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11" w:rsidRPr="00DA5311" w:rsidRDefault="00DA5311" w:rsidP="00320D57">
      <w:pPr>
        <w:jc w:val="center"/>
        <w:rPr>
          <w:b/>
          <w:sz w:val="24"/>
          <w:szCs w:val="24"/>
        </w:rPr>
      </w:pPr>
      <w:r w:rsidRPr="00DA5311">
        <w:rPr>
          <w:b/>
          <w:sz w:val="24"/>
          <w:szCs w:val="24"/>
        </w:rPr>
        <w:t>ПЕРЕЧЕНЬ РЕКОМЕНДУЕМОЙ ЛИТЕРАТУРЫ</w:t>
      </w:r>
    </w:p>
    <w:p w:rsidR="00DA5311" w:rsidRPr="00DA5311" w:rsidRDefault="00DA5311" w:rsidP="00320D57">
      <w:pPr>
        <w:jc w:val="both"/>
        <w:rPr>
          <w:sz w:val="24"/>
          <w:szCs w:val="24"/>
        </w:rPr>
      </w:pPr>
    </w:p>
    <w:p w:rsidR="00DA5311" w:rsidRPr="005321A0" w:rsidRDefault="00DA5311" w:rsidP="00320D57">
      <w:pPr>
        <w:pStyle w:val="21"/>
        <w:ind w:firstLine="0"/>
        <w:jc w:val="left"/>
        <w:rPr>
          <w:b/>
          <w:sz w:val="24"/>
          <w:szCs w:val="24"/>
        </w:rPr>
      </w:pPr>
      <w:r w:rsidRPr="005321A0">
        <w:rPr>
          <w:b/>
          <w:sz w:val="24"/>
          <w:szCs w:val="24"/>
        </w:rPr>
        <w:t>Основная литература</w:t>
      </w:r>
    </w:p>
    <w:p w:rsidR="005321A0" w:rsidRPr="005321A0" w:rsidRDefault="005321A0" w:rsidP="00320D57">
      <w:pPr>
        <w:pStyle w:val="a3"/>
        <w:keepNext w:val="0"/>
        <w:numPr>
          <w:ilvl w:val="0"/>
          <w:numId w:val="5"/>
        </w:numPr>
        <w:tabs>
          <w:tab w:val="clear" w:pos="417"/>
          <w:tab w:val="num" w:pos="567"/>
        </w:tabs>
        <w:spacing w:before="0" w:after="0"/>
        <w:ind w:left="0" w:firstLine="0"/>
        <w:contextualSpacing/>
        <w:jc w:val="both"/>
        <w:outlineLvl w:val="9"/>
        <w:rPr>
          <w:b w:val="0"/>
          <w:sz w:val="24"/>
          <w:szCs w:val="24"/>
          <w:lang w:val="ru-RU"/>
        </w:rPr>
      </w:pPr>
      <w:r w:rsidRPr="005321A0">
        <w:rPr>
          <w:b w:val="0"/>
          <w:sz w:val="24"/>
          <w:szCs w:val="24"/>
          <w:lang w:val="ru-RU"/>
        </w:rPr>
        <w:t>Гусев, М.В. Микробиология: учебник для студентов вузов по направлению "Биология" и биологическим специальностям / М. В. Гусев, Л. А. Минеева. – М.</w:t>
      </w:r>
      <w:proofErr w:type="gramStart"/>
      <w:r w:rsidRPr="005321A0">
        <w:rPr>
          <w:b w:val="0"/>
          <w:sz w:val="24"/>
          <w:szCs w:val="24"/>
          <w:lang w:val="ru-RU"/>
        </w:rPr>
        <w:t xml:space="preserve"> :</w:t>
      </w:r>
      <w:proofErr w:type="gramEnd"/>
      <w:r w:rsidRPr="005321A0">
        <w:rPr>
          <w:b w:val="0"/>
          <w:sz w:val="24"/>
          <w:szCs w:val="24"/>
          <w:lang w:val="ru-RU"/>
        </w:rPr>
        <w:t xml:space="preserve"> Академия, 2010. - 462 с.</w:t>
      </w:r>
    </w:p>
    <w:p w:rsidR="005321A0" w:rsidRPr="005321A0" w:rsidRDefault="005321A0" w:rsidP="00320D57">
      <w:pPr>
        <w:pStyle w:val="a3"/>
        <w:keepNext w:val="0"/>
        <w:numPr>
          <w:ilvl w:val="0"/>
          <w:numId w:val="5"/>
        </w:numPr>
        <w:tabs>
          <w:tab w:val="clear" w:pos="417"/>
          <w:tab w:val="num" w:pos="567"/>
        </w:tabs>
        <w:spacing w:before="0" w:after="0"/>
        <w:ind w:left="0" w:firstLine="0"/>
        <w:contextualSpacing/>
        <w:jc w:val="both"/>
        <w:outlineLvl w:val="9"/>
        <w:rPr>
          <w:b w:val="0"/>
          <w:sz w:val="24"/>
          <w:szCs w:val="24"/>
          <w:lang w:val="ru-RU"/>
        </w:rPr>
      </w:pPr>
      <w:r w:rsidRPr="005321A0">
        <w:rPr>
          <w:b w:val="0"/>
          <w:sz w:val="24"/>
          <w:szCs w:val="24"/>
          <w:lang w:val="ru-RU"/>
        </w:rPr>
        <w:t xml:space="preserve">Гусев, М.В. Микробиология: учебник для вузов по направлению 510600 "Биология" и биологическим специальностям: рекомендовано Министерством образования РФ / М. В. Гусев, Л. А. Минеева. - 8-е изд., стер. – М.: Академия, 2008. - 464 </w:t>
      </w:r>
      <w:proofErr w:type="gramStart"/>
      <w:r w:rsidRPr="005321A0">
        <w:rPr>
          <w:b w:val="0"/>
          <w:sz w:val="24"/>
          <w:szCs w:val="24"/>
          <w:lang w:val="ru-RU"/>
        </w:rPr>
        <w:t>с</w:t>
      </w:r>
      <w:proofErr w:type="gramEnd"/>
      <w:r w:rsidRPr="005321A0">
        <w:rPr>
          <w:b w:val="0"/>
          <w:sz w:val="24"/>
          <w:szCs w:val="24"/>
          <w:lang w:val="ru-RU"/>
        </w:rPr>
        <w:t>.</w:t>
      </w:r>
    </w:p>
    <w:p w:rsidR="005321A0" w:rsidRPr="005321A0" w:rsidRDefault="005321A0" w:rsidP="00320D57">
      <w:pPr>
        <w:pStyle w:val="a3"/>
        <w:keepNext w:val="0"/>
        <w:numPr>
          <w:ilvl w:val="0"/>
          <w:numId w:val="5"/>
        </w:numPr>
        <w:tabs>
          <w:tab w:val="clear" w:pos="417"/>
          <w:tab w:val="num" w:pos="567"/>
          <w:tab w:val="num" w:pos="993"/>
        </w:tabs>
        <w:spacing w:before="0" w:after="0"/>
        <w:ind w:left="0" w:firstLine="0"/>
        <w:contextualSpacing/>
        <w:jc w:val="both"/>
        <w:outlineLvl w:val="9"/>
        <w:rPr>
          <w:b w:val="0"/>
          <w:sz w:val="24"/>
          <w:szCs w:val="24"/>
          <w:lang w:val="ru-RU"/>
        </w:rPr>
      </w:pPr>
      <w:r w:rsidRPr="005321A0">
        <w:rPr>
          <w:b w:val="0"/>
          <w:sz w:val="24"/>
          <w:szCs w:val="24"/>
          <w:lang w:val="ru-RU"/>
        </w:rPr>
        <w:t xml:space="preserve">Емцев, В.Т. Микробиология: учебник для бакалавров по напр. и </w:t>
      </w:r>
      <w:proofErr w:type="gramStart"/>
      <w:r w:rsidRPr="005321A0">
        <w:rPr>
          <w:b w:val="0"/>
          <w:sz w:val="24"/>
          <w:szCs w:val="24"/>
          <w:lang w:val="ru-RU"/>
        </w:rPr>
        <w:t>спец</w:t>
      </w:r>
      <w:proofErr w:type="gramEnd"/>
      <w:r w:rsidRPr="005321A0">
        <w:rPr>
          <w:b w:val="0"/>
          <w:sz w:val="24"/>
          <w:szCs w:val="24"/>
          <w:lang w:val="ru-RU"/>
        </w:rPr>
        <w:t xml:space="preserve">. агрономического образования / В. Т. Емцев, Е. Н. </w:t>
      </w:r>
      <w:proofErr w:type="spellStart"/>
      <w:r w:rsidRPr="005321A0">
        <w:rPr>
          <w:b w:val="0"/>
          <w:sz w:val="24"/>
          <w:szCs w:val="24"/>
          <w:lang w:val="ru-RU"/>
        </w:rPr>
        <w:t>Мишустин</w:t>
      </w:r>
      <w:proofErr w:type="spellEnd"/>
      <w:r w:rsidRPr="005321A0">
        <w:rPr>
          <w:b w:val="0"/>
          <w:sz w:val="24"/>
          <w:szCs w:val="24"/>
          <w:lang w:val="ru-RU"/>
        </w:rPr>
        <w:t>. - М.</w:t>
      </w:r>
      <w:proofErr w:type="gramStart"/>
      <w:r w:rsidRPr="005321A0">
        <w:rPr>
          <w:b w:val="0"/>
          <w:sz w:val="24"/>
          <w:szCs w:val="24"/>
          <w:lang w:val="ru-RU"/>
        </w:rPr>
        <w:t xml:space="preserve"> :</w:t>
      </w:r>
      <w:proofErr w:type="gramEnd"/>
      <w:r w:rsidRPr="005321A0">
        <w:rPr>
          <w:b w:val="0"/>
          <w:sz w:val="24"/>
          <w:szCs w:val="24"/>
          <w:lang w:val="ru-RU"/>
        </w:rPr>
        <w:t xml:space="preserve"> </w:t>
      </w:r>
      <w:proofErr w:type="spellStart"/>
      <w:r w:rsidRPr="005321A0">
        <w:rPr>
          <w:b w:val="0"/>
          <w:sz w:val="24"/>
          <w:szCs w:val="24"/>
          <w:lang w:val="ru-RU"/>
        </w:rPr>
        <w:t>Юрайт</w:t>
      </w:r>
      <w:proofErr w:type="spellEnd"/>
      <w:r w:rsidRPr="005321A0">
        <w:rPr>
          <w:b w:val="0"/>
          <w:sz w:val="24"/>
          <w:szCs w:val="24"/>
          <w:lang w:val="ru-RU"/>
        </w:rPr>
        <w:t>, 2012. - 445 с.</w:t>
      </w:r>
    </w:p>
    <w:p w:rsidR="005321A0" w:rsidRPr="005321A0" w:rsidRDefault="005321A0" w:rsidP="00320D57">
      <w:pPr>
        <w:pStyle w:val="a3"/>
        <w:keepNext w:val="0"/>
        <w:numPr>
          <w:ilvl w:val="0"/>
          <w:numId w:val="5"/>
        </w:numPr>
        <w:tabs>
          <w:tab w:val="clear" w:pos="417"/>
          <w:tab w:val="num" w:pos="567"/>
        </w:tabs>
        <w:spacing w:before="0" w:after="0"/>
        <w:ind w:left="0" w:firstLine="0"/>
        <w:contextualSpacing/>
        <w:jc w:val="both"/>
        <w:outlineLvl w:val="9"/>
        <w:rPr>
          <w:b w:val="0"/>
          <w:sz w:val="24"/>
          <w:szCs w:val="24"/>
          <w:lang w:val="ru-RU"/>
        </w:rPr>
      </w:pPr>
      <w:proofErr w:type="spellStart"/>
      <w:r w:rsidRPr="005321A0">
        <w:rPr>
          <w:b w:val="0"/>
          <w:sz w:val="24"/>
          <w:szCs w:val="24"/>
          <w:lang w:val="ru-RU"/>
        </w:rPr>
        <w:t>Нетрусов</w:t>
      </w:r>
      <w:proofErr w:type="spellEnd"/>
      <w:r w:rsidRPr="005321A0">
        <w:rPr>
          <w:b w:val="0"/>
          <w:sz w:val="24"/>
          <w:szCs w:val="24"/>
          <w:lang w:val="ru-RU"/>
        </w:rPr>
        <w:t xml:space="preserve">, А.И. Микробиология: учебник для студ. вузов по напр. </w:t>
      </w:r>
      <w:proofErr w:type="spellStart"/>
      <w:r w:rsidRPr="005321A0">
        <w:rPr>
          <w:b w:val="0"/>
          <w:sz w:val="24"/>
          <w:szCs w:val="24"/>
          <w:lang w:val="ru-RU"/>
        </w:rPr>
        <w:t>подг</w:t>
      </w:r>
      <w:proofErr w:type="spellEnd"/>
      <w:r w:rsidRPr="005321A0">
        <w:rPr>
          <w:b w:val="0"/>
          <w:sz w:val="24"/>
          <w:szCs w:val="24"/>
          <w:lang w:val="ru-RU"/>
        </w:rPr>
        <w:t xml:space="preserve">. "Педагогическое образование" профиль "Биология" / А. И. </w:t>
      </w:r>
      <w:proofErr w:type="spellStart"/>
      <w:r w:rsidRPr="005321A0">
        <w:rPr>
          <w:b w:val="0"/>
          <w:sz w:val="24"/>
          <w:szCs w:val="24"/>
          <w:lang w:val="ru-RU"/>
        </w:rPr>
        <w:t>Нетрусов</w:t>
      </w:r>
      <w:proofErr w:type="spellEnd"/>
      <w:r w:rsidRPr="005321A0">
        <w:rPr>
          <w:b w:val="0"/>
          <w:sz w:val="24"/>
          <w:szCs w:val="24"/>
          <w:lang w:val="ru-RU"/>
        </w:rPr>
        <w:t>, И. Б. Котова. - М.</w:t>
      </w:r>
      <w:proofErr w:type="gramStart"/>
      <w:r w:rsidRPr="005321A0">
        <w:rPr>
          <w:b w:val="0"/>
          <w:sz w:val="24"/>
          <w:szCs w:val="24"/>
          <w:lang w:val="ru-RU"/>
        </w:rPr>
        <w:t xml:space="preserve"> :</w:t>
      </w:r>
      <w:proofErr w:type="gramEnd"/>
      <w:r w:rsidRPr="005321A0">
        <w:rPr>
          <w:b w:val="0"/>
          <w:sz w:val="24"/>
          <w:szCs w:val="24"/>
          <w:lang w:val="ru-RU"/>
        </w:rPr>
        <w:t xml:space="preserve"> Академия, 2012. - 379 с.</w:t>
      </w:r>
    </w:p>
    <w:p w:rsidR="005321A0" w:rsidRPr="005321A0" w:rsidRDefault="005321A0" w:rsidP="00320D57">
      <w:pPr>
        <w:pStyle w:val="a3"/>
        <w:keepNext w:val="0"/>
        <w:numPr>
          <w:ilvl w:val="0"/>
          <w:numId w:val="5"/>
        </w:numPr>
        <w:tabs>
          <w:tab w:val="clear" w:pos="417"/>
          <w:tab w:val="num" w:pos="567"/>
        </w:tabs>
        <w:spacing w:before="0" w:after="0"/>
        <w:ind w:left="0" w:firstLine="0"/>
        <w:contextualSpacing/>
        <w:jc w:val="both"/>
        <w:outlineLvl w:val="9"/>
        <w:rPr>
          <w:b w:val="0"/>
          <w:sz w:val="24"/>
          <w:szCs w:val="24"/>
          <w:lang w:val="ru-RU"/>
        </w:rPr>
      </w:pPr>
      <w:proofErr w:type="spellStart"/>
      <w:r w:rsidRPr="005321A0">
        <w:rPr>
          <w:b w:val="0"/>
          <w:sz w:val="24"/>
          <w:szCs w:val="24"/>
          <w:lang w:val="ru-RU"/>
        </w:rPr>
        <w:t>Нетрусов</w:t>
      </w:r>
      <w:proofErr w:type="spellEnd"/>
      <w:r w:rsidRPr="005321A0">
        <w:rPr>
          <w:b w:val="0"/>
          <w:sz w:val="24"/>
          <w:szCs w:val="24"/>
          <w:lang w:val="ru-RU"/>
        </w:rPr>
        <w:t>, А.И. Микробиология: учебник для вузов по направлению подготовки бакалавра "Биология" и биологическим специальностям</w:t>
      </w:r>
      <w:proofErr w:type="gramStart"/>
      <w:r w:rsidRPr="005321A0">
        <w:rPr>
          <w:b w:val="0"/>
          <w:sz w:val="24"/>
          <w:szCs w:val="24"/>
          <w:lang w:val="ru-RU"/>
        </w:rPr>
        <w:t xml:space="preserve"> :</w:t>
      </w:r>
      <w:proofErr w:type="gramEnd"/>
      <w:r w:rsidRPr="005321A0">
        <w:rPr>
          <w:b w:val="0"/>
          <w:sz w:val="24"/>
          <w:szCs w:val="24"/>
          <w:lang w:val="ru-RU"/>
        </w:rPr>
        <w:t xml:space="preserve"> допущено Министерством образования и науки РФ / А. И. </w:t>
      </w:r>
      <w:proofErr w:type="spellStart"/>
      <w:r w:rsidRPr="005321A0">
        <w:rPr>
          <w:b w:val="0"/>
          <w:sz w:val="24"/>
          <w:szCs w:val="24"/>
          <w:lang w:val="ru-RU"/>
        </w:rPr>
        <w:t>Нетрусов</w:t>
      </w:r>
      <w:proofErr w:type="spellEnd"/>
      <w:r w:rsidRPr="005321A0">
        <w:rPr>
          <w:b w:val="0"/>
          <w:sz w:val="24"/>
          <w:szCs w:val="24"/>
          <w:lang w:val="ru-RU"/>
        </w:rPr>
        <w:t>, И. Б. Котова. – М.</w:t>
      </w:r>
      <w:proofErr w:type="gramStart"/>
      <w:r w:rsidRPr="005321A0">
        <w:rPr>
          <w:b w:val="0"/>
          <w:sz w:val="24"/>
          <w:szCs w:val="24"/>
          <w:lang w:val="ru-RU"/>
        </w:rPr>
        <w:t xml:space="preserve"> :</w:t>
      </w:r>
      <w:proofErr w:type="gramEnd"/>
      <w:r w:rsidRPr="005321A0">
        <w:rPr>
          <w:b w:val="0"/>
          <w:sz w:val="24"/>
          <w:szCs w:val="24"/>
          <w:lang w:val="ru-RU"/>
        </w:rPr>
        <w:t xml:space="preserve"> Академия, 200</w:t>
      </w:r>
      <w:r>
        <w:rPr>
          <w:b w:val="0"/>
          <w:sz w:val="24"/>
          <w:szCs w:val="24"/>
          <w:lang w:val="ru-RU"/>
        </w:rPr>
        <w:t>9</w:t>
      </w:r>
      <w:r w:rsidRPr="005321A0">
        <w:rPr>
          <w:b w:val="0"/>
          <w:sz w:val="24"/>
          <w:szCs w:val="24"/>
          <w:lang w:val="ru-RU"/>
        </w:rPr>
        <w:t>. - 350 с.</w:t>
      </w:r>
    </w:p>
    <w:p w:rsidR="005321A0" w:rsidRPr="005321A0" w:rsidRDefault="005321A0" w:rsidP="00320D57">
      <w:pPr>
        <w:pStyle w:val="a3"/>
        <w:keepNext w:val="0"/>
        <w:numPr>
          <w:ilvl w:val="0"/>
          <w:numId w:val="5"/>
        </w:numPr>
        <w:tabs>
          <w:tab w:val="clear" w:pos="417"/>
          <w:tab w:val="num" w:pos="567"/>
        </w:tabs>
        <w:spacing w:before="0" w:after="0"/>
        <w:ind w:left="0" w:firstLine="0"/>
        <w:contextualSpacing/>
        <w:jc w:val="both"/>
        <w:outlineLvl w:val="9"/>
        <w:rPr>
          <w:b w:val="0"/>
          <w:sz w:val="24"/>
          <w:szCs w:val="24"/>
          <w:lang w:val="ru-RU"/>
        </w:rPr>
      </w:pPr>
      <w:proofErr w:type="spellStart"/>
      <w:r w:rsidRPr="005321A0">
        <w:rPr>
          <w:b w:val="0"/>
          <w:sz w:val="24"/>
          <w:szCs w:val="24"/>
          <w:lang w:val="ru-RU"/>
        </w:rPr>
        <w:t>Нетрусов</w:t>
      </w:r>
      <w:proofErr w:type="spellEnd"/>
      <w:r w:rsidRPr="005321A0">
        <w:rPr>
          <w:b w:val="0"/>
          <w:sz w:val="24"/>
          <w:szCs w:val="24"/>
          <w:lang w:val="ru-RU"/>
        </w:rPr>
        <w:t>, Александр Иванович. Микробиология [Текст]</w:t>
      </w:r>
      <w:proofErr w:type="gramStart"/>
      <w:r w:rsidRPr="005321A0">
        <w:rPr>
          <w:b w:val="0"/>
          <w:sz w:val="24"/>
          <w:szCs w:val="24"/>
          <w:lang w:val="ru-RU"/>
        </w:rPr>
        <w:t xml:space="preserve"> :</w:t>
      </w:r>
      <w:proofErr w:type="gramEnd"/>
      <w:r w:rsidRPr="005321A0">
        <w:rPr>
          <w:b w:val="0"/>
          <w:sz w:val="24"/>
          <w:szCs w:val="24"/>
          <w:lang w:val="ru-RU"/>
        </w:rPr>
        <w:t xml:space="preserve"> учебник для студ. вузов по напр. </w:t>
      </w:r>
      <w:proofErr w:type="spellStart"/>
      <w:r w:rsidRPr="005321A0">
        <w:rPr>
          <w:b w:val="0"/>
          <w:sz w:val="24"/>
          <w:szCs w:val="24"/>
          <w:lang w:val="ru-RU"/>
        </w:rPr>
        <w:t>подг</w:t>
      </w:r>
      <w:proofErr w:type="spellEnd"/>
      <w:r w:rsidRPr="005321A0">
        <w:rPr>
          <w:b w:val="0"/>
          <w:sz w:val="24"/>
          <w:szCs w:val="24"/>
          <w:lang w:val="ru-RU"/>
        </w:rPr>
        <w:t xml:space="preserve">. "Педагогическое образование" профиль "Биология" / А. И. </w:t>
      </w:r>
      <w:proofErr w:type="spellStart"/>
      <w:r w:rsidRPr="005321A0">
        <w:rPr>
          <w:b w:val="0"/>
          <w:sz w:val="24"/>
          <w:szCs w:val="24"/>
          <w:lang w:val="ru-RU"/>
        </w:rPr>
        <w:t>Нетрусов</w:t>
      </w:r>
      <w:proofErr w:type="spellEnd"/>
      <w:r w:rsidRPr="005321A0">
        <w:rPr>
          <w:b w:val="0"/>
          <w:sz w:val="24"/>
          <w:szCs w:val="24"/>
          <w:lang w:val="ru-RU"/>
        </w:rPr>
        <w:t>, И. Б. Котова. – М.</w:t>
      </w:r>
      <w:proofErr w:type="gramStart"/>
      <w:r w:rsidRPr="005321A0">
        <w:rPr>
          <w:b w:val="0"/>
          <w:sz w:val="24"/>
          <w:szCs w:val="24"/>
          <w:lang w:val="ru-RU"/>
        </w:rPr>
        <w:t xml:space="preserve"> :</w:t>
      </w:r>
      <w:proofErr w:type="gramEnd"/>
      <w:r w:rsidRPr="005321A0">
        <w:rPr>
          <w:b w:val="0"/>
          <w:sz w:val="24"/>
          <w:szCs w:val="24"/>
          <w:lang w:val="ru-RU"/>
        </w:rPr>
        <w:t xml:space="preserve"> Академия, 2012. - 379 с</w:t>
      </w:r>
    </w:p>
    <w:p w:rsidR="005321A0" w:rsidRDefault="005321A0" w:rsidP="00320D57">
      <w:pPr>
        <w:pStyle w:val="a3"/>
        <w:keepNext w:val="0"/>
        <w:numPr>
          <w:ilvl w:val="0"/>
          <w:numId w:val="5"/>
        </w:numPr>
        <w:tabs>
          <w:tab w:val="clear" w:pos="417"/>
          <w:tab w:val="num" w:pos="567"/>
        </w:tabs>
        <w:spacing w:before="0" w:after="0"/>
        <w:ind w:left="0" w:firstLine="0"/>
        <w:contextualSpacing/>
        <w:jc w:val="both"/>
        <w:outlineLvl w:val="9"/>
        <w:rPr>
          <w:b w:val="0"/>
          <w:sz w:val="24"/>
          <w:szCs w:val="24"/>
          <w:lang w:val="ru-RU"/>
        </w:rPr>
      </w:pPr>
      <w:proofErr w:type="spellStart"/>
      <w:r w:rsidRPr="005321A0">
        <w:rPr>
          <w:b w:val="0"/>
          <w:sz w:val="24"/>
          <w:szCs w:val="24"/>
          <w:lang w:val="ru-RU"/>
        </w:rPr>
        <w:t>Поздеев</w:t>
      </w:r>
      <w:proofErr w:type="spellEnd"/>
      <w:r w:rsidRPr="005321A0">
        <w:rPr>
          <w:b w:val="0"/>
          <w:sz w:val="24"/>
          <w:szCs w:val="24"/>
          <w:lang w:val="ru-RU"/>
        </w:rPr>
        <w:t xml:space="preserve">, О.К. Медицинская микробиология: учебное пособие для студентов медицинских вузов / О. К. </w:t>
      </w:r>
      <w:proofErr w:type="spellStart"/>
      <w:r w:rsidRPr="005321A0">
        <w:rPr>
          <w:b w:val="0"/>
          <w:sz w:val="24"/>
          <w:szCs w:val="24"/>
          <w:lang w:val="ru-RU"/>
        </w:rPr>
        <w:t>Поздеев</w:t>
      </w:r>
      <w:proofErr w:type="spellEnd"/>
      <w:proofErr w:type="gramStart"/>
      <w:r w:rsidRPr="005321A0">
        <w:rPr>
          <w:b w:val="0"/>
          <w:sz w:val="24"/>
          <w:szCs w:val="24"/>
          <w:lang w:val="ru-RU"/>
        </w:rPr>
        <w:t xml:space="preserve"> ;</w:t>
      </w:r>
      <w:proofErr w:type="gramEnd"/>
      <w:r w:rsidRPr="005321A0">
        <w:rPr>
          <w:b w:val="0"/>
          <w:sz w:val="24"/>
          <w:szCs w:val="24"/>
          <w:lang w:val="ru-RU"/>
        </w:rPr>
        <w:t xml:space="preserve"> под ред. В. И. Покровский. – М.</w:t>
      </w:r>
      <w:proofErr w:type="gramStart"/>
      <w:r w:rsidRPr="005321A0">
        <w:rPr>
          <w:b w:val="0"/>
          <w:sz w:val="24"/>
          <w:szCs w:val="24"/>
          <w:lang w:val="ru-RU"/>
        </w:rPr>
        <w:t xml:space="preserve"> :</w:t>
      </w:r>
      <w:proofErr w:type="gramEnd"/>
      <w:r w:rsidRPr="005321A0">
        <w:rPr>
          <w:b w:val="0"/>
          <w:sz w:val="24"/>
          <w:szCs w:val="24"/>
          <w:lang w:val="ru-RU"/>
        </w:rPr>
        <w:t xml:space="preserve"> </w:t>
      </w:r>
      <w:proofErr w:type="spellStart"/>
      <w:r w:rsidRPr="005321A0">
        <w:rPr>
          <w:b w:val="0"/>
          <w:sz w:val="24"/>
          <w:szCs w:val="24"/>
          <w:lang w:val="ru-RU"/>
        </w:rPr>
        <w:t>ГЭОТАР-Медиа</w:t>
      </w:r>
      <w:proofErr w:type="spellEnd"/>
      <w:r w:rsidRPr="005321A0">
        <w:rPr>
          <w:b w:val="0"/>
          <w:sz w:val="24"/>
          <w:szCs w:val="24"/>
          <w:lang w:val="ru-RU"/>
        </w:rPr>
        <w:t>, 2010. - 765 с</w:t>
      </w:r>
    </w:p>
    <w:p w:rsidR="005321A0" w:rsidRPr="00320D57" w:rsidRDefault="00FB36D5" w:rsidP="00320D57">
      <w:pPr>
        <w:pStyle w:val="a3"/>
        <w:keepNext w:val="0"/>
        <w:tabs>
          <w:tab w:val="num" w:pos="567"/>
        </w:tabs>
        <w:spacing w:before="0" w:after="0"/>
        <w:contextualSpacing/>
        <w:jc w:val="both"/>
        <w:outlineLvl w:val="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лабораторных работ</w:t>
      </w:r>
    </w:p>
    <w:p w:rsidR="005321A0" w:rsidRDefault="005321A0" w:rsidP="00320D57">
      <w:pPr>
        <w:widowControl/>
        <w:numPr>
          <w:ilvl w:val="0"/>
          <w:numId w:val="1"/>
        </w:numPr>
        <w:tabs>
          <w:tab w:val="clear" w:pos="1429"/>
          <w:tab w:val="num" w:pos="57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5321A0">
        <w:rPr>
          <w:sz w:val="24"/>
          <w:szCs w:val="24"/>
        </w:rPr>
        <w:t xml:space="preserve">ПРУДНИКОВА С. В. Микробиология. Руководство для работ по малому практикуму: учебное пособие для студентов биологических специальностей / С. В. Прудникова, В. М. Гукасян, Н. И. Сарматова; </w:t>
      </w:r>
      <w:proofErr w:type="spellStart"/>
      <w:r w:rsidRPr="005321A0">
        <w:rPr>
          <w:sz w:val="24"/>
          <w:szCs w:val="24"/>
        </w:rPr>
        <w:t>кол</w:t>
      </w:r>
      <w:proofErr w:type="gramStart"/>
      <w:r w:rsidRPr="005321A0">
        <w:rPr>
          <w:sz w:val="24"/>
          <w:szCs w:val="24"/>
        </w:rPr>
        <w:t>.а</w:t>
      </w:r>
      <w:proofErr w:type="gramEnd"/>
      <w:r w:rsidRPr="005321A0">
        <w:rPr>
          <w:sz w:val="24"/>
          <w:szCs w:val="24"/>
        </w:rPr>
        <w:t>вт</w:t>
      </w:r>
      <w:proofErr w:type="spellEnd"/>
      <w:r w:rsidRPr="005321A0">
        <w:rPr>
          <w:sz w:val="24"/>
          <w:szCs w:val="24"/>
        </w:rPr>
        <w:t>. Красноярск: Красноярский университет [</w:t>
      </w:r>
      <w:proofErr w:type="spellStart"/>
      <w:r w:rsidRPr="005321A0">
        <w:rPr>
          <w:sz w:val="24"/>
          <w:szCs w:val="24"/>
        </w:rPr>
        <w:t>КрасГУ</w:t>
      </w:r>
      <w:proofErr w:type="spellEnd"/>
      <w:r w:rsidRPr="005321A0">
        <w:rPr>
          <w:sz w:val="24"/>
          <w:szCs w:val="24"/>
        </w:rPr>
        <w:t xml:space="preserve">], 2004. - 103 </w:t>
      </w:r>
      <w:proofErr w:type="gramStart"/>
      <w:r w:rsidRPr="005321A0">
        <w:rPr>
          <w:sz w:val="24"/>
          <w:szCs w:val="24"/>
        </w:rPr>
        <w:t>с</w:t>
      </w:r>
      <w:proofErr w:type="gramEnd"/>
      <w:r w:rsidRPr="005321A0">
        <w:rPr>
          <w:sz w:val="24"/>
          <w:szCs w:val="24"/>
        </w:rPr>
        <w:t xml:space="preserve">. </w:t>
      </w:r>
    </w:p>
    <w:p w:rsidR="005321A0" w:rsidRPr="004A4151" w:rsidRDefault="005321A0" w:rsidP="00320D57">
      <w:pPr>
        <w:widowControl/>
        <w:numPr>
          <w:ilvl w:val="0"/>
          <w:numId w:val="1"/>
        </w:numPr>
        <w:tabs>
          <w:tab w:val="clear" w:pos="1429"/>
          <w:tab w:val="num" w:pos="57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DA5311">
        <w:rPr>
          <w:sz w:val="24"/>
          <w:szCs w:val="24"/>
        </w:rPr>
        <w:t>Микробиология с основами вирусологии</w:t>
      </w:r>
      <w:r w:rsidRPr="00DA5311">
        <w:rPr>
          <w:spacing w:val="-4"/>
          <w:sz w:val="24"/>
          <w:szCs w:val="24"/>
        </w:rPr>
        <w:t xml:space="preserve">: </w:t>
      </w:r>
      <w:r w:rsidRPr="00DA5311">
        <w:rPr>
          <w:sz w:val="24"/>
          <w:szCs w:val="24"/>
        </w:rPr>
        <w:t xml:space="preserve">Методы </w:t>
      </w:r>
      <w:proofErr w:type="spellStart"/>
      <w:r w:rsidRPr="00DA5311">
        <w:rPr>
          <w:sz w:val="24"/>
          <w:szCs w:val="24"/>
        </w:rPr>
        <w:t>микроэкологического</w:t>
      </w:r>
      <w:proofErr w:type="spellEnd"/>
      <w:r w:rsidRPr="00DA5311">
        <w:rPr>
          <w:sz w:val="24"/>
          <w:szCs w:val="24"/>
        </w:rPr>
        <w:t xml:space="preserve"> исследования наземных, водных и воздушных экосистем: лабораторный</w:t>
      </w:r>
      <w:r w:rsidRPr="00DA5311">
        <w:rPr>
          <w:spacing w:val="-4"/>
          <w:sz w:val="24"/>
          <w:szCs w:val="24"/>
        </w:rPr>
        <w:t xml:space="preserve"> практикум </w:t>
      </w:r>
      <w:r w:rsidRPr="005321A0">
        <w:rPr>
          <w:spacing w:val="-4"/>
          <w:sz w:val="24"/>
          <w:szCs w:val="24"/>
        </w:rPr>
        <w:t>[</w:t>
      </w:r>
      <w:r>
        <w:rPr>
          <w:spacing w:val="-4"/>
          <w:sz w:val="24"/>
          <w:szCs w:val="24"/>
        </w:rPr>
        <w:t>Электронный ресурс</w:t>
      </w:r>
      <w:r w:rsidRPr="005321A0">
        <w:rPr>
          <w:spacing w:val="-4"/>
          <w:sz w:val="24"/>
          <w:szCs w:val="24"/>
        </w:rPr>
        <w:t>]</w:t>
      </w:r>
      <w:r w:rsidRPr="00DA5311">
        <w:rPr>
          <w:spacing w:val="-4"/>
          <w:sz w:val="24"/>
          <w:szCs w:val="24"/>
        </w:rPr>
        <w:t xml:space="preserve">/ </w:t>
      </w:r>
      <w:r w:rsidRPr="00DA5311">
        <w:rPr>
          <w:sz w:val="24"/>
          <w:szCs w:val="24"/>
        </w:rPr>
        <w:t>сост.</w:t>
      </w:r>
      <w:proofErr w:type="gramStart"/>
      <w:r w:rsidRPr="00DA5311">
        <w:rPr>
          <w:sz w:val="24"/>
          <w:szCs w:val="24"/>
        </w:rPr>
        <w:t xml:space="preserve"> :</w:t>
      </w:r>
      <w:proofErr w:type="gramEnd"/>
      <w:r w:rsidRPr="00DA5311">
        <w:rPr>
          <w:sz w:val="24"/>
          <w:szCs w:val="24"/>
        </w:rPr>
        <w:t xml:space="preserve"> С. В. Прудникова, Н. И. Сарматова, Н. Н. </w:t>
      </w:r>
      <w:proofErr w:type="spellStart"/>
      <w:r w:rsidRPr="00DA5311">
        <w:rPr>
          <w:sz w:val="24"/>
          <w:szCs w:val="24"/>
        </w:rPr>
        <w:t>Реммель</w:t>
      </w:r>
      <w:proofErr w:type="spellEnd"/>
      <w:r w:rsidRPr="00DA5311">
        <w:rPr>
          <w:bCs/>
          <w:sz w:val="24"/>
          <w:szCs w:val="24"/>
        </w:rPr>
        <w:t xml:space="preserve">. – </w:t>
      </w:r>
      <w:r w:rsidRPr="00DA5311">
        <w:rPr>
          <w:sz w:val="24"/>
          <w:szCs w:val="24"/>
        </w:rPr>
        <w:t>Красноярск</w:t>
      </w:r>
      <w:proofErr w:type="gramStart"/>
      <w:r w:rsidRPr="00DA5311">
        <w:rPr>
          <w:sz w:val="24"/>
          <w:szCs w:val="24"/>
        </w:rPr>
        <w:t xml:space="preserve"> :</w:t>
      </w:r>
      <w:proofErr w:type="gramEnd"/>
      <w:r w:rsidRPr="00DA5311">
        <w:rPr>
          <w:sz w:val="24"/>
          <w:szCs w:val="24"/>
        </w:rPr>
        <w:t xml:space="preserve"> ИПК  СФУ, 2008.</w:t>
      </w:r>
      <w:r w:rsidRPr="00DA5311">
        <w:rPr>
          <w:bCs/>
          <w:sz w:val="24"/>
          <w:szCs w:val="24"/>
        </w:rPr>
        <w:t xml:space="preserve"> –</w:t>
      </w:r>
      <w:r w:rsidRPr="00DA5311">
        <w:rPr>
          <w:bCs/>
          <w:spacing w:val="-4"/>
          <w:sz w:val="24"/>
          <w:szCs w:val="24"/>
        </w:rPr>
        <w:t xml:space="preserve"> </w:t>
      </w:r>
      <w:r w:rsidRPr="004A4151">
        <w:rPr>
          <w:bCs/>
          <w:spacing w:val="-4"/>
          <w:sz w:val="24"/>
          <w:szCs w:val="24"/>
        </w:rPr>
        <w:t>152 с</w:t>
      </w:r>
      <w:r w:rsidR="005C713B" w:rsidRPr="004A4151">
        <w:rPr>
          <w:bCs/>
          <w:spacing w:val="-4"/>
          <w:sz w:val="24"/>
          <w:szCs w:val="24"/>
        </w:rPr>
        <w:t xml:space="preserve"> </w:t>
      </w:r>
      <w:hyperlink r:id="rId5" w:history="1">
        <w:r w:rsidR="005C713B" w:rsidRPr="004A4151">
          <w:rPr>
            <w:rStyle w:val="a5"/>
            <w:i/>
            <w:iCs/>
            <w:sz w:val="24"/>
            <w:szCs w:val="24"/>
          </w:rPr>
          <w:t>http://lib3.sfu-kras.ru/ft/lib2/UMKD/142/u_lab.pdf</w:t>
        </w:r>
      </w:hyperlink>
      <w:r w:rsidR="005C713B" w:rsidRPr="004A4151">
        <w:rPr>
          <w:i/>
          <w:iCs/>
          <w:sz w:val="24"/>
          <w:szCs w:val="24"/>
        </w:rPr>
        <w:t xml:space="preserve"> </w:t>
      </w:r>
    </w:p>
    <w:p w:rsidR="005321A0" w:rsidRPr="00774B04" w:rsidRDefault="005321A0" w:rsidP="00320D57">
      <w:pPr>
        <w:rPr>
          <w:b/>
          <w:sz w:val="24"/>
          <w:szCs w:val="24"/>
        </w:rPr>
      </w:pPr>
      <w:r w:rsidRPr="00774B04">
        <w:rPr>
          <w:b/>
          <w:sz w:val="24"/>
          <w:szCs w:val="24"/>
        </w:rPr>
        <w:t>Дополнительная литература</w:t>
      </w:r>
    </w:p>
    <w:p w:rsidR="00DA5311" w:rsidRPr="005321A0" w:rsidRDefault="00DA5311" w:rsidP="00320D57">
      <w:pPr>
        <w:widowControl/>
        <w:numPr>
          <w:ilvl w:val="0"/>
          <w:numId w:val="6"/>
        </w:numPr>
        <w:tabs>
          <w:tab w:val="clear" w:pos="1429"/>
          <w:tab w:val="num" w:pos="567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5321A0">
        <w:rPr>
          <w:sz w:val="24"/>
          <w:szCs w:val="24"/>
        </w:rPr>
        <w:t xml:space="preserve">АЛЕШУКИНА А. В. Медицинская микробиология: учебное пособие / А. В. </w:t>
      </w:r>
      <w:proofErr w:type="spellStart"/>
      <w:r w:rsidRPr="005321A0">
        <w:rPr>
          <w:sz w:val="24"/>
          <w:szCs w:val="24"/>
        </w:rPr>
        <w:t>Алешукина</w:t>
      </w:r>
      <w:proofErr w:type="spellEnd"/>
      <w:r w:rsidRPr="005321A0">
        <w:rPr>
          <w:sz w:val="24"/>
          <w:szCs w:val="24"/>
        </w:rPr>
        <w:t xml:space="preserve">. - Ростов-на-Дону: Феникс, 2003. - 473 </w:t>
      </w:r>
      <w:proofErr w:type="gramStart"/>
      <w:r w:rsidRPr="005321A0">
        <w:rPr>
          <w:sz w:val="24"/>
          <w:szCs w:val="24"/>
        </w:rPr>
        <w:t>с</w:t>
      </w:r>
      <w:proofErr w:type="gramEnd"/>
      <w:r w:rsidRPr="005321A0">
        <w:rPr>
          <w:sz w:val="24"/>
          <w:szCs w:val="24"/>
        </w:rPr>
        <w:t>.</w:t>
      </w:r>
    </w:p>
    <w:p w:rsidR="00547F7C" w:rsidRPr="005321A0" w:rsidRDefault="00547F7C" w:rsidP="00320D57">
      <w:pPr>
        <w:widowControl/>
        <w:numPr>
          <w:ilvl w:val="0"/>
          <w:numId w:val="6"/>
        </w:numPr>
        <w:tabs>
          <w:tab w:val="clear" w:pos="1429"/>
          <w:tab w:val="num" w:pos="567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5321A0">
        <w:rPr>
          <w:sz w:val="24"/>
          <w:szCs w:val="24"/>
        </w:rPr>
        <w:t xml:space="preserve">БОРИСОВ Л. Б. Медицинская микробиология, вирусология, иммунология: учебник для вузов по медицинским специальностям: допущено Министерством образования РФ / Л. Б. Борисов. - 4-е </w:t>
      </w:r>
      <w:proofErr w:type="spellStart"/>
      <w:r w:rsidRPr="005321A0">
        <w:rPr>
          <w:sz w:val="24"/>
          <w:szCs w:val="24"/>
        </w:rPr>
        <w:t>изд.</w:t>
      </w:r>
      <w:proofErr w:type="gramStart"/>
      <w:r w:rsidRPr="005321A0">
        <w:rPr>
          <w:sz w:val="24"/>
          <w:szCs w:val="24"/>
        </w:rPr>
        <w:t>,д</w:t>
      </w:r>
      <w:proofErr w:type="gramEnd"/>
      <w:r w:rsidRPr="005321A0">
        <w:rPr>
          <w:sz w:val="24"/>
          <w:szCs w:val="24"/>
        </w:rPr>
        <w:t>оп</w:t>
      </w:r>
      <w:proofErr w:type="spellEnd"/>
      <w:r w:rsidRPr="005321A0">
        <w:rPr>
          <w:sz w:val="24"/>
          <w:szCs w:val="24"/>
        </w:rPr>
        <w:t xml:space="preserve">. и </w:t>
      </w:r>
      <w:proofErr w:type="spellStart"/>
      <w:r w:rsidRPr="005321A0">
        <w:rPr>
          <w:sz w:val="24"/>
          <w:szCs w:val="24"/>
        </w:rPr>
        <w:t>перераб</w:t>
      </w:r>
      <w:proofErr w:type="spellEnd"/>
      <w:r w:rsidRPr="005321A0">
        <w:rPr>
          <w:sz w:val="24"/>
          <w:szCs w:val="24"/>
        </w:rPr>
        <w:t xml:space="preserve">. - Москва: Медицинское информационное агентство, 2005. - 734 </w:t>
      </w:r>
      <w:proofErr w:type="gramStart"/>
      <w:r w:rsidRPr="005321A0">
        <w:rPr>
          <w:sz w:val="24"/>
          <w:szCs w:val="24"/>
        </w:rPr>
        <w:t>с</w:t>
      </w:r>
      <w:proofErr w:type="gramEnd"/>
      <w:r w:rsidRPr="005321A0">
        <w:rPr>
          <w:sz w:val="24"/>
          <w:szCs w:val="24"/>
        </w:rPr>
        <w:t>.</w:t>
      </w:r>
    </w:p>
    <w:p w:rsidR="00547F7C" w:rsidRPr="005321A0" w:rsidRDefault="00547F7C" w:rsidP="00320D57">
      <w:pPr>
        <w:widowControl/>
        <w:numPr>
          <w:ilvl w:val="0"/>
          <w:numId w:val="6"/>
        </w:numPr>
        <w:tabs>
          <w:tab w:val="clear" w:pos="1429"/>
          <w:tab w:val="num" w:pos="567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5321A0">
        <w:rPr>
          <w:sz w:val="24"/>
          <w:szCs w:val="24"/>
        </w:rPr>
        <w:t xml:space="preserve">ВОРОБЬЕВ А. А. Медицинская и санитарная микробиология: учебное пособие по микробиологии, вирусологии, иммунологии для студентов медицинских вузов: рекомендовано Учебно-методическим объединением по медицинскому и фармацевтическому образованию вузов России / А. А. Воробьев, Ю. С. Кривошеин, В. П. </w:t>
      </w:r>
      <w:proofErr w:type="spellStart"/>
      <w:r w:rsidRPr="005321A0">
        <w:rPr>
          <w:sz w:val="24"/>
          <w:szCs w:val="24"/>
        </w:rPr>
        <w:t>Широбоков</w:t>
      </w:r>
      <w:proofErr w:type="spellEnd"/>
      <w:proofErr w:type="gramStart"/>
      <w:r w:rsidRPr="005321A0">
        <w:rPr>
          <w:sz w:val="24"/>
          <w:szCs w:val="24"/>
        </w:rPr>
        <w:t xml:space="preserve"> .</w:t>
      </w:r>
      <w:proofErr w:type="gramEnd"/>
      <w:r w:rsidRPr="005321A0">
        <w:rPr>
          <w:sz w:val="24"/>
          <w:szCs w:val="24"/>
        </w:rPr>
        <w:t xml:space="preserve"> - Москва : Академия [</w:t>
      </w:r>
      <w:proofErr w:type="spellStart"/>
      <w:r w:rsidRPr="005321A0">
        <w:rPr>
          <w:sz w:val="24"/>
          <w:szCs w:val="24"/>
        </w:rPr>
        <w:t>Academia</w:t>
      </w:r>
      <w:proofErr w:type="spellEnd"/>
      <w:r w:rsidRPr="005321A0">
        <w:rPr>
          <w:sz w:val="24"/>
          <w:szCs w:val="24"/>
        </w:rPr>
        <w:t xml:space="preserve">], 2003 . - 462 </w:t>
      </w:r>
      <w:proofErr w:type="gramStart"/>
      <w:r w:rsidRPr="005321A0">
        <w:rPr>
          <w:sz w:val="24"/>
          <w:szCs w:val="24"/>
        </w:rPr>
        <w:t>с</w:t>
      </w:r>
      <w:proofErr w:type="gramEnd"/>
      <w:r w:rsidRPr="005321A0">
        <w:rPr>
          <w:sz w:val="24"/>
          <w:szCs w:val="24"/>
        </w:rPr>
        <w:t>.</w:t>
      </w:r>
    </w:p>
    <w:p w:rsidR="00DA5311" w:rsidRPr="005321A0" w:rsidRDefault="00DA5311" w:rsidP="00320D57">
      <w:pPr>
        <w:widowControl/>
        <w:numPr>
          <w:ilvl w:val="0"/>
          <w:numId w:val="6"/>
        </w:numPr>
        <w:tabs>
          <w:tab w:val="clear" w:pos="1429"/>
          <w:tab w:val="num" w:pos="567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5321A0">
        <w:rPr>
          <w:sz w:val="24"/>
          <w:szCs w:val="24"/>
        </w:rPr>
        <w:t>ГУСЕВ М. В. Микробиология: учебник для вузов по направлению 510600 "Биология" и биологическим специальностям: рекомендовано Министерством образования РФ / М. В. Гусев, Л. А. Минеева. - 4-е изд., стер. - Москва: Академия [</w:t>
      </w:r>
      <w:proofErr w:type="spellStart"/>
      <w:r w:rsidRPr="005321A0">
        <w:rPr>
          <w:sz w:val="24"/>
          <w:szCs w:val="24"/>
        </w:rPr>
        <w:t>Academia</w:t>
      </w:r>
      <w:proofErr w:type="spellEnd"/>
      <w:r w:rsidRPr="005321A0">
        <w:rPr>
          <w:sz w:val="24"/>
          <w:szCs w:val="24"/>
        </w:rPr>
        <w:t xml:space="preserve">], 2003. - 462 </w:t>
      </w:r>
      <w:proofErr w:type="gramStart"/>
      <w:r w:rsidRPr="005321A0">
        <w:rPr>
          <w:sz w:val="24"/>
          <w:szCs w:val="24"/>
        </w:rPr>
        <w:t>с</w:t>
      </w:r>
      <w:proofErr w:type="gramEnd"/>
      <w:r w:rsidRPr="005321A0">
        <w:rPr>
          <w:sz w:val="24"/>
          <w:szCs w:val="24"/>
        </w:rPr>
        <w:t>.</w:t>
      </w:r>
    </w:p>
    <w:p w:rsidR="00DA5311" w:rsidRPr="004A4151" w:rsidRDefault="00DA5311" w:rsidP="00320D57">
      <w:pPr>
        <w:pStyle w:val="a3"/>
        <w:keepNext w:val="0"/>
        <w:numPr>
          <w:ilvl w:val="0"/>
          <w:numId w:val="6"/>
        </w:numPr>
        <w:tabs>
          <w:tab w:val="clear" w:pos="1429"/>
          <w:tab w:val="num" w:pos="567"/>
        </w:tabs>
        <w:spacing w:before="0" w:after="0"/>
        <w:ind w:left="0" w:firstLine="0"/>
        <w:contextualSpacing/>
        <w:jc w:val="both"/>
        <w:outlineLvl w:val="9"/>
        <w:rPr>
          <w:b w:val="0"/>
          <w:sz w:val="24"/>
          <w:szCs w:val="24"/>
          <w:lang w:val="ru-RU"/>
        </w:rPr>
      </w:pPr>
      <w:r w:rsidRPr="00DA5311">
        <w:rPr>
          <w:b w:val="0"/>
          <w:sz w:val="24"/>
          <w:szCs w:val="24"/>
          <w:lang w:val="ru-RU"/>
        </w:rPr>
        <w:t>Микробиология с основами вирусологии. Версия</w:t>
      </w:r>
      <w:r w:rsidRPr="00DA5311">
        <w:rPr>
          <w:b w:val="0"/>
          <w:sz w:val="24"/>
          <w:szCs w:val="24"/>
        </w:rPr>
        <w:t> </w:t>
      </w:r>
      <w:r w:rsidRPr="00DA5311">
        <w:rPr>
          <w:b w:val="0"/>
          <w:sz w:val="24"/>
          <w:szCs w:val="24"/>
          <w:lang w:val="ru-RU"/>
        </w:rPr>
        <w:t>1.0 [Электронный ресурс]</w:t>
      </w:r>
      <w:r w:rsidRPr="00DA5311">
        <w:rPr>
          <w:b w:val="0"/>
          <w:sz w:val="24"/>
          <w:szCs w:val="24"/>
        </w:rPr>
        <w:t> </w:t>
      </w:r>
      <w:r w:rsidRPr="00DA5311">
        <w:rPr>
          <w:b w:val="0"/>
          <w:sz w:val="24"/>
          <w:szCs w:val="24"/>
          <w:lang w:val="ru-RU"/>
        </w:rPr>
        <w:t xml:space="preserve">: электрон. </w:t>
      </w:r>
      <w:proofErr w:type="spellStart"/>
      <w:r w:rsidRPr="00DA5311">
        <w:rPr>
          <w:b w:val="0"/>
          <w:sz w:val="24"/>
          <w:szCs w:val="24"/>
          <w:lang w:val="ru-RU"/>
        </w:rPr>
        <w:t>учеб</w:t>
      </w:r>
      <w:proofErr w:type="gramStart"/>
      <w:r w:rsidRPr="00DA5311">
        <w:rPr>
          <w:b w:val="0"/>
          <w:sz w:val="24"/>
          <w:szCs w:val="24"/>
          <w:lang w:val="ru-RU"/>
        </w:rPr>
        <w:t>.-</w:t>
      </w:r>
      <w:proofErr w:type="gramEnd"/>
      <w:r w:rsidRPr="00DA5311">
        <w:rPr>
          <w:b w:val="0"/>
          <w:sz w:val="24"/>
          <w:szCs w:val="24"/>
          <w:lang w:val="ru-RU"/>
        </w:rPr>
        <w:t>метод</w:t>
      </w:r>
      <w:proofErr w:type="spellEnd"/>
      <w:r w:rsidRPr="00DA5311">
        <w:rPr>
          <w:b w:val="0"/>
          <w:sz w:val="24"/>
          <w:szCs w:val="24"/>
          <w:lang w:val="ru-RU"/>
        </w:rPr>
        <w:t>. комплекс</w:t>
      </w:r>
      <w:r w:rsidRPr="00DA5311">
        <w:rPr>
          <w:b w:val="0"/>
          <w:sz w:val="24"/>
          <w:szCs w:val="24"/>
        </w:rPr>
        <w:t> </w:t>
      </w:r>
      <w:r w:rsidRPr="00DA5311">
        <w:rPr>
          <w:b w:val="0"/>
          <w:sz w:val="24"/>
          <w:szCs w:val="24"/>
          <w:lang w:val="ru-RU"/>
        </w:rPr>
        <w:t>/ Н. Д. Сорокин, С. В. Прудникова, Н. И. Сарматова и</w:t>
      </w:r>
      <w:r w:rsidRPr="00DA5311">
        <w:rPr>
          <w:b w:val="0"/>
          <w:sz w:val="24"/>
          <w:szCs w:val="24"/>
        </w:rPr>
        <w:t> </w:t>
      </w:r>
      <w:r w:rsidRPr="00DA5311">
        <w:rPr>
          <w:b w:val="0"/>
          <w:sz w:val="24"/>
          <w:szCs w:val="24"/>
          <w:lang w:val="ru-RU"/>
        </w:rPr>
        <w:t>др.</w:t>
      </w:r>
      <w:r w:rsidRPr="00DA5311">
        <w:rPr>
          <w:b w:val="0"/>
          <w:sz w:val="24"/>
          <w:szCs w:val="24"/>
        </w:rPr>
        <w:t> </w:t>
      </w:r>
      <w:r w:rsidRPr="00DA5311">
        <w:rPr>
          <w:b w:val="0"/>
          <w:sz w:val="24"/>
          <w:szCs w:val="24"/>
          <w:lang w:val="ru-RU"/>
        </w:rPr>
        <w:t>– Электрон. дан. (180</w:t>
      </w:r>
      <w:r w:rsidRPr="00DA5311">
        <w:rPr>
          <w:b w:val="0"/>
          <w:sz w:val="24"/>
          <w:szCs w:val="24"/>
        </w:rPr>
        <w:t> </w:t>
      </w:r>
      <w:r w:rsidRPr="00DA5311">
        <w:rPr>
          <w:b w:val="0"/>
          <w:sz w:val="24"/>
          <w:szCs w:val="24"/>
          <w:lang w:val="ru-RU"/>
        </w:rPr>
        <w:t>Мб).</w:t>
      </w:r>
      <w:r w:rsidRPr="00DA5311">
        <w:rPr>
          <w:b w:val="0"/>
          <w:sz w:val="24"/>
          <w:szCs w:val="24"/>
        </w:rPr>
        <w:t> </w:t>
      </w:r>
      <w:r w:rsidRPr="00DA5311">
        <w:rPr>
          <w:b w:val="0"/>
          <w:sz w:val="24"/>
          <w:szCs w:val="24"/>
          <w:lang w:val="ru-RU"/>
        </w:rPr>
        <w:t>– Красноярск</w:t>
      </w:r>
      <w:proofErr w:type="gramStart"/>
      <w:r w:rsidRPr="00DA5311">
        <w:rPr>
          <w:b w:val="0"/>
          <w:sz w:val="24"/>
          <w:szCs w:val="24"/>
        </w:rPr>
        <w:t> </w:t>
      </w:r>
      <w:r w:rsidRPr="00DA5311">
        <w:rPr>
          <w:b w:val="0"/>
          <w:sz w:val="24"/>
          <w:szCs w:val="24"/>
          <w:lang w:val="ru-RU"/>
        </w:rPr>
        <w:t>:</w:t>
      </w:r>
      <w:proofErr w:type="gramEnd"/>
      <w:r w:rsidRPr="00DA5311">
        <w:rPr>
          <w:b w:val="0"/>
          <w:sz w:val="24"/>
          <w:szCs w:val="24"/>
          <w:lang w:val="ru-RU"/>
        </w:rPr>
        <w:t xml:space="preserve"> ИПК СФУ, 2008.</w:t>
      </w:r>
      <w:r w:rsidRPr="00DA5311">
        <w:rPr>
          <w:b w:val="0"/>
          <w:sz w:val="24"/>
          <w:szCs w:val="24"/>
        </w:rPr>
        <w:t> </w:t>
      </w:r>
      <w:r w:rsidRPr="00DA5311">
        <w:rPr>
          <w:b w:val="0"/>
          <w:sz w:val="24"/>
          <w:szCs w:val="24"/>
          <w:lang w:val="ru-RU"/>
        </w:rPr>
        <w:t xml:space="preserve">– </w:t>
      </w:r>
      <w:proofErr w:type="gramStart"/>
      <w:r w:rsidRPr="00DA5311">
        <w:rPr>
          <w:b w:val="0"/>
          <w:sz w:val="24"/>
          <w:szCs w:val="24"/>
          <w:lang w:val="ru-RU"/>
        </w:rPr>
        <w:t>(Микробиология с основами вирусологии:</w:t>
      </w:r>
      <w:proofErr w:type="gramEnd"/>
      <w:r w:rsidRPr="00DA5311">
        <w:rPr>
          <w:b w:val="0"/>
          <w:sz w:val="24"/>
          <w:szCs w:val="24"/>
          <w:lang w:val="ru-RU"/>
        </w:rPr>
        <w:t xml:space="preserve"> УМКД №</w:t>
      </w:r>
      <w:r w:rsidRPr="00DA5311">
        <w:rPr>
          <w:b w:val="0"/>
          <w:sz w:val="24"/>
          <w:szCs w:val="24"/>
        </w:rPr>
        <w:t> </w:t>
      </w:r>
      <w:r w:rsidRPr="00DA5311">
        <w:rPr>
          <w:b w:val="0"/>
          <w:sz w:val="24"/>
          <w:szCs w:val="24"/>
          <w:lang w:val="ru-RU"/>
        </w:rPr>
        <w:t>142-2007</w:t>
      </w:r>
      <w:r w:rsidRPr="00DA5311">
        <w:rPr>
          <w:b w:val="0"/>
          <w:sz w:val="24"/>
          <w:szCs w:val="24"/>
        </w:rPr>
        <w:t> </w:t>
      </w:r>
      <w:r w:rsidRPr="00DA5311">
        <w:rPr>
          <w:b w:val="0"/>
          <w:sz w:val="24"/>
          <w:szCs w:val="24"/>
          <w:lang w:val="ru-RU"/>
        </w:rPr>
        <w:t>/ рук</w:t>
      </w:r>
      <w:proofErr w:type="gramStart"/>
      <w:r w:rsidRPr="00DA5311">
        <w:rPr>
          <w:b w:val="0"/>
          <w:sz w:val="24"/>
          <w:szCs w:val="24"/>
          <w:lang w:val="ru-RU"/>
        </w:rPr>
        <w:t>.</w:t>
      </w:r>
      <w:proofErr w:type="gramEnd"/>
      <w:r w:rsidRPr="00DA5311">
        <w:rPr>
          <w:b w:val="0"/>
          <w:sz w:val="24"/>
          <w:szCs w:val="24"/>
          <w:lang w:val="ru-RU"/>
        </w:rPr>
        <w:t xml:space="preserve"> </w:t>
      </w:r>
      <w:proofErr w:type="spellStart"/>
      <w:proofErr w:type="gramStart"/>
      <w:r w:rsidRPr="00DA5311">
        <w:rPr>
          <w:b w:val="0"/>
          <w:sz w:val="24"/>
          <w:szCs w:val="24"/>
          <w:lang w:val="ru-RU"/>
        </w:rPr>
        <w:t>т</w:t>
      </w:r>
      <w:proofErr w:type="gramEnd"/>
      <w:r w:rsidRPr="00DA5311">
        <w:rPr>
          <w:b w:val="0"/>
          <w:sz w:val="24"/>
          <w:szCs w:val="24"/>
          <w:lang w:val="ru-RU"/>
        </w:rPr>
        <w:t>ворч</w:t>
      </w:r>
      <w:proofErr w:type="spellEnd"/>
      <w:r w:rsidRPr="00DA5311">
        <w:rPr>
          <w:b w:val="0"/>
          <w:sz w:val="24"/>
          <w:szCs w:val="24"/>
          <w:lang w:val="ru-RU"/>
        </w:rPr>
        <w:t>. коллектива Н. Д. Сорокин).</w:t>
      </w:r>
      <w:r w:rsidRPr="00DA5311">
        <w:rPr>
          <w:b w:val="0"/>
          <w:sz w:val="24"/>
          <w:szCs w:val="24"/>
        </w:rPr>
        <w:t> </w:t>
      </w:r>
      <w:hyperlink r:id="rId6" w:history="1">
        <w:r w:rsidR="005C713B" w:rsidRPr="004A4151">
          <w:rPr>
            <w:rStyle w:val="a5"/>
            <w:b w:val="0"/>
            <w:i/>
            <w:iCs/>
            <w:sz w:val="24"/>
            <w:szCs w:val="24"/>
            <w:lang w:val="ru-RU"/>
          </w:rPr>
          <w:t>http://lib3.sfu-kras.ru/ft/lib2/UMKD/142/presentation.ppt</w:t>
        </w:r>
      </w:hyperlink>
      <w:r w:rsidR="005C713B" w:rsidRPr="004A4151">
        <w:rPr>
          <w:b w:val="0"/>
          <w:i/>
          <w:iCs/>
          <w:sz w:val="24"/>
          <w:szCs w:val="24"/>
          <w:lang w:val="ru-RU"/>
        </w:rPr>
        <w:t xml:space="preserve">    </w:t>
      </w:r>
      <w:hyperlink r:id="rId7" w:history="1">
        <w:r w:rsidR="005C713B" w:rsidRPr="004A4151">
          <w:rPr>
            <w:rStyle w:val="a5"/>
            <w:b w:val="0"/>
            <w:i/>
            <w:iCs/>
            <w:sz w:val="24"/>
            <w:szCs w:val="24"/>
            <w:lang w:val="ru-RU"/>
          </w:rPr>
          <w:t>http://lib3.sfu-kras.ru/ft/lib2/UMKD/142/u_lectures.pdf</w:t>
        </w:r>
      </w:hyperlink>
      <w:r w:rsidR="005C713B" w:rsidRPr="004A4151">
        <w:rPr>
          <w:b w:val="0"/>
          <w:i/>
          <w:iCs/>
          <w:sz w:val="24"/>
          <w:szCs w:val="24"/>
          <w:lang w:val="ru-RU"/>
        </w:rPr>
        <w:t xml:space="preserve"> </w:t>
      </w:r>
    </w:p>
    <w:p w:rsidR="009F121B" w:rsidRPr="004A4151" w:rsidRDefault="00DA5311" w:rsidP="00320D57">
      <w:pPr>
        <w:widowControl/>
        <w:numPr>
          <w:ilvl w:val="0"/>
          <w:numId w:val="6"/>
        </w:numPr>
        <w:tabs>
          <w:tab w:val="clear" w:pos="1429"/>
          <w:tab w:val="num" w:pos="567"/>
        </w:tabs>
        <w:autoSpaceDE/>
        <w:autoSpaceDN/>
        <w:adjustRightInd/>
        <w:ind w:left="0" w:firstLine="0"/>
        <w:jc w:val="both"/>
        <w:rPr>
          <w:color w:val="000033"/>
          <w:sz w:val="24"/>
          <w:szCs w:val="24"/>
        </w:rPr>
      </w:pPr>
      <w:r w:rsidRPr="004A4151">
        <w:rPr>
          <w:sz w:val="24"/>
          <w:szCs w:val="24"/>
        </w:rPr>
        <w:t xml:space="preserve">ПОЗДЕЕВ О. К. Медицинская микробиология: учебник для медицинских вузов: рекомендовано УМО по медицинскому и фармацевтическому образованию РФ / О. К. </w:t>
      </w:r>
      <w:proofErr w:type="spellStart"/>
      <w:r w:rsidRPr="004A4151">
        <w:rPr>
          <w:sz w:val="24"/>
          <w:szCs w:val="24"/>
        </w:rPr>
        <w:t>Поздеев</w:t>
      </w:r>
      <w:proofErr w:type="spellEnd"/>
      <w:r w:rsidRPr="004A4151">
        <w:rPr>
          <w:sz w:val="24"/>
          <w:szCs w:val="24"/>
        </w:rPr>
        <w:t xml:space="preserve">; под ред. В. И. Покровский. - Москва: </w:t>
      </w:r>
      <w:proofErr w:type="spellStart"/>
      <w:r w:rsidRPr="004A4151">
        <w:rPr>
          <w:sz w:val="24"/>
          <w:szCs w:val="24"/>
        </w:rPr>
        <w:t>Гэотар-Медиа</w:t>
      </w:r>
      <w:proofErr w:type="spellEnd"/>
      <w:r w:rsidRPr="004A4151">
        <w:rPr>
          <w:sz w:val="24"/>
          <w:szCs w:val="24"/>
        </w:rPr>
        <w:t xml:space="preserve">, 2002 . - 765 с. </w:t>
      </w:r>
    </w:p>
    <w:sectPr w:rsidR="009F121B" w:rsidRPr="004A4151" w:rsidSect="00547F7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F86"/>
    <w:multiLevelType w:val="hybridMultilevel"/>
    <w:tmpl w:val="C7906E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153546B7"/>
    <w:multiLevelType w:val="hybridMultilevel"/>
    <w:tmpl w:val="2DBE2F80"/>
    <w:lvl w:ilvl="0" w:tplc="CA0484C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906DD"/>
    <w:multiLevelType w:val="hybridMultilevel"/>
    <w:tmpl w:val="C7906E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54A20E47"/>
    <w:multiLevelType w:val="multilevel"/>
    <w:tmpl w:val="1E9460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6254"/>
        </w:tabs>
        <w:ind w:left="6254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75700A89"/>
    <w:multiLevelType w:val="hybridMultilevel"/>
    <w:tmpl w:val="B13A6CF0"/>
    <w:lvl w:ilvl="0" w:tplc="BC8A92A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C1676"/>
    <w:multiLevelType w:val="hybridMultilevel"/>
    <w:tmpl w:val="CA8022DE"/>
    <w:lvl w:ilvl="0" w:tplc="22BE386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B7B"/>
    <w:rsid w:val="001532A2"/>
    <w:rsid w:val="00272342"/>
    <w:rsid w:val="00320D57"/>
    <w:rsid w:val="004A4151"/>
    <w:rsid w:val="00512B7B"/>
    <w:rsid w:val="005321A0"/>
    <w:rsid w:val="00547F7C"/>
    <w:rsid w:val="005866F5"/>
    <w:rsid w:val="005C713B"/>
    <w:rsid w:val="00774B04"/>
    <w:rsid w:val="008546E6"/>
    <w:rsid w:val="009F121B"/>
    <w:rsid w:val="00A31891"/>
    <w:rsid w:val="00B4162B"/>
    <w:rsid w:val="00B63FA0"/>
    <w:rsid w:val="00BE2F6F"/>
    <w:rsid w:val="00DA5311"/>
    <w:rsid w:val="00F4258F"/>
    <w:rsid w:val="00FB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7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qFormat/>
    <w:rsid w:val="005321A0"/>
    <w:pPr>
      <w:keepNext/>
      <w:numPr>
        <w:ilvl w:val="1"/>
        <w:numId w:val="4"/>
      </w:numPr>
      <w:shd w:val="clear" w:color="auto" w:fill="FFFFFF"/>
      <w:ind w:right="981"/>
      <w:jc w:val="center"/>
      <w:outlineLvl w:val="1"/>
    </w:pPr>
    <w:rPr>
      <w:rFonts w:eastAsia="Calibri"/>
      <w:color w:val="000000"/>
      <w:spacing w:val="1"/>
      <w:sz w:val="24"/>
      <w:szCs w:val="1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5321A0"/>
    <w:pPr>
      <w:keepNext/>
      <w:numPr>
        <w:ilvl w:val="2"/>
        <w:numId w:val="4"/>
      </w:numPr>
      <w:shd w:val="clear" w:color="auto" w:fill="FFFFFF"/>
      <w:spacing w:before="178"/>
      <w:jc w:val="both"/>
      <w:outlineLvl w:val="2"/>
    </w:pPr>
    <w:rPr>
      <w:rFonts w:eastAsia="Calibri"/>
      <w:b/>
      <w:bCs/>
      <w:color w:val="000000"/>
      <w:spacing w:val="-1"/>
      <w:sz w:val="24"/>
      <w:szCs w:val="16"/>
      <w:lang w:eastAsia="en-US"/>
    </w:rPr>
  </w:style>
  <w:style w:type="paragraph" w:styleId="4">
    <w:name w:val="heading 4"/>
    <w:basedOn w:val="a"/>
    <w:next w:val="a"/>
    <w:link w:val="40"/>
    <w:qFormat/>
    <w:rsid w:val="005321A0"/>
    <w:pPr>
      <w:keepNext/>
      <w:numPr>
        <w:ilvl w:val="3"/>
        <w:numId w:val="4"/>
      </w:numPr>
      <w:shd w:val="clear" w:color="auto" w:fill="FFFFFF"/>
      <w:jc w:val="both"/>
      <w:outlineLvl w:val="3"/>
    </w:pPr>
    <w:rPr>
      <w:rFonts w:eastAsia="Calibri"/>
      <w:color w:val="000000"/>
      <w:sz w:val="24"/>
      <w:szCs w:val="16"/>
      <w:lang w:eastAsia="en-US"/>
    </w:rPr>
  </w:style>
  <w:style w:type="paragraph" w:styleId="5">
    <w:name w:val="heading 5"/>
    <w:basedOn w:val="a"/>
    <w:next w:val="a"/>
    <w:link w:val="50"/>
    <w:qFormat/>
    <w:rsid w:val="005321A0"/>
    <w:pPr>
      <w:keepNext/>
      <w:numPr>
        <w:ilvl w:val="4"/>
        <w:numId w:val="4"/>
      </w:numPr>
      <w:shd w:val="clear" w:color="auto" w:fill="FFFFFF"/>
      <w:ind w:right="-5925"/>
      <w:jc w:val="both"/>
      <w:outlineLvl w:val="4"/>
    </w:pPr>
    <w:rPr>
      <w:rFonts w:eastAsia="Calibri"/>
      <w:color w:val="000000"/>
      <w:spacing w:val="-2"/>
      <w:sz w:val="24"/>
      <w:szCs w:val="16"/>
      <w:lang w:eastAsia="en-US"/>
    </w:rPr>
  </w:style>
  <w:style w:type="paragraph" w:styleId="6">
    <w:name w:val="heading 6"/>
    <w:basedOn w:val="a"/>
    <w:next w:val="a"/>
    <w:link w:val="60"/>
    <w:qFormat/>
    <w:rsid w:val="005321A0"/>
    <w:pPr>
      <w:keepNext/>
      <w:numPr>
        <w:ilvl w:val="5"/>
        <w:numId w:val="4"/>
      </w:numPr>
      <w:shd w:val="clear" w:color="auto" w:fill="FFFFFF"/>
      <w:spacing w:before="240"/>
      <w:ind w:right="-810"/>
      <w:jc w:val="both"/>
      <w:outlineLvl w:val="5"/>
    </w:pPr>
    <w:rPr>
      <w:rFonts w:eastAsia="Calibri"/>
      <w:color w:val="000000"/>
      <w:spacing w:val="-2"/>
      <w:sz w:val="24"/>
      <w:szCs w:val="16"/>
      <w:lang w:eastAsia="en-US"/>
    </w:rPr>
  </w:style>
  <w:style w:type="paragraph" w:styleId="7">
    <w:name w:val="heading 7"/>
    <w:basedOn w:val="a"/>
    <w:next w:val="a"/>
    <w:link w:val="70"/>
    <w:qFormat/>
    <w:rsid w:val="005321A0"/>
    <w:pPr>
      <w:keepNext/>
      <w:numPr>
        <w:ilvl w:val="6"/>
        <w:numId w:val="4"/>
      </w:numPr>
      <w:shd w:val="clear" w:color="auto" w:fill="FFFFFF"/>
      <w:jc w:val="center"/>
      <w:outlineLvl w:val="6"/>
    </w:pPr>
    <w:rPr>
      <w:rFonts w:eastAsia="Calibri"/>
      <w:b/>
      <w:bCs/>
      <w:color w:val="7D7D7D"/>
      <w:spacing w:val="-1"/>
      <w:sz w:val="24"/>
      <w:szCs w:val="16"/>
      <w:lang w:eastAsia="en-US"/>
    </w:rPr>
  </w:style>
  <w:style w:type="paragraph" w:styleId="8">
    <w:name w:val="heading 8"/>
    <w:basedOn w:val="a"/>
    <w:next w:val="a"/>
    <w:link w:val="80"/>
    <w:qFormat/>
    <w:rsid w:val="005321A0"/>
    <w:pPr>
      <w:keepNext/>
      <w:numPr>
        <w:ilvl w:val="7"/>
        <w:numId w:val="4"/>
      </w:numPr>
      <w:shd w:val="clear" w:color="auto" w:fill="FFFFFF"/>
      <w:spacing w:before="182"/>
      <w:ind w:right="-1094"/>
      <w:jc w:val="center"/>
      <w:outlineLvl w:val="7"/>
    </w:pPr>
    <w:rPr>
      <w:rFonts w:eastAsia="Calibri"/>
      <w:b/>
      <w:bCs/>
      <w:color w:val="000000"/>
      <w:sz w:val="24"/>
      <w:szCs w:val="16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5321A0"/>
    <w:pPr>
      <w:keepNext/>
      <w:numPr>
        <w:ilvl w:val="8"/>
        <w:numId w:val="4"/>
      </w:numPr>
      <w:shd w:val="clear" w:color="auto" w:fill="FFFFFF"/>
      <w:spacing w:before="374" w:after="178"/>
      <w:ind w:right="-1094"/>
      <w:jc w:val="center"/>
      <w:outlineLvl w:val="8"/>
    </w:pPr>
    <w:rPr>
      <w:rFonts w:eastAsia="Calibri"/>
      <w:b/>
      <w:bCs/>
      <w:color w:val="7D7D7D"/>
      <w:spacing w:val="-1"/>
      <w:sz w:val="24"/>
      <w:szCs w:val="1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B7B"/>
    <w:pPr>
      <w:keepNext/>
      <w:widowControl/>
      <w:autoSpaceDE/>
      <w:autoSpaceDN/>
      <w:adjustRightInd/>
      <w:spacing w:before="360" w:after="240"/>
      <w:outlineLvl w:val="0"/>
    </w:pPr>
    <w:rPr>
      <w:b/>
      <w:bCs/>
      <w:kern w:val="1"/>
      <w:sz w:val="32"/>
      <w:szCs w:val="32"/>
      <w:lang w:val="en-US" w:bidi="en-US"/>
    </w:rPr>
  </w:style>
  <w:style w:type="paragraph" w:customStyle="1" w:styleId="21">
    <w:name w:val="Стильный2"/>
    <w:basedOn w:val="a"/>
    <w:rsid w:val="00512B7B"/>
    <w:pPr>
      <w:widowControl/>
      <w:autoSpaceDE/>
      <w:autoSpaceDN/>
      <w:adjustRightInd/>
      <w:ind w:firstLine="709"/>
      <w:jc w:val="both"/>
    </w:pPr>
    <w:rPr>
      <w:sz w:val="28"/>
    </w:rPr>
  </w:style>
  <w:style w:type="paragraph" w:customStyle="1" w:styleId="a4">
    <w:name w:val="Конспект"/>
    <w:basedOn w:val="a"/>
    <w:next w:val="a"/>
    <w:rsid w:val="00512B7B"/>
    <w:pPr>
      <w:widowControl/>
      <w:autoSpaceDE/>
      <w:autoSpaceDN/>
      <w:adjustRightInd/>
      <w:ind w:firstLine="709"/>
      <w:jc w:val="both"/>
    </w:pPr>
    <w:rPr>
      <w:rFonts w:eastAsia="MS Mincho"/>
      <w:sz w:val="28"/>
      <w:szCs w:val="24"/>
    </w:rPr>
  </w:style>
  <w:style w:type="character" w:styleId="a5">
    <w:name w:val="Hyperlink"/>
    <w:basedOn w:val="a0"/>
    <w:uiPriority w:val="99"/>
    <w:rsid w:val="00DA5311"/>
    <w:rPr>
      <w:rFonts w:cs="Times New Roman"/>
      <w:color w:val="0000FF"/>
      <w:u w:val="single"/>
    </w:rPr>
  </w:style>
  <w:style w:type="paragraph" w:customStyle="1" w:styleId="3-">
    <w:name w:val="Титул оборот 3 - Название"/>
    <w:link w:val="3-0"/>
    <w:rsid w:val="00DA5311"/>
    <w:pPr>
      <w:tabs>
        <w:tab w:val="left" w:pos="1134"/>
      </w:tabs>
      <w:ind w:left="709" w:hanging="709"/>
      <w:jc w:val="both"/>
    </w:pPr>
    <w:rPr>
      <w:rFonts w:ascii="Times New Roman" w:eastAsia="Times New Roman" w:hAnsi="Times New Roman"/>
      <w:bCs/>
      <w:spacing w:val="-2"/>
      <w:sz w:val="28"/>
      <w:szCs w:val="28"/>
    </w:rPr>
  </w:style>
  <w:style w:type="character" w:customStyle="1" w:styleId="3-0">
    <w:name w:val="Титул оборот 3 - Название Знак"/>
    <w:basedOn w:val="a0"/>
    <w:link w:val="3-"/>
    <w:rsid w:val="00DA5311"/>
    <w:rPr>
      <w:rFonts w:ascii="Times New Roman" w:eastAsia="Times New Roman" w:hAnsi="Times New Roman"/>
      <w:bCs/>
      <w:spacing w:val="-2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5321A0"/>
    <w:rPr>
      <w:rFonts w:ascii="Times New Roman" w:hAnsi="Times New Roman"/>
      <w:color w:val="000000"/>
      <w:spacing w:val="1"/>
      <w:sz w:val="24"/>
      <w:szCs w:val="16"/>
      <w:shd w:val="clear" w:color="auto" w:fill="FFFFFF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321A0"/>
    <w:rPr>
      <w:rFonts w:ascii="Times New Roman" w:hAnsi="Times New Roman"/>
      <w:b/>
      <w:bCs/>
      <w:color w:val="000000"/>
      <w:spacing w:val="-1"/>
      <w:sz w:val="24"/>
      <w:szCs w:val="16"/>
      <w:shd w:val="clear" w:color="auto" w:fill="FFFFFF"/>
      <w:lang w:eastAsia="en-US"/>
    </w:rPr>
  </w:style>
  <w:style w:type="character" w:customStyle="1" w:styleId="40">
    <w:name w:val="Заголовок 4 Знак"/>
    <w:basedOn w:val="a0"/>
    <w:link w:val="4"/>
    <w:rsid w:val="005321A0"/>
    <w:rPr>
      <w:rFonts w:ascii="Times New Roman" w:hAnsi="Times New Roman"/>
      <w:color w:val="000000"/>
      <w:sz w:val="24"/>
      <w:szCs w:val="16"/>
      <w:shd w:val="clear" w:color="auto" w:fill="FFFFFF"/>
      <w:lang w:eastAsia="en-US"/>
    </w:rPr>
  </w:style>
  <w:style w:type="character" w:customStyle="1" w:styleId="50">
    <w:name w:val="Заголовок 5 Знак"/>
    <w:basedOn w:val="a0"/>
    <w:link w:val="5"/>
    <w:rsid w:val="005321A0"/>
    <w:rPr>
      <w:rFonts w:ascii="Times New Roman" w:hAnsi="Times New Roman"/>
      <w:color w:val="000000"/>
      <w:spacing w:val="-2"/>
      <w:sz w:val="24"/>
      <w:szCs w:val="16"/>
      <w:shd w:val="clear" w:color="auto" w:fill="FFFFFF"/>
      <w:lang w:eastAsia="en-US"/>
    </w:rPr>
  </w:style>
  <w:style w:type="character" w:customStyle="1" w:styleId="60">
    <w:name w:val="Заголовок 6 Знак"/>
    <w:basedOn w:val="a0"/>
    <w:link w:val="6"/>
    <w:rsid w:val="005321A0"/>
    <w:rPr>
      <w:rFonts w:ascii="Times New Roman" w:hAnsi="Times New Roman"/>
      <w:color w:val="000000"/>
      <w:spacing w:val="-2"/>
      <w:sz w:val="24"/>
      <w:szCs w:val="16"/>
      <w:shd w:val="clear" w:color="auto" w:fill="FFFFFF"/>
      <w:lang w:eastAsia="en-US"/>
    </w:rPr>
  </w:style>
  <w:style w:type="character" w:customStyle="1" w:styleId="70">
    <w:name w:val="Заголовок 7 Знак"/>
    <w:basedOn w:val="a0"/>
    <w:link w:val="7"/>
    <w:rsid w:val="005321A0"/>
    <w:rPr>
      <w:rFonts w:ascii="Times New Roman" w:hAnsi="Times New Roman"/>
      <w:b/>
      <w:bCs/>
      <w:color w:val="7D7D7D"/>
      <w:spacing w:val="-1"/>
      <w:sz w:val="24"/>
      <w:szCs w:val="16"/>
      <w:shd w:val="clear" w:color="auto" w:fill="FFFFFF"/>
      <w:lang w:eastAsia="en-US"/>
    </w:rPr>
  </w:style>
  <w:style w:type="character" w:customStyle="1" w:styleId="80">
    <w:name w:val="Заголовок 8 Знак"/>
    <w:basedOn w:val="a0"/>
    <w:link w:val="8"/>
    <w:rsid w:val="005321A0"/>
    <w:rPr>
      <w:rFonts w:ascii="Times New Roman" w:hAnsi="Times New Roman"/>
      <w:b/>
      <w:bCs/>
      <w:color w:val="000000"/>
      <w:sz w:val="24"/>
      <w:szCs w:val="16"/>
      <w:shd w:val="clear" w:color="auto" w:fill="FFFFFF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5321A0"/>
    <w:rPr>
      <w:rFonts w:ascii="Times New Roman" w:hAnsi="Times New Roman"/>
      <w:b/>
      <w:bCs/>
      <w:color w:val="7D7D7D"/>
      <w:spacing w:val="-1"/>
      <w:sz w:val="24"/>
      <w:szCs w:val="16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3.sfu-kras.ru/ft/lib2/UMKD/142/u_lectur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3.sfu-kras.ru/ft/lib2/UMKD/142/presentation.ppt" TargetMode="External"/><Relationship Id="rId5" Type="http://schemas.openxmlformats.org/officeDocument/2006/relationships/hyperlink" Target="http://lib3.sfu-kras.ru/ft/lib2/UMKD/142/u_lab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2016-02-18T03:19:00Z</cp:lastPrinted>
  <dcterms:created xsi:type="dcterms:W3CDTF">2016-09-07T08:52:00Z</dcterms:created>
  <dcterms:modified xsi:type="dcterms:W3CDTF">2016-09-07T08:52:00Z</dcterms:modified>
</cp:coreProperties>
</file>