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3" w:rsidRDefault="00C60713" w:rsidP="00C60713">
      <w:pPr>
        <w:autoSpaceDE w:val="0"/>
        <w:autoSpaceDN w:val="0"/>
        <w:adjustRightInd w:val="0"/>
        <w:ind w:right="9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ИСПОЛЬЗОВАННЫХ ИСТОЧНИКОВ</w:t>
      </w:r>
    </w:p>
    <w:p w:rsidR="00C60713" w:rsidRDefault="00C60713" w:rsidP="00C60713">
      <w:pPr>
        <w:autoSpaceDE w:val="0"/>
        <w:autoSpaceDN w:val="0"/>
        <w:adjustRightInd w:val="0"/>
        <w:ind w:right="98"/>
        <w:rPr>
          <w:rFonts w:eastAsia="Calibri"/>
          <w:b/>
          <w:sz w:val="28"/>
          <w:szCs w:val="28"/>
        </w:rPr>
      </w:pP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А.А.Савченко, А.Г.Борисов Основы клинической </w:t>
      </w:r>
      <w:proofErr w:type="spellStart"/>
      <w:r>
        <w:rPr>
          <w:rFonts w:ascii="Times New Roman" w:eastAsia="Calibri" w:hAnsi="Times New Roman"/>
          <w:sz w:val="28"/>
          <w:szCs w:val="28"/>
        </w:rPr>
        <w:t>иммунометаболитики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Новосибирск «Наука».,2012.263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Боголюбов В. М., Пономаренко Г. Н. Общая физиотерапия. Учебник для студентов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узов. — М.: Медицина, 1999. — 430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Ю. А. Владимиров, Е. В. Проскурнина. Свободные радикалы и клеточная хемилюминесценция. Факультет фундаментальной медицины МГУ им. М.В. Ломоносова, Москва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Успехи биологической химии, т. 49, 2009, с. 341–388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Оганов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Р. Г., Профилактическая кардиология: успехи, неудачи, перспективы. Кардиология. — 1996.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Поллок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 Л. Шмидт Д. Х. — Заболевания сердца и реабилитация. — Киев. Олимпийская литература, 2000. — 408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eastAsia="Calibri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5F5F5"/>
        </w:rPr>
        <w:t>Солодовникова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5F5F5"/>
        </w:rPr>
        <w:t xml:space="preserve"> О.Н., Молочный В.П.</w:t>
      </w:r>
      <w:r w:rsidRPr="00C60713">
        <w:rPr>
          <w:rFonts w:ascii="Times New Roman" w:hAnsi="Times New Roman"/>
          <w:sz w:val="28"/>
          <w:szCs w:val="28"/>
          <w:shd w:val="clear" w:color="auto" w:fill="F5F5F5"/>
        </w:rPr>
        <w:t>Дальневосточный медицинский журнал</w:t>
      </w:r>
      <w:r>
        <w:rPr>
          <w:rFonts w:ascii="Times New Roman" w:hAnsi="Times New Roman"/>
          <w:sz w:val="28"/>
          <w:szCs w:val="28"/>
          <w:shd w:val="clear" w:color="auto" w:fill="F5F5F5"/>
        </w:rPr>
        <w:t>. 2012.</w:t>
      </w:r>
      <w:r>
        <w:rPr>
          <w:rStyle w:val="apple-converted-space"/>
          <w:sz w:val="28"/>
          <w:szCs w:val="28"/>
          <w:shd w:val="clear" w:color="auto" w:fill="F5F5F5"/>
        </w:rPr>
        <w:t> </w:t>
      </w:r>
      <w:r w:rsidRPr="00C60713">
        <w:rPr>
          <w:rFonts w:ascii="Times New Roman" w:hAnsi="Times New Roman"/>
          <w:sz w:val="28"/>
          <w:szCs w:val="28"/>
          <w:shd w:val="clear" w:color="auto" w:fill="F5F5F5"/>
        </w:rPr>
        <w:t>№ 1</w:t>
      </w:r>
      <w:r>
        <w:rPr>
          <w:rFonts w:ascii="Times New Roman" w:hAnsi="Times New Roman"/>
          <w:sz w:val="28"/>
          <w:szCs w:val="28"/>
          <w:shd w:val="clear" w:color="auto" w:fill="F5F5F5"/>
        </w:rPr>
        <w:t>. С. 118.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Times-Bold" w:hAnsi="Times New Roman"/>
          <w:bCs/>
          <w:sz w:val="28"/>
          <w:szCs w:val="28"/>
        </w:rPr>
        <w:t>Ярилин</w:t>
      </w:r>
      <w:proofErr w:type="spellEnd"/>
      <w:r>
        <w:rPr>
          <w:rFonts w:ascii="Times New Roman" w:eastAsia="Times-Bold" w:hAnsi="Times New Roman"/>
          <w:bCs/>
          <w:sz w:val="28"/>
          <w:szCs w:val="28"/>
        </w:rPr>
        <w:t xml:space="preserve">  А. А. </w:t>
      </w:r>
      <w:r>
        <w:rPr>
          <w:rFonts w:ascii="Times New Roman" w:eastAsia="Times-Roman" w:hAnsi="Times New Roman"/>
          <w:sz w:val="28"/>
          <w:szCs w:val="28"/>
        </w:rPr>
        <w:t xml:space="preserve"> Иммунология</w:t>
      </w:r>
      <w:proofErr w:type="gramStart"/>
      <w:r>
        <w:rPr>
          <w:rFonts w:ascii="Times New Roman" w:eastAsia="Times-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учебник / А. А. </w:t>
      </w:r>
      <w:proofErr w:type="spellStart"/>
      <w:r>
        <w:rPr>
          <w:rFonts w:ascii="Times New Roman" w:eastAsia="Times-Roman" w:hAnsi="Times New Roman"/>
          <w:sz w:val="28"/>
          <w:szCs w:val="28"/>
        </w:rPr>
        <w:t>Ярилин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eastAsia="Times-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eastAsia="Times-Roman" w:hAnsi="Times New Roman"/>
          <w:sz w:val="28"/>
          <w:szCs w:val="28"/>
        </w:rPr>
        <w:t>, 2010. -752 с.</w:t>
      </w:r>
    </w:p>
    <w:p w:rsidR="00C60713" w:rsidRDefault="00C60713" w:rsidP="00C6071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98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Harald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Theml,M.D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., Heinz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Diem,M.D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Torsten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Haferlach,M.D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Theml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, Color Atlas of Hematology .New York.2004.198 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002053" w:rsidRPr="00C60713" w:rsidRDefault="00002053">
      <w:pPr>
        <w:rPr>
          <w:lang w:val="en-US"/>
        </w:rPr>
      </w:pPr>
    </w:p>
    <w:sectPr w:rsidR="00002053" w:rsidRPr="00C60713" w:rsidSect="0000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472"/>
    <w:multiLevelType w:val="hybridMultilevel"/>
    <w:tmpl w:val="3090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13"/>
    <w:rsid w:val="00002053"/>
    <w:rsid w:val="00C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7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607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6071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2014-03-03T10:46:00Z</dcterms:created>
  <dcterms:modified xsi:type="dcterms:W3CDTF">2014-03-03T10:46:00Z</dcterms:modified>
</cp:coreProperties>
</file>