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07" w:rsidRPr="005A7507" w:rsidRDefault="005A7507" w:rsidP="005A7507">
      <w:pPr>
        <w:spacing w:before="100" w:beforeAutospacing="1" w:after="100" w:afterAutospacing="1" w:line="288" w:lineRule="auto"/>
        <w:ind w:firstLine="0"/>
        <w:jc w:val="left"/>
        <w:outlineLvl w:val="1"/>
        <w:rPr>
          <w:rFonts w:ascii="Arial" w:eastAsia="Times New Roman" w:hAnsi="Arial" w:cs="Arial"/>
          <w:b/>
          <w:bCs/>
          <w:color w:val="4B4B4B"/>
          <w:sz w:val="36"/>
          <w:szCs w:val="36"/>
        </w:rPr>
      </w:pPr>
      <w:r w:rsidRPr="005A7507">
        <w:rPr>
          <w:rFonts w:ascii="Arial" w:eastAsia="Times New Roman" w:hAnsi="Arial" w:cs="Arial"/>
          <w:b/>
          <w:bCs/>
          <w:color w:val="4B4B4B"/>
          <w:sz w:val="36"/>
          <w:szCs w:val="36"/>
        </w:rPr>
        <w:t>Описание проекта</w:t>
      </w:r>
    </w:p>
    <w:p w:rsidR="005A7507" w:rsidRPr="005A7507" w:rsidRDefault="005A7507" w:rsidP="005A7507">
      <w:pPr>
        <w:spacing w:line="276" w:lineRule="auto"/>
        <w:ind w:firstLine="0"/>
        <w:jc w:val="left"/>
        <w:rPr>
          <w:rFonts w:eastAsia="Times New Roman" w:cs="Times New Roman"/>
          <w:color w:val="4B4B4B"/>
          <w:sz w:val="24"/>
          <w:szCs w:val="24"/>
        </w:rPr>
      </w:pPr>
      <w:r w:rsidRPr="005A7507">
        <w:rPr>
          <w:rFonts w:eastAsia="Times New Roman" w:cs="Times New Roman"/>
          <w:color w:val="4B4B4B"/>
          <w:sz w:val="24"/>
          <w:szCs w:val="24"/>
        </w:rPr>
        <w:t xml:space="preserve">Фонд Михаила Прохорова объявляет открытый благотворительный конкурс на </w:t>
      </w:r>
      <w:proofErr w:type="spellStart"/>
      <w:r w:rsidRPr="005A7507">
        <w:rPr>
          <w:rFonts w:eastAsia="Times New Roman" w:cs="Times New Roman"/>
          <w:color w:val="4B4B4B"/>
          <w:sz w:val="24"/>
          <w:szCs w:val="24"/>
        </w:rPr>
        <w:t>финансировнаие</w:t>
      </w:r>
      <w:proofErr w:type="spellEnd"/>
      <w:r w:rsidRPr="005A7507">
        <w:rPr>
          <w:rFonts w:eastAsia="Times New Roman" w:cs="Times New Roman"/>
          <w:color w:val="4B4B4B"/>
          <w:sz w:val="24"/>
          <w:szCs w:val="24"/>
        </w:rPr>
        <w:t xml:space="preserve"> </w:t>
      </w:r>
      <w:proofErr w:type="spellStart"/>
      <w:r w:rsidRPr="005A7507">
        <w:rPr>
          <w:rFonts w:eastAsia="Times New Roman" w:cs="Times New Roman"/>
          <w:color w:val="4B4B4B"/>
          <w:sz w:val="24"/>
          <w:szCs w:val="24"/>
        </w:rPr>
        <w:t>тревел-грантов</w:t>
      </w:r>
      <w:proofErr w:type="spellEnd"/>
      <w:r w:rsidRPr="005A7507">
        <w:rPr>
          <w:rFonts w:eastAsia="Times New Roman" w:cs="Times New Roman"/>
          <w:color w:val="4B4B4B"/>
          <w:sz w:val="24"/>
          <w:szCs w:val="24"/>
        </w:rPr>
        <w:t xml:space="preserve"> для участия в научных конференциях и семинарах, работы в архивах и библиотеках, стажировок и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5A7507" w:rsidRPr="005A7507" w:rsidRDefault="005A7507" w:rsidP="005A7507">
      <w:pPr>
        <w:spacing w:after="240" w:line="276" w:lineRule="auto"/>
        <w:ind w:firstLine="0"/>
        <w:jc w:val="left"/>
        <w:rPr>
          <w:rFonts w:eastAsia="Times New Roman" w:cs="Times New Roman"/>
          <w:color w:val="4B4B4B"/>
          <w:sz w:val="24"/>
          <w:szCs w:val="24"/>
        </w:rPr>
      </w:pPr>
      <w:r w:rsidRPr="005A7507">
        <w:rPr>
          <w:rFonts w:eastAsia="Times New Roman" w:cs="Times New Roman"/>
          <w:b/>
          <w:bCs/>
          <w:color w:val="4B4B4B"/>
          <w:sz w:val="24"/>
          <w:szCs w:val="24"/>
        </w:rPr>
        <w:br/>
        <w:t>Регионы действия конкурса:</w:t>
      </w:r>
      <w:r w:rsidRPr="005A7507">
        <w:rPr>
          <w:rFonts w:eastAsia="Times New Roman" w:cs="Times New Roman"/>
          <w:color w:val="4B4B4B"/>
          <w:sz w:val="24"/>
          <w:szCs w:val="24"/>
        </w:rPr>
        <w:t xml:space="preserve"> Сибирский, Уральский и Дальневосточный федеральные округа, Воронежская, Липецкая, Тамбовская и Рязанская области, Пермский край, </w:t>
      </w:r>
      <w:proofErr w:type="gramStart"/>
      <w:r w:rsidRPr="005A7507">
        <w:rPr>
          <w:rFonts w:eastAsia="Times New Roman" w:cs="Times New Roman"/>
          <w:color w:val="4B4B4B"/>
          <w:sz w:val="24"/>
          <w:szCs w:val="24"/>
        </w:rPr>
        <w:t>г</w:t>
      </w:r>
      <w:proofErr w:type="gramEnd"/>
      <w:r w:rsidRPr="005A7507">
        <w:rPr>
          <w:rFonts w:eastAsia="Times New Roman" w:cs="Times New Roman"/>
          <w:color w:val="4B4B4B"/>
          <w:sz w:val="24"/>
          <w:szCs w:val="24"/>
        </w:rPr>
        <w:t>. Тольятти.</w:t>
      </w:r>
    </w:p>
    <w:p w:rsidR="005A7507" w:rsidRPr="005A7507" w:rsidRDefault="005A7507" w:rsidP="005A7507">
      <w:pPr>
        <w:spacing w:after="240" w:line="276" w:lineRule="auto"/>
        <w:ind w:firstLine="0"/>
        <w:jc w:val="left"/>
        <w:rPr>
          <w:rFonts w:eastAsia="Times New Roman" w:cs="Times New Roman"/>
          <w:color w:val="4B4B4B"/>
          <w:sz w:val="24"/>
          <w:szCs w:val="24"/>
        </w:rPr>
      </w:pPr>
      <w:r w:rsidRPr="005A7507">
        <w:rPr>
          <w:rFonts w:eastAsia="Times New Roman" w:cs="Times New Roman"/>
          <w:b/>
          <w:bCs/>
          <w:color w:val="4B4B4B"/>
          <w:sz w:val="24"/>
          <w:szCs w:val="24"/>
        </w:rPr>
        <w:t>Срок подачи заявок:</w:t>
      </w:r>
      <w:r w:rsidRPr="005A7507">
        <w:rPr>
          <w:rFonts w:eastAsia="Times New Roman" w:cs="Times New Roman"/>
          <w:color w:val="4B4B4B"/>
          <w:sz w:val="24"/>
          <w:szCs w:val="24"/>
        </w:rPr>
        <w:t xml:space="preserve">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proofErr w:type="gramStart"/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с 01.02.2013 по 01.03.2013 г. – на поездки в апреле, мае, июне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с 01.04.2013 по 01.05.2013 г. - на поездки в июле, августе, сентября, октябре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с 01.09.2013 по 01.10.2013 г. - на поездки в ноябре и декабре 2013, январе 2014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с 01.11.2013 по 01.12.2013 г. - на поездки в феврале, марте 2014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</w:t>
      </w:r>
      <w:proofErr w:type="gramEnd"/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Общий </w:t>
      </w:r>
      <w:proofErr w:type="spellStart"/>
      <w:r w:rsidRPr="005A7507">
        <w:rPr>
          <w:rFonts w:ascii="Arial" w:eastAsia="Times New Roman" w:hAnsi="Arial" w:cs="Arial"/>
          <w:color w:val="4B4B4B"/>
          <w:sz w:val="23"/>
          <w:szCs w:val="23"/>
        </w:rPr>
        <w:t>грантовый</w:t>
      </w:r>
      <w:proofErr w:type="spellEnd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фонд конкурса – 13 000 </w:t>
      </w:r>
      <w:proofErr w:type="spellStart"/>
      <w:r w:rsidRPr="005A7507">
        <w:rPr>
          <w:rFonts w:ascii="Arial" w:eastAsia="Times New Roman" w:hAnsi="Arial" w:cs="Arial"/>
          <w:color w:val="4B4B4B"/>
          <w:sz w:val="23"/>
          <w:szCs w:val="23"/>
        </w:rPr>
        <w:t>000</w:t>
      </w:r>
      <w:proofErr w:type="spellEnd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руб. 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Максимальная сумма запрашиваемой поддержки – 100 000 руб.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proofErr w:type="gramStart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 и Рязанской областей Центрального Федерального округа, Пермского края, г. Тольятти. </w:t>
      </w:r>
      <w:proofErr w:type="gramEnd"/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В рамках Конкурса не финансируются заявки, предусматривающие обучение на коммерческой основе.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ЦЕЛИ КОНКУРСА: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1.Конкурс направлен на выравнивание образовательных возможностей представителей разных слоев общества и различных территорий проживания. 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2. 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УСЛОВИЯ КОНКУРСА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eastAsia="Times New Roman" w:cs="Times New Roman"/>
          <w:color w:val="4B4B4B"/>
          <w:sz w:val="24"/>
          <w:szCs w:val="24"/>
        </w:rPr>
        <w:t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В КОНКУРСЕ </w:t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МОГУТ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ПРИНЯТЬ УЧАСТИЕ КАНДИДАТЫ: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lastRenderedPageBreak/>
        <w:t xml:space="preserve">1. </w:t>
      </w:r>
      <w:r w:rsidRPr="005A7507">
        <w:rPr>
          <w:rFonts w:eastAsia="Times New Roman" w:cs="Times New Roman"/>
          <w:color w:val="4B4B4B"/>
          <w:sz w:val="24"/>
          <w:szCs w:val="24"/>
        </w:rPr>
        <w:t>постоянно проживающие и обучающиеся на обозначенных выше территориях граждане РФ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; 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2. имеющие диплом о высшем образовании или билет студента (аспиранта) на момент подачи заявки; 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3. 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В КОНКУРСЕ </w:t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НЕ МОГУТ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ПРИНЯТЬ УЧАСТИЯ КАНДИДАТЫ: </w:t>
      </w:r>
    </w:p>
    <w:p w:rsidR="005A7507" w:rsidRPr="005A7507" w:rsidRDefault="005A7507" w:rsidP="005A7507">
      <w:pPr>
        <w:numPr>
          <w:ilvl w:val="0"/>
          <w:numId w:val="1"/>
        </w:numPr>
        <w:spacing w:before="100" w:beforeAutospacing="1" w:after="100" w:afterAutospacing="1" w:line="288" w:lineRule="auto"/>
        <w:ind w:left="343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proofErr w:type="gramStart"/>
      <w:r w:rsidRPr="005A7507">
        <w:rPr>
          <w:rFonts w:ascii="Arial" w:eastAsia="Times New Roman" w:hAnsi="Arial" w:cs="Arial"/>
          <w:color w:val="4B4B4B"/>
          <w:sz w:val="23"/>
          <w:szCs w:val="23"/>
        </w:rPr>
        <w:t>имеющие</w:t>
      </w:r>
      <w:proofErr w:type="gramEnd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степень кандидата наук или PhD.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КРИТЕРИЯМИ ОТБОРА ЯВЛЯЮТСЯ: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1. академические достижения кандидатов; 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2. целесообразность поездки (стажировки), которая определяется характером научных исследований кандидата.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eastAsia="Times New Roman" w:cs="Times New Roman"/>
          <w:color w:val="4B4B4B"/>
          <w:sz w:val="24"/>
          <w:szCs w:val="24"/>
        </w:rPr>
        <w:t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.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Все конкурсанты </w:t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должны представить полные комплекты документов в оригиналах, оформленные согласно Положению, в печатном виде (1 экземпляр) с обязательным предоставлением электронной копии всех документов на любом носителе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в офис Фонда в период после открытия и до даты окончания очередного этапа Конкурса по адресу: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а/я 27238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660021, г. Красноярск, </w:t>
      </w:r>
      <w:proofErr w:type="spellStart"/>
      <w:r w:rsidRPr="005A7507">
        <w:rPr>
          <w:rFonts w:ascii="Arial" w:eastAsia="Times New Roman" w:hAnsi="Arial" w:cs="Arial"/>
          <w:b/>
          <w:bCs/>
          <w:color w:val="4B4B4B"/>
          <w:sz w:val="23"/>
        </w:rPr>
        <w:t>пр-т</w:t>
      </w:r>
      <w:proofErr w:type="spellEnd"/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Мира, д.140, </w:t>
      </w:r>
      <w:proofErr w:type="spellStart"/>
      <w:r w:rsidRPr="005A7507">
        <w:rPr>
          <w:rFonts w:ascii="Arial" w:eastAsia="Times New Roman" w:hAnsi="Arial" w:cs="Arial"/>
          <w:b/>
          <w:bCs/>
          <w:color w:val="4B4B4B"/>
          <w:sz w:val="23"/>
        </w:rPr>
        <w:t>пом</w:t>
      </w:r>
      <w:proofErr w:type="spellEnd"/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. 41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тел./факс: (391) 211-84-33</w:t>
      </w:r>
      <w:proofErr w:type="gramStart"/>
      <w:r w:rsidRPr="005A7507">
        <w:rPr>
          <w:rFonts w:ascii="Arial" w:eastAsia="Times New Roman" w:hAnsi="Arial" w:cs="Arial"/>
          <w:b/>
          <w:bCs/>
          <w:color w:val="4B4B4B"/>
          <w:sz w:val="23"/>
        </w:rPr>
        <w:t xml:space="preserve"> </w:t>
      </w:r>
      <w:r w:rsidRPr="005A7507">
        <w:rPr>
          <w:rFonts w:ascii="Arial" w:eastAsia="Times New Roman" w:hAnsi="Arial" w:cs="Arial"/>
          <w:b/>
          <w:b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>Д</w:t>
      </w:r>
      <w:proofErr w:type="gramEnd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ля электронной версии заявки: </w:t>
      </w:r>
      <w:r w:rsidRPr="005A7507">
        <w:rPr>
          <w:rFonts w:ascii="Arial" w:eastAsia="Times New Roman" w:hAnsi="Arial" w:cs="Arial"/>
          <w:b/>
          <w:bCs/>
          <w:color w:val="4B4B4B"/>
          <w:sz w:val="23"/>
        </w:rPr>
        <w:t>dergacheva@prokhorovfund.ru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 </w:t>
      </w:r>
    </w:p>
    <w:p w:rsidR="005A7507" w:rsidRPr="005A7507" w:rsidRDefault="005A7507" w:rsidP="005A7507">
      <w:pPr>
        <w:spacing w:after="240" w:line="288" w:lineRule="auto"/>
        <w:ind w:firstLine="0"/>
        <w:jc w:val="lef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b/>
          <w:bCs/>
          <w:color w:val="4B4B4B"/>
          <w:sz w:val="23"/>
        </w:rPr>
        <w:t>ВНИМАНИЕ:</w:t>
      </w:r>
      <w:r w:rsidRPr="005A7507">
        <w:rPr>
          <w:rFonts w:ascii="Arial" w:eastAsia="Times New Roman" w:hAnsi="Arial" w:cs="Arial"/>
          <w:color w:val="4B4B4B"/>
          <w:sz w:val="23"/>
          <w:szCs w:val="23"/>
        </w:rPr>
        <w:br/>
        <w:t xml:space="preserve">Расходы по реализации проекта, понесенные ранее даты перечисления Гранта на счет </w:t>
      </w:r>
      <w:proofErr w:type="spellStart"/>
      <w:r w:rsidRPr="005A7507">
        <w:rPr>
          <w:rFonts w:ascii="Arial" w:eastAsia="Times New Roman" w:hAnsi="Arial" w:cs="Arial"/>
          <w:color w:val="4B4B4B"/>
          <w:sz w:val="23"/>
          <w:szCs w:val="23"/>
        </w:rPr>
        <w:t>Грантополучателя</w:t>
      </w:r>
      <w:proofErr w:type="spellEnd"/>
      <w:r w:rsidRPr="005A7507">
        <w:rPr>
          <w:rFonts w:ascii="Arial" w:eastAsia="Times New Roman" w:hAnsi="Arial" w:cs="Arial"/>
          <w:color w:val="4B4B4B"/>
          <w:sz w:val="23"/>
          <w:szCs w:val="23"/>
        </w:rPr>
        <w:t xml:space="preserve">, не допускаются. Подтверждающие указанные расходы финансовые документы к отчету не принимаются. </w:t>
      </w:r>
    </w:p>
    <w:p w:rsidR="005A7507" w:rsidRPr="005A7507" w:rsidRDefault="005A7507" w:rsidP="005A7507">
      <w:pPr>
        <w:spacing w:after="240" w:line="288" w:lineRule="auto"/>
        <w:ind w:firstLine="0"/>
        <w:jc w:val="right"/>
        <w:rPr>
          <w:rFonts w:ascii="Arial" w:eastAsia="Times New Roman" w:hAnsi="Arial" w:cs="Arial"/>
          <w:color w:val="4B4B4B"/>
          <w:sz w:val="23"/>
          <w:szCs w:val="23"/>
        </w:rPr>
      </w:pPr>
      <w:r w:rsidRPr="005A7507">
        <w:rPr>
          <w:rFonts w:ascii="Arial" w:eastAsia="Times New Roman" w:hAnsi="Arial" w:cs="Arial"/>
          <w:i/>
          <w:iCs/>
          <w:color w:val="4B4B4B"/>
          <w:sz w:val="23"/>
        </w:rPr>
        <w:t xml:space="preserve">Дополнительная информация и консультации: </w:t>
      </w:r>
      <w:r w:rsidRPr="005A7507">
        <w:rPr>
          <w:rFonts w:ascii="Arial" w:eastAsia="Times New Roman" w:hAnsi="Arial" w:cs="Arial"/>
          <w:i/>
          <w:i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i/>
          <w:iCs/>
          <w:color w:val="4B4B4B"/>
          <w:sz w:val="23"/>
        </w:rPr>
        <w:t xml:space="preserve">Марина Михайловна </w:t>
      </w:r>
      <w:proofErr w:type="spellStart"/>
      <w:r w:rsidRPr="005A7507">
        <w:rPr>
          <w:rFonts w:ascii="Arial" w:eastAsia="Times New Roman" w:hAnsi="Arial" w:cs="Arial"/>
          <w:i/>
          <w:iCs/>
          <w:color w:val="4B4B4B"/>
          <w:sz w:val="23"/>
        </w:rPr>
        <w:t>Дергачева</w:t>
      </w:r>
      <w:proofErr w:type="spellEnd"/>
      <w:r w:rsidRPr="005A7507">
        <w:rPr>
          <w:rFonts w:ascii="Arial" w:eastAsia="Times New Roman" w:hAnsi="Arial" w:cs="Arial"/>
          <w:i/>
          <w:iCs/>
          <w:color w:val="4B4B4B"/>
          <w:sz w:val="23"/>
        </w:rPr>
        <w:t xml:space="preserve"> </w:t>
      </w:r>
      <w:r w:rsidRPr="005A7507">
        <w:rPr>
          <w:rFonts w:ascii="Arial" w:eastAsia="Times New Roman" w:hAnsi="Arial" w:cs="Arial"/>
          <w:i/>
          <w:iCs/>
          <w:color w:val="4B4B4B"/>
          <w:sz w:val="23"/>
          <w:szCs w:val="23"/>
        </w:rPr>
        <w:br/>
      </w:r>
      <w:r w:rsidRPr="005A7507">
        <w:rPr>
          <w:rFonts w:ascii="Arial" w:eastAsia="Times New Roman" w:hAnsi="Arial" w:cs="Arial"/>
          <w:i/>
          <w:iCs/>
          <w:color w:val="4B4B4B"/>
          <w:sz w:val="23"/>
        </w:rPr>
        <w:t xml:space="preserve">тел./факс: (391) 211-84-33 </w:t>
      </w:r>
      <w:r w:rsidRPr="005A7507">
        <w:rPr>
          <w:rFonts w:ascii="Arial" w:eastAsia="Times New Roman" w:hAnsi="Arial" w:cs="Arial"/>
          <w:i/>
          <w:iCs/>
          <w:color w:val="4B4B4B"/>
          <w:sz w:val="23"/>
          <w:szCs w:val="23"/>
        </w:rPr>
        <w:br/>
      </w:r>
      <w:proofErr w:type="spellStart"/>
      <w:r w:rsidRPr="005A7507">
        <w:rPr>
          <w:rFonts w:ascii="Arial" w:eastAsia="Times New Roman" w:hAnsi="Arial" w:cs="Arial"/>
          <w:i/>
          <w:iCs/>
          <w:color w:val="4B4B4B"/>
          <w:sz w:val="23"/>
        </w:rPr>
        <w:t>e-mail</w:t>
      </w:r>
      <w:proofErr w:type="spellEnd"/>
      <w:r w:rsidRPr="005A7507">
        <w:rPr>
          <w:rFonts w:ascii="Arial" w:eastAsia="Times New Roman" w:hAnsi="Arial" w:cs="Arial"/>
          <w:i/>
          <w:iCs/>
          <w:color w:val="4B4B4B"/>
          <w:sz w:val="23"/>
        </w:rPr>
        <w:t xml:space="preserve">: dergacheva@prokhorovfund.ru </w:t>
      </w:r>
    </w:p>
    <w:sectPr w:rsidR="005A7507" w:rsidRPr="005A7507" w:rsidSect="00EA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7251"/>
    <w:multiLevelType w:val="multilevel"/>
    <w:tmpl w:val="A0A2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507"/>
    <w:rsid w:val="000035E6"/>
    <w:rsid w:val="00005231"/>
    <w:rsid w:val="00006F24"/>
    <w:rsid w:val="000129EC"/>
    <w:rsid w:val="00013136"/>
    <w:rsid w:val="000138E4"/>
    <w:rsid w:val="00013B05"/>
    <w:rsid w:val="00014129"/>
    <w:rsid w:val="00015F7D"/>
    <w:rsid w:val="000165C0"/>
    <w:rsid w:val="000179A8"/>
    <w:rsid w:val="00020B1F"/>
    <w:rsid w:val="00026040"/>
    <w:rsid w:val="00026617"/>
    <w:rsid w:val="00030E87"/>
    <w:rsid w:val="000329EE"/>
    <w:rsid w:val="0003305F"/>
    <w:rsid w:val="000348A6"/>
    <w:rsid w:val="00036F01"/>
    <w:rsid w:val="00044C93"/>
    <w:rsid w:val="00045E30"/>
    <w:rsid w:val="0004669D"/>
    <w:rsid w:val="0004768E"/>
    <w:rsid w:val="00050A3F"/>
    <w:rsid w:val="00052FC3"/>
    <w:rsid w:val="00054B66"/>
    <w:rsid w:val="00056790"/>
    <w:rsid w:val="000567DD"/>
    <w:rsid w:val="00057252"/>
    <w:rsid w:val="00060602"/>
    <w:rsid w:val="00064398"/>
    <w:rsid w:val="00064928"/>
    <w:rsid w:val="000676AF"/>
    <w:rsid w:val="00067B9A"/>
    <w:rsid w:val="000744D5"/>
    <w:rsid w:val="000746C2"/>
    <w:rsid w:val="00074FC1"/>
    <w:rsid w:val="00075686"/>
    <w:rsid w:val="00077E9C"/>
    <w:rsid w:val="000810C1"/>
    <w:rsid w:val="00082C4E"/>
    <w:rsid w:val="00085F28"/>
    <w:rsid w:val="00087127"/>
    <w:rsid w:val="00087DF8"/>
    <w:rsid w:val="00093B5A"/>
    <w:rsid w:val="000940D8"/>
    <w:rsid w:val="000946DC"/>
    <w:rsid w:val="00096092"/>
    <w:rsid w:val="0009652F"/>
    <w:rsid w:val="00096713"/>
    <w:rsid w:val="000968AD"/>
    <w:rsid w:val="0009724B"/>
    <w:rsid w:val="000A2DB3"/>
    <w:rsid w:val="000A4E56"/>
    <w:rsid w:val="000A795E"/>
    <w:rsid w:val="000B0447"/>
    <w:rsid w:val="000B223B"/>
    <w:rsid w:val="000B3C0E"/>
    <w:rsid w:val="000B3D57"/>
    <w:rsid w:val="000B477A"/>
    <w:rsid w:val="000B504B"/>
    <w:rsid w:val="000B7E26"/>
    <w:rsid w:val="000C0388"/>
    <w:rsid w:val="000C07C1"/>
    <w:rsid w:val="000C2F0F"/>
    <w:rsid w:val="000C4FC5"/>
    <w:rsid w:val="000C5DFE"/>
    <w:rsid w:val="000C7327"/>
    <w:rsid w:val="000C7457"/>
    <w:rsid w:val="000D72B7"/>
    <w:rsid w:val="000E0F50"/>
    <w:rsid w:val="000E0F6C"/>
    <w:rsid w:val="000E2CD9"/>
    <w:rsid w:val="000E2CEB"/>
    <w:rsid w:val="000E44C5"/>
    <w:rsid w:val="000E776F"/>
    <w:rsid w:val="000E7968"/>
    <w:rsid w:val="000F16A2"/>
    <w:rsid w:val="000F53E9"/>
    <w:rsid w:val="000F5D00"/>
    <w:rsid w:val="000F5DDF"/>
    <w:rsid w:val="000F6199"/>
    <w:rsid w:val="00100A19"/>
    <w:rsid w:val="00102439"/>
    <w:rsid w:val="00106489"/>
    <w:rsid w:val="00106FC6"/>
    <w:rsid w:val="00107953"/>
    <w:rsid w:val="001104EE"/>
    <w:rsid w:val="00111801"/>
    <w:rsid w:val="00111ECB"/>
    <w:rsid w:val="00112E62"/>
    <w:rsid w:val="00120CFE"/>
    <w:rsid w:val="00122F8C"/>
    <w:rsid w:val="00124702"/>
    <w:rsid w:val="00126C0A"/>
    <w:rsid w:val="001277E6"/>
    <w:rsid w:val="00133F11"/>
    <w:rsid w:val="00135F9B"/>
    <w:rsid w:val="00136A63"/>
    <w:rsid w:val="0014117E"/>
    <w:rsid w:val="00143137"/>
    <w:rsid w:val="00143851"/>
    <w:rsid w:val="00146C84"/>
    <w:rsid w:val="0014760C"/>
    <w:rsid w:val="001479ED"/>
    <w:rsid w:val="00150C95"/>
    <w:rsid w:val="00155204"/>
    <w:rsid w:val="001562FC"/>
    <w:rsid w:val="001563B7"/>
    <w:rsid w:val="00161845"/>
    <w:rsid w:val="001645F1"/>
    <w:rsid w:val="00167984"/>
    <w:rsid w:val="00167C3A"/>
    <w:rsid w:val="00172ABA"/>
    <w:rsid w:val="0017499B"/>
    <w:rsid w:val="00177059"/>
    <w:rsid w:val="0018464B"/>
    <w:rsid w:val="00184A33"/>
    <w:rsid w:val="00187013"/>
    <w:rsid w:val="00187B4A"/>
    <w:rsid w:val="0019218C"/>
    <w:rsid w:val="00192DAC"/>
    <w:rsid w:val="00193748"/>
    <w:rsid w:val="00193E66"/>
    <w:rsid w:val="001969A6"/>
    <w:rsid w:val="00196C60"/>
    <w:rsid w:val="001A1B1C"/>
    <w:rsid w:val="001A1C2F"/>
    <w:rsid w:val="001A4C53"/>
    <w:rsid w:val="001A7D44"/>
    <w:rsid w:val="001B0D00"/>
    <w:rsid w:val="001B1798"/>
    <w:rsid w:val="001B1BC8"/>
    <w:rsid w:val="001B41FD"/>
    <w:rsid w:val="001B56E7"/>
    <w:rsid w:val="001B5BC8"/>
    <w:rsid w:val="001B6CB4"/>
    <w:rsid w:val="001B7ADA"/>
    <w:rsid w:val="001C0FA2"/>
    <w:rsid w:val="001C3750"/>
    <w:rsid w:val="001C75BA"/>
    <w:rsid w:val="001C7C39"/>
    <w:rsid w:val="001D00E2"/>
    <w:rsid w:val="001D110A"/>
    <w:rsid w:val="001D1545"/>
    <w:rsid w:val="001D25CD"/>
    <w:rsid w:val="001D266F"/>
    <w:rsid w:val="001D5889"/>
    <w:rsid w:val="001D68BB"/>
    <w:rsid w:val="001D7900"/>
    <w:rsid w:val="001E13B2"/>
    <w:rsid w:val="001E2C95"/>
    <w:rsid w:val="001E3F65"/>
    <w:rsid w:val="001E422F"/>
    <w:rsid w:val="001E6B26"/>
    <w:rsid w:val="002029A0"/>
    <w:rsid w:val="00202F4E"/>
    <w:rsid w:val="00202FF0"/>
    <w:rsid w:val="00207A0D"/>
    <w:rsid w:val="00216F7D"/>
    <w:rsid w:val="0022097E"/>
    <w:rsid w:val="00221A05"/>
    <w:rsid w:val="00223FD8"/>
    <w:rsid w:val="00224988"/>
    <w:rsid w:val="0022546F"/>
    <w:rsid w:val="00231724"/>
    <w:rsid w:val="0023375D"/>
    <w:rsid w:val="0023535C"/>
    <w:rsid w:val="00237632"/>
    <w:rsid w:val="00247F55"/>
    <w:rsid w:val="0025125A"/>
    <w:rsid w:val="0025607F"/>
    <w:rsid w:val="00260220"/>
    <w:rsid w:val="00260459"/>
    <w:rsid w:val="002608A4"/>
    <w:rsid w:val="002624F8"/>
    <w:rsid w:val="002639C5"/>
    <w:rsid w:val="00267541"/>
    <w:rsid w:val="00270CFF"/>
    <w:rsid w:val="002725BC"/>
    <w:rsid w:val="002762F4"/>
    <w:rsid w:val="00276652"/>
    <w:rsid w:val="00280851"/>
    <w:rsid w:val="00286408"/>
    <w:rsid w:val="00286682"/>
    <w:rsid w:val="002905B5"/>
    <w:rsid w:val="002A3F85"/>
    <w:rsid w:val="002A432B"/>
    <w:rsid w:val="002A579B"/>
    <w:rsid w:val="002A5839"/>
    <w:rsid w:val="002A5E65"/>
    <w:rsid w:val="002A6745"/>
    <w:rsid w:val="002A6A6F"/>
    <w:rsid w:val="002B0A08"/>
    <w:rsid w:val="002B277D"/>
    <w:rsid w:val="002B32F3"/>
    <w:rsid w:val="002B3EBD"/>
    <w:rsid w:val="002B4514"/>
    <w:rsid w:val="002B56A5"/>
    <w:rsid w:val="002B6399"/>
    <w:rsid w:val="002C08E8"/>
    <w:rsid w:val="002C147E"/>
    <w:rsid w:val="002C25C4"/>
    <w:rsid w:val="002C27E4"/>
    <w:rsid w:val="002D6771"/>
    <w:rsid w:val="002D79D2"/>
    <w:rsid w:val="002E3FEC"/>
    <w:rsid w:val="002E4CB8"/>
    <w:rsid w:val="002E51ED"/>
    <w:rsid w:val="002F18C1"/>
    <w:rsid w:val="002F1F2D"/>
    <w:rsid w:val="002F341C"/>
    <w:rsid w:val="002F3798"/>
    <w:rsid w:val="002F5563"/>
    <w:rsid w:val="002F6BF4"/>
    <w:rsid w:val="0030154B"/>
    <w:rsid w:val="00301D4A"/>
    <w:rsid w:val="00304D3C"/>
    <w:rsid w:val="0030664F"/>
    <w:rsid w:val="003127B0"/>
    <w:rsid w:val="00314057"/>
    <w:rsid w:val="0031615B"/>
    <w:rsid w:val="00321716"/>
    <w:rsid w:val="0032295A"/>
    <w:rsid w:val="003302F4"/>
    <w:rsid w:val="0034132F"/>
    <w:rsid w:val="00341346"/>
    <w:rsid w:val="00345D9E"/>
    <w:rsid w:val="00346A09"/>
    <w:rsid w:val="00352300"/>
    <w:rsid w:val="003601F2"/>
    <w:rsid w:val="00361725"/>
    <w:rsid w:val="0036265E"/>
    <w:rsid w:val="0036369D"/>
    <w:rsid w:val="0036425B"/>
    <w:rsid w:val="00370B50"/>
    <w:rsid w:val="003714E8"/>
    <w:rsid w:val="00373012"/>
    <w:rsid w:val="00374B33"/>
    <w:rsid w:val="00380096"/>
    <w:rsid w:val="0038310E"/>
    <w:rsid w:val="0038329F"/>
    <w:rsid w:val="003868EF"/>
    <w:rsid w:val="00394303"/>
    <w:rsid w:val="00394BFE"/>
    <w:rsid w:val="003975AB"/>
    <w:rsid w:val="003978F1"/>
    <w:rsid w:val="003A01B9"/>
    <w:rsid w:val="003A237C"/>
    <w:rsid w:val="003A2721"/>
    <w:rsid w:val="003A394A"/>
    <w:rsid w:val="003A7699"/>
    <w:rsid w:val="003B2242"/>
    <w:rsid w:val="003B6189"/>
    <w:rsid w:val="003B6DB6"/>
    <w:rsid w:val="003B6F7F"/>
    <w:rsid w:val="003C028F"/>
    <w:rsid w:val="003C49C8"/>
    <w:rsid w:val="003C4BDE"/>
    <w:rsid w:val="003C691F"/>
    <w:rsid w:val="003D000B"/>
    <w:rsid w:val="003D0D16"/>
    <w:rsid w:val="003D2724"/>
    <w:rsid w:val="003D3348"/>
    <w:rsid w:val="003D77BA"/>
    <w:rsid w:val="003E4F65"/>
    <w:rsid w:val="003E509E"/>
    <w:rsid w:val="003E7E17"/>
    <w:rsid w:val="003F1B9B"/>
    <w:rsid w:val="003F2A99"/>
    <w:rsid w:val="004000E1"/>
    <w:rsid w:val="004019B7"/>
    <w:rsid w:val="004064F5"/>
    <w:rsid w:val="00414ADE"/>
    <w:rsid w:val="00415CE5"/>
    <w:rsid w:val="004173C2"/>
    <w:rsid w:val="0042157D"/>
    <w:rsid w:val="00421D9A"/>
    <w:rsid w:val="00421EBE"/>
    <w:rsid w:val="00422B49"/>
    <w:rsid w:val="004233F4"/>
    <w:rsid w:val="0043328F"/>
    <w:rsid w:val="00437033"/>
    <w:rsid w:val="0044061E"/>
    <w:rsid w:val="00440BD5"/>
    <w:rsid w:val="00442EFA"/>
    <w:rsid w:val="004438EA"/>
    <w:rsid w:val="00443A5C"/>
    <w:rsid w:val="004444CC"/>
    <w:rsid w:val="004469D4"/>
    <w:rsid w:val="00446A9E"/>
    <w:rsid w:val="00450F74"/>
    <w:rsid w:val="00453891"/>
    <w:rsid w:val="00455FD4"/>
    <w:rsid w:val="0045788E"/>
    <w:rsid w:val="00457D9D"/>
    <w:rsid w:val="00460A2E"/>
    <w:rsid w:val="004617E8"/>
    <w:rsid w:val="00472035"/>
    <w:rsid w:val="004721EB"/>
    <w:rsid w:val="004726D3"/>
    <w:rsid w:val="004739B5"/>
    <w:rsid w:val="004774BD"/>
    <w:rsid w:val="004828E9"/>
    <w:rsid w:val="0048408E"/>
    <w:rsid w:val="00484111"/>
    <w:rsid w:val="0048666A"/>
    <w:rsid w:val="00486A26"/>
    <w:rsid w:val="00491BCE"/>
    <w:rsid w:val="00495D69"/>
    <w:rsid w:val="004972AB"/>
    <w:rsid w:val="004A09F7"/>
    <w:rsid w:val="004A2FD6"/>
    <w:rsid w:val="004A3AD8"/>
    <w:rsid w:val="004A3E21"/>
    <w:rsid w:val="004B0020"/>
    <w:rsid w:val="004B0E3D"/>
    <w:rsid w:val="004B293D"/>
    <w:rsid w:val="004C4220"/>
    <w:rsid w:val="004C458E"/>
    <w:rsid w:val="004D4621"/>
    <w:rsid w:val="004D4ED8"/>
    <w:rsid w:val="004E4BC2"/>
    <w:rsid w:val="004F30A9"/>
    <w:rsid w:val="004F3B1B"/>
    <w:rsid w:val="004F3DF3"/>
    <w:rsid w:val="004F5D03"/>
    <w:rsid w:val="004F790F"/>
    <w:rsid w:val="0050053C"/>
    <w:rsid w:val="00500671"/>
    <w:rsid w:val="00504512"/>
    <w:rsid w:val="0050544B"/>
    <w:rsid w:val="00506DEC"/>
    <w:rsid w:val="005070C7"/>
    <w:rsid w:val="005071E7"/>
    <w:rsid w:val="00507393"/>
    <w:rsid w:val="005075E2"/>
    <w:rsid w:val="005118F2"/>
    <w:rsid w:val="00512450"/>
    <w:rsid w:val="00513A8E"/>
    <w:rsid w:val="00516EB3"/>
    <w:rsid w:val="00516F3F"/>
    <w:rsid w:val="005175EC"/>
    <w:rsid w:val="00520E02"/>
    <w:rsid w:val="00521CC7"/>
    <w:rsid w:val="00521D91"/>
    <w:rsid w:val="005262E4"/>
    <w:rsid w:val="0052667A"/>
    <w:rsid w:val="00530348"/>
    <w:rsid w:val="005314A1"/>
    <w:rsid w:val="00532718"/>
    <w:rsid w:val="0053500F"/>
    <w:rsid w:val="00536EE6"/>
    <w:rsid w:val="005374A8"/>
    <w:rsid w:val="00540FB1"/>
    <w:rsid w:val="00544520"/>
    <w:rsid w:val="00545020"/>
    <w:rsid w:val="0054769D"/>
    <w:rsid w:val="00547DE3"/>
    <w:rsid w:val="005554F3"/>
    <w:rsid w:val="005575F7"/>
    <w:rsid w:val="0056547E"/>
    <w:rsid w:val="00565821"/>
    <w:rsid w:val="00570DB1"/>
    <w:rsid w:val="00570F9A"/>
    <w:rsid w:val="00572A85"/>
    <w:rsid w:val="005741AF"/>
    <w:rsid w:val="0057444B"/>
    <w:rsid w:val="005829F9"/>
    <w:rsid w:val="00583F99"/>
    <w:rsid w:val="005878C3"/>
    <w:rsid w:val="00590966"/>
    <w:rsid w:val="00590B01"/>
    <w:rsid w:val="00590D1E"/>
    <w:rsid w:val="00591972"/>
    <w:rsid w:val="0059246A"/>
    <w:rsid w:val="00593228"/>
    <w:rsid w:val="00593584"/>
    <w:rsid w:val="00595CCB"/>
    <w:rsid w:val="00596BDC"/>
    <w:rsid w:val="005973C9"/>
    <w:rsid w:val="005A6280"/>
    <w:rsid w:val="005A7507"/>
    <w:rsid w:val="005B07AA"/>
    <w:rsid w:val="005C3590"/>
    <w:rsid w:val="005C3754"/>
    <w:rsid w:val="005C6FFB"/>
    <w:rsid w:val="005D0021"/>
    <w:rsid w:val="005D31F2"/>
    <w:rsid w:val="005D5745"/>
    <w:rsid w:val="005E28C9"/>
    <w:rsid w:val="005E3B2A"/>
    <w:rsid w:val="005E3C47"/>
    <w:rsid w:val="005E4A32"/>
    <w:rsid w:val="005E69E8"/>
    <w:rsid w:val="005F0B15"/>
    <w:rsid w:val="005F1975"/>
    <w:rsid w:val="005F20A4"/>
    <w:rsid w:val="005F29F6"/>
    <w:rsid w:val="005F4724"/>
    <w:rsid w:val="005F5405"/>
    <w:rsid w:val="005F6ADB"/>
    <w:rsid w:val="006010B1"/>
    <w:rsid w:val="00602245"/>
    <w:rsid w:val="00603511"/>
    <w:rsid w:val="00604051"/>
    <w:rsid w:val="00614416"/>
    <w:rsid w:val="006158E8"/>
    <w:rsid w:val="00622025"/>
    <w:rsid w:val="00622502"/>
    <w:rsid w:val="0062291E"/>
    <w:rsid w:val="00623D49"/>
    <w:rsid w:val="0062546A"/>
    <w:rsid w:val="006254B5"/>
    <w:rsid w:val="00625529"/>
    <w:rsid w:val="006263A1"/>
    <w:rsid w:val="00626499"/>
    <w:rsid w:val="006355CE"/>
    <w:rsid w:val="00637E2C"/>
    <w:rsid w:val="006415EA"/>
    <w:rsid w:val="00642AB4"/>
    <w:rsid w:val="00644558"/>
    <w:rsid w:val="00644892"/>
    <w:rsid w:val="006507FB"/>
    <w:rsid w:val="00652F12"/>
    <w:rsid w:val="00656074"/>
    <w:rsid w:val="00656840"/>
    <w:rsid w:val="0066256B"/>
    <w:rsid w:val="00664BC2"/>
    <w:rsid w:val="0067333B"/>
    <w:rsid w:val="00673F95"/>
    <w:rsid w:val="006757CF"/>
    <w:rsid w:val="00680B4E"/>
    <w:rsid w:val="00681152"/>
    <w:rsid w:val="00681AFC"/>
    <w:rsid w:val="00682298"/>
    <w:rsid w:val="0068634A"/>
    <w:rsid w:val="0069368F"/>
    <w:rsid w:val="006959E1"/>
    <w:rsid w:val="006979E3"/>
    <w:rsid w:val="006A052D"/>
    <w:rsid w:val="006A0D96"/>
    <w:rsid w:val="006A4136"/>
    <w:rsid w:val="006B1BDF"/>
    <w:rsid w:val="006B6776"/>
    <w:rsid w:val="006B79EC"/>
    <w:rsid w:val="006C6A9A"/>
    <w:rsid w:val="006E293B"/>
    <w:rsid w:val="006E2D4D"/>
    <w:rsid w:val="006E3A76"/>
    <w:rsid w:val="006E4569"/>
    <w:rsid w:val="006E4A0A"/>
    <w:rsid w:val="006E555E"/>
    <w:rsid w:val="006F0104"/>
    <w:rsid w:val="006F3204"/>
    <w:rsid w:val="006F61A3"/>
    <w:rsid w:val="00704130"/>
    <w:rsid w:val="0070442A"/>
    <w:rsid w:val="0071237D"/>
    <w:rsid w:val="00713B46"/>
    <w:rsid w:val="00714758"/>
    <w:rsid w:val="00720A43"/>
    <w:rsid w:val="00722438"/>
    <w:rsid w:val="00730B49"/>
    <w:rsid w:val="007328F3"/>
    <w:rsid w:val="00736413"/>
    <w:rsid w:val="007371B4"/>
    <w:rsid w:val="00742EBA"/>
    <w:rsid w:val="00743058"/>
    <w:rsid w:val="00743BA0"/>
    <w:rsid w:val="00746EE4"/>
    <w:rsid w:val="00751A2B"/>
    <w:rsid w:val="00752CE9"/>
    <w:rsid w:val="00753E4E"/>
    <w:rsid w:val="0075594E"/>
    <w:rsid w:val="00755CBA"/>
    <w:rsid w:val="00756030"/>
    <w:rsid w:val="0076105E"/>
    <w:rsid w:val="00762EF2"/>
    <w:rsid w:val="00764794"/>
    <w:rsid w:val="00766AB5"/>
    <w:rsid w:val="007674B2"/>
    <w:rsid w:val="007674B7"/>
    <w:rsid w:val="007678EC"/>
    <w:rsid w:val="00770DD2"/>
    <w:rsid w:val="00771CBE"/>
    <w:rsid w:val="0077417D"/>
    <w:rsid w:val="00774F70"/>
    <w:rsid w:val="00775B01"/>
    <w:rsid w:val="0078235C"/>
    <w:rsid w:val="00782593"/>
    <w:rsid w:val="0078259F"/>
    <w:rsid w:val="00783AEA"/>
    <w:rsid w:val="007855FD"/>
    <w:rsid w:val="00787CB5"/>
    <w:rsid w:val="00787DDB"/>
    <w:rsid w:val="00790AE6"/>
    <w:rsid w:val="00790EC7"/>
    <w:rsid w:val="00793253"/>
    <w:rsid w:val="00794AAE"/>
    <w:rsid w:val="007A19B6"/>
    <w:rsid w:val="007A23D6"/>
    <w:rsid w:val="007A3D7C"/>
    <w:rsid w:val="007A7300"/>
    <w:rsid w:val="007B06C4"/>
    <w:rsid w:val="007B1D92"/>
    <w:rsid w:val="007B39BC"/>
    <w:rsid w:val="007B6234"/>
    <w:rsid w:val="007B681A"/>
    <w:rsid w:val="007B7C46"/>
    <w:rsid w:val="007B7DCE"/>
    <w:rsid w:val="007C1C9A"/>
    <w:rsid w:val="007C4DD9"/>
    <w:rsid w:val="007C7CCF"/>
    <w:rsid w:val="007D0C98"/>
    <w:rsid w:val="007D1063"/>
    <w:rsid w:val="007D23A6"/>
    <w:rsid w:val="007D3C25"/>
    <w:rsid w:val="007E0472"/>
    <w:rsid w:val="007E0578"/>
    <w:rsid w:val="007E54B1"/>
    <w:rsid w:val="007E65A5"/>
    <w:rsid w:val="007F07A0"/>
    <w:rsid w:val="007F1882"/>
    <w:rsid w:val="007F3939"/>
    <w:rsid w:val="007F621B"/>
    <w:rsid w:val="00803D68"/>
    <w:rsid w:val="008055FA"/>
    <w:rsid w:val="008065DB"/>
    <w:rsid w:val="00811982"/>
    <w:rsid w:val="008127C1"/>
    <w:rsid w:val="00812F36"/>
    <w:rsid w:val="00813962"/>
    <w:rsid w:val="008148BC"/>
    <w:rsid w:val="00816AE2"/>
    <w:rsid w:val="00823943"/>
    <w:rsid w:val="00823ABE"/>
    <w:rsid w:val="00830D1A"/>
    <w:rsid w:val="008341C4"/>
    <w:rsid w:val="0083421B"/>
    <w:rsid w:val="00834487"/>
    <w:rsid w:val="008344D2"/>
    <w:rsid w:val="0083627D"/>
    <w:rsid w:val="00842339"/>
    <w:rsid w:val="008449DB"/>
    <w:rsid w:val="00850267"/>
    <w:rsid w:val="00850C37"/>
    <w:rsid w:val="00851246"/>
    <w:rsid w:val="00852385"/>
    <w:rsid w:val="0085295C"/>
    <w:rsid w:val="00853717"/>
    <w:rsid w:val="008614CD"/>
    <w:rsid w:val="00862CE4"/>
    <w:rsid w:val="00865DC0"/>
    <w:rsid w:val="00866D95"/>
    <w:rsid w:val="00867016"/>
    <w:rsid w:val="00877156"/>
    <w:rsid w:val="0088052D"/>
    <w:rsid w:val="00881E19"/>
    <w:rsid w:val="00885A24"/>
    <w:rsid w:val="00886691"/>
    <w:rsid w:val="00887C41"/>
    <w:rsid w:val="008919AB"/>
    <w:rsid w:val="00891F2D"/>
    <w:rsid w:val="00892616"/>
    <w:rsid w:val="00893455"/>
    <w:rsid w:val="0089594E"/>
    <w:rsid w:val="00896403"/>
    <w:rsid w:val="008A0DEA"/>
    <w:rsid w:val="008A209F"/>
    <w:rsid w:val="008A4B98"/>
    <w:rsid w:val="008A4DF7"/>
    <w:rsid w:val="008A5F2A"/>
    <w:rsid w:val="008B20E0"/>
    <w:rsid w:val="008B3112"/>
    <w:rsid w:val="008B4881"/>
    <w:rsid w:val="008B49E4"/>
    <w:rsid w:val="008C094C"/>
    <w:rsid w:val="008C209B"/>
    <w:rsid w:val="008C3E28"/>
    <w:rsid w:val="008C412A"/>
    <w:rsid w:val="008C7646"/>
    <w:rsid w:val="008D41F3"/>
    <w:rsid w:val="008D7C01"/>
    <w:rsid w:val="008E2766"/>
    <w:rsid w:val="008E3B72"/>
    <w:rsid w:val="008E4707"/>
    <w:rsid w:val="008E58C2"/>
    <w:rsid w:val="008E68FB"/>
    <w:rsid w:val="008E76FC"/>
    <w:rsid w:val="008F4CCE"/>
    <w:rsid w:val="008F5A0C"/>
    <w:rsid w:val="008F65E5"/>
    <w:rsid w:val="0090018B"/>
    <w:rsid w:val="009016E7"/>
    <w:rsid w:val="00902931"/>
    <w:rsid w:val="00904DB5"/>
    <w:rsid w:val="009064F2"/>
    <w:rsid w:val="00912DF8"/>
    <w:rsid w:val="0091477A"/>
    <w:rsid w:val="00915601"/>
    <w:rsid w:val="0091650B"/>
    <w:rsid w:val="00916A11"/>
    <w:rsid w:val="009209BA"/>
    <w:rsid w:val="00923410"/>
    <w:rsid w:val="009263B2"/>
    <w:rsid w:val="00926F38"/>
    <w:rsid w:val="009271A8"/>
    <w:rsid w:val="009271F6"/>
    <w:rsid w:val="00927F61"/>
    <w:rsid w:val="00930C55"/>
    <w:rsid w:val="00934776"/>
    <w:rsid w:val="00935A1C"/>
    <w:rsid w:val="009367B9"/>
    <w:rsid w:val="00937362"/>
    <w:rsid w:val="009407D6"/>
    <w:rsid w:val="00944561"/>
    <w:rsid w:val="00947512"/>
    <w:rsid w:val="009502C9"/>
    <w:rsid w:val="0095060F"/>
    <w:rsid w:val="009506FE"/>
    <w:rsid w:val="00950ADC"/>
    <w:rsid w:val="00951582"/>
    <w:rsid w:val="00954380"/>
    <w:rsid w:val="0095578B"/>
    <w:rsid w:val="00960C6C"/>
    <w:rsid w:val="00963D18"/>
    <w:rsid w:val="00965177"/>
    <w:rsid w:val="0096531D"/>
    <w:rsid w:val="00966A44"/>
    <w:rsid w:val="00975D57"/>
    <w:rsid w:val="00976AC5"/>
    <w:rsid w:val="009772A2"/>
    <w:rsid w:val="00977987"/>
    <w:rsid w:val="00981212"/>
    <w:rsid w:val="0098343F"/>
    <w:rsid w:val="00983980"/>
    <w:rsid w:val="00984239"/>
    <w:rsid w:val="00990F71"/>
    <w:rsid w:val="00996CD3"/>
    <w:rsid w:val="0099755F"/>
    <w:rsid w:val="00997ECD"/>
    <w:rsid w:val="009A36F5"/>
    <w:rsid w:val="009A396F"/>
    <w:rsid w:val="009A672B"/>
    <w:rsid w:val="009A6EDC"/>
    <w:rsid w:val="009A7ED5"/>
    <w:rsid w:val="009B569D"/>
    <w:rsid w:val="009B7F01"/>
    <w:rsid w:val="009C19F6"/>
    <w:rsid w:val="009C6329"/>
    <w:rsid w:val="009C7E28"/>
    <w:rsid w:val="009D0FFF"/>
    <w:rsid w:val="009D18B1"/>
    <w:rsid w:val="009D4120"/>
    <w:rsid w:val="009D7B4E"/>
    <w:rsid w:val="009E4C04"/>
    <w:rsid w:val="009E4DE7"/>
    <w:rsid w:val="009E6504"/>
    <w:rsid w:val="009E708E"/>
    <w:rsid w:val="009F2615"/>
    <w:rsid w:val="009F3B17"/>
    <w:rsid w:val="009F4537"/>
    <w:rsid w:val="009F4AEF"/>
    <w:rsid w:val="00A0264B"/>
    <w:rsid w:val="00A055C5"/>
    <w:rsid w:val="00A118EA"/>
    <w:rsid w:val="00A12697"/>
    <w:rsid w:val="00A13C83"/>
    <w:rsid w:val="00A16537"/>
    <w:rsid w:val="00A165E8"/>
    <w:rsid w:val="00A2087A"/>
    <w:rsid w:val="00A20E66"/>
    <w:rsid w:val="00A21657"/>
    <w:rsid w:val="00A21BDB"/>
    <w:rsid w:val="00A27336"/>
    <w:rsid w:val="00A3120E"/>
    <w:rsid w:val="00A32393"/>
    <w:rsid w:val="00A32F26"/>
    <w:rsid w:val="00A37644"/>
    <w:rsid w:val="00A37F1B"/>
    <w:rsid w:val="00A4275B"/>
    <w:rsid w:val="00A461FB"/>
    <w:rsid w:val="00A4667D"/>
    <w:rsid w:val="00A523F1"/>
    <w:rsid w:val="00A55BD2"/>
    <w:rsid w:val="00A60D30"/>
    <w:rsid w:val="00A61D76"/>
    <w:rsid w:val="00A62E75"/>
    <w:rsid w:val="00A71650"/>
    <w:rsid w:val="00A74E52"/>
    <w:rsid w:val="00A762AD"/>
    <w:rsid w:val="00A81064"/>
    <w:rsid w:val="00A81FA6"/>
    <w:rsid w:val="00A85F7D"/>
    <w:rsid w:val="00A8749D"/>
    <w:rsid w:val="00A91834"/>
    <w:rsid w:val="00A94B46"/>
    <w:rsid w:val="00AA4484"/>
    <w:rsid w:val="00AA48AA"/>
    <w:rsid w:val="00AA6075"/>
    <w:rsid w:val="00AA662D"/>
    <w:rsid w:val="00AB089F"/>
    <w:rsid w:val="00AB4C6E"/>
    <w:rsid w:val="00AB555D"/>
    <w:rsid w:val="00AB648F"/>
    <w:rsid w:val="00AB65E3"/>
    <w:rsid w:val="00AC0A4D"/>
    <w:rsid w:val="00AD0386"/>
    <w:rsid w:val="00AD0502"/>
    <w:rsid w:val="00AD137C"/>
    <w:rsid w:val="00AE0E76"/>
    <w:rsid w:val="00AE268C"/>
    <w:rsid w:val="00AE4B27"/>
    <w:rsid w:val="00AE582B"/>
    <w:rsid w:val="00AE6293"/>
    <w:rsid w:val="00AE6A6C"/>
    <w:rsid w:val="00AF1786"/>
    <w:rsid w:val="00AF2C75"/>
    <w:rsid w:val="00AF40CD"/>
    <w:rsid w:val="00AF572F"/>
    <w:rsid w:val="00B0355F"/>
    <w:rsid w:val="00B03BA4"/>
    <w:rsid w:val="00B06A55"/>
    <w:rsid w:val="00B06AB2"/>
    <w:rsid w:val="00B072CD"/>
    <w:rsid w:val="00B0730B"/>
    <w:rsid w:val="00B07DEF"/>
    <w:rsid w:val="00B07F02"/>
    <w:rsid w:val="00B120B8"/>
    <w:rsid w:val="00B12CA7"/>
    <w:rsid w:val="00B140A7"/>
    <w:rsid w:val="00B14A45"/>
    <w:rsid w:val="00B177B7"/>
    <w:rsid w:val="00B20E56"/>
    <w:rsid w:val="00B21DAE"/>
    <w:rsid w:val="00B22052"/>
    <w:rsid w:val="00B22D1F"/>
    <w:rsid w:val="00B230E1"/>
    <w:rsid w:val="00B2489F"/>
    <w:rsid w:val="00B278A2"/>
    <w:rsid w:val="00B31666"/>
    <w:rsid w:val="00B32562"/>
    <w:rsid w:val="00B36D30"/>
    <w:rsid w:val="00B41C4A"/>
    <w:rsid w:val="00B46CD7"/>
    <w:rsid w:val="00B51F20"/>
    <w:rsid w:val="00B523E1"/>
    <w:rsid w:val="00B543C6"/>
    <w:rsid w:val="00B61A67"/>
    <w:rsid w:val="00B628ED"/>
    <w:rsid w:val="00B64A08"/>
    <w:rsid w:val="00B72A91"/>
    <w:rsid w:val="00B7482E"/>
    <w:rsid w:val="00B74CAF"/>
    <w:rsid w:val="00B751E4"/>
    <w:rsid w:val="00B77D59"/>
    <w:rsid w:val="00B83F4A"/>
    <w:rsid w:val="00B86BC1"/>
    <w:rsid w:val="00B92BC6"/>
    <w:rsid w:val="00B940DA"/>
    <w:rsid w:val="00B95173"/>
    <w:rsid w:val="00BA457F"/>
    <w:rsid w:val="00BB045A"/>
    <w:rsid w:val="00BB6286"/>
    <w:rsid w:val="00BB680A"/>
    <w:rsid w:val="00BC1A94"/>
    <w:rsid w:val="00BC3B96"/>
    <w:rsid w:val="00BC5AC7"/>
    <w:rsid w:val="00BC6242"/>
    <w:rsid w:val="00BC6521"/>
    <w:rsid w:val="00BC7035"/>
    <w:rsid w:val="00BC71A6"/>
    <w:rsid w:val="00BC774F"/>
    <w:rsid w:val="00BD3EBA"/>
    <w:rsid w:val="00BD5563"/>
    <w:rsid w:val="00BE0242"/>
    <w:rsid w:val="00BE2F8E"/>
    <w:rsid w:val="00BE7D8B"/>
    <w:rsid w:val="00BF04B1"/>
    <w:rsid w:val="00BF24B8"/>
    <w:rsid w:val="00BF394E"/>
    <w:rsid w:val="00BF4AD2"/>
    <w:rsid w:val="00BF4F19"/>
    <w:rsid w:val="00BF4F72"/>
    <w:rsid w:val="00BF538C"/>
    <w:rsid w:val="00C0078F"/>
    <w:rsid w:val="00C01980"/>
    <w:rsid w:val="00C03A00"/>
    <w:rsid w:val="00C06F96"/>
    <w:rsid w:val="00C07712"/>
    <w:rsid w:val="00C07E83"/>
    <w:rsid w:val="00C2152B"/>
    <w:rsid w:val="00C21A26"/>
    <w:rsid w:val="00C22AE7"/>
    <w:rsid w:val="00C24AC4"/>
    <w:rsid w:val="00C26E05"/>
    <w:rsid w:val="00C26FBF"/>
    <w:rsid w:val="00C27FF4"/>
    <w:rsid w:val="00C30324"/>
    <w:rsid w:val="00C3061E"/>
    <w:rsid w:val="00C324D6"/>
    <w:rsid w:val="00C332B0"/>
    <w:rsid w:val="00C36E20"/>
    <w:rsid w:val="00C37E7D"/>
    <w:rsid w:val="00C4019E"/>
    <w:rsid w:val="00C4025C"/>
    <w:rsid w:val="00C41B97"/>
    <w:rsid w:val="00C432CC"/>
    <w:rsid w:val="00C63636"/>
    <w:rsid w:val="00C640A9"/>
    <w:rsid w:val="00C67F04"/>
    <w:rsid w:val="00C707A4"/>
    <w:rsid w:val="00C7125E"/>
    <w:rsid w:val="00C74E04"/>
    <w:rsid w:val="00C75D5B"/>
    <w:rsid w:val="00C77752"/>
    <w:rsid w:val="00C8083E"/>
    <w:rsid w:val="00C821F4"/>
    <w:rsid w:val="00C8579C"/>
    <w:rsid w:val="00C85C56"/>
    <w:rsid w:val="00C86213"/>
    <w:rsid w:val="00C90EFF"/>
    <w:rsid w:val="00C9178D"/>
    <w:rsid w:val="00C93299"/>
    <w:rsid w:val="00C9366F"/>
    <w:rsid w:val="00C94278"/>
    <w:rsid w:val="00C94386"/>
    <w:rsid w:val="00C94490"/>
    <w:rsid w:val="00C94D03"/>
    <w:rsid w:val="00C97B8E"/>
    <w:rsid w:val="00CA68DB"/>
    <w:rsid w:val="00CB0E9A"/>
    <w:rsid w:val="00CB2B14"/>
    <w:rsid w:val="00CB417F"/>
    <w:rsid w:val="00CB4195"/>
    <w:rsid w:val="00CB5458"/>
    <w:rsid w:val="00CB610B"/>
    <w:rsid w:val="00CB7848"/>
    <w:rsid w:val="00CC0173"/>
    <w:rsid w:val="00CC12E0"/>
    <w:rsid w:val="00CC2EAE"/>
    <w:rsid w:val="00CC31A0"/>
    <w:rsid w:val="00CC4540"/>
    <w:rsid w:val="00CC5981"/>
    <w:rsid w:val="00CC71C6"/>
    <w:rsid w:val="00CD052B"/>
    <w:rsid w:val="00CD2413"/>
    <w:rsid w:val="00CD30CF"/>
    <w:rsid w:val="00CD46A8"/>
    <w:rsid w:val="00CD5ABC"/>
    <w:rsid w:val="00CD5ADB"/>
    <w:rsid w:val="00CD6503"/>
    <w:rsid w:val="00CD7DBB"/>
    <w:rsid w:val="00CE1535"/>
    <w:rsid w:val="00CE1BC1"/>
    <w:rsid w:val="00CE306C"/>
    <w:rsid w:val="00CE4719"/>
    <w:rsid w:val="00CE5BEA"/>
    <w:rsid w:val="00CE5E6F"/>
    <w:rsid w:val="00CE6EF0"/>
    <w:rsid w:val="00CF041A"/>
    <w:rsid w:val="00CF57B9"/>
    <w:rsid w:val="00CF68A0"/>
    <w:rsid w:val="00CF7146"/>
    <w:rsid w:val="00CF7846"/>
    <w:rsid w:val="00D01CCB"/>
    <w:rsid w:val="00D02EED"/>
    <w:rsid w:val="00D07257"/>
    <w:rsid w:val="00D076B3"/>
    <w:rsid w:val="00D07CBD"/>
    <w:rsid w:val="00D11342"/>
    <w:rsid w:val="00D16A35"/>
    <w:rsid w:val="00D20351"/>
    <w:rsid w:val="00D23295"/>
    <w:rsid w:val="00D243AB"/>
    <w:rsid w:val="00D27DC6"/>
    <w:rsid w:val="00D316C4"/>
    <w:rsid w:val="00D317AF"/>
    <w:rsid w:val="00D31D5B"/>
    <w:rsid w:val="00D322BD"/>
    <w:rsid w:val="00D3631F"/>
    <w:rsid w:val="00D41C53"/>
    <w:rsid w:val="00D4532A"/>
    <w:rsid w:val="00D46A72"/>
    <w:rsid w:val="00D502A4"/>
    <w:rsid w:val="00D62C8F"/>
    <w:rsid w:val="00D62F0C"/>
    <w:rsid w:val="00D70954"/>
    <w:rsid w:val="00D70DAD"/>
    <w:rsid w:val="00D70FB3"/>
    <w:rsid w:val="00D80456"/>
    <w:rsid w:val="00D81DCB"/>
    <w:rsid w:val="00D81ED1"/>
    <w:rsid w:val="00D8786A"/>
    <w:rsid w:val="00D94035"/>
    <w:rsid w:val="00D953DF"/>
    <w:rsid w:val="00D96181"/>
    <w:rsid w:val="00D973F0"/>
    <w:rsid w:val="00DA0265"/>
    <w:rsid w:val="00DA0DC8"/>
    <w:rsid w:val="00DA25D8"/>
    <w:rsid w:val="00DA34BB"/>
    <w:rsid w:val="00DA3AC2"/>
    <w:rsid w:val="00DA66C1"/>
    <w:rsid w:val="00DA7836"/>
    <w:rsid w:val="00DB05BF"/>
    <w:rsid w:val="00DB346D"/>
    <w:rsid w:val="00DB3ADF"/>
    <w:rsid w:val="00DB4116"/>
    <w:rsid w:val="00DB4583"/>
    <w:rsid w:val="00DB4DC0"/>
    <w:rsid w:val="00DC07FB"/>
    <w:rsid w:val="00DC08BC"/>
    <w:rsid w:val="00DC1FE6"/>
    <w:rsid w:val="00DC32E7"/>
    <w:rsid w:val="00DC4CF7"/>
    <w:rsid w:val="00DC7B84"/>
    <w:rsid w:val="00DC7EFE"/>
    <w:rsid w:val="00DD1488"/>
    <w:rsid w:val="00DD4FA5"/>
    <w:rsid w:val="00DD582A"/>
    <w:rsid w:val="00DD789C"/>
    <w:rsid w:val="00DE09BC"/>
    <w:rsid w:val="00DE0D04"/>
    <w:rsid w:val="00DE271F"/>
    <w:rsid w:val="00DF13B7"/>
    <w:rsid w:val="00DF53A0"/>
    <w:rsid w:val="00DF717C"/>
    <w:rsid w:val="00DF7E6A"/>
    <w:rsid w:val="00E01252"/>
    <w:rsid w:val="00E019E4"/>
    <w:rsid w:val="00E01AFC"/>
    <w:rsid w:val="00E01BBF"/>
    <w:rsid w:val="00E034C3"/>
    <w:rsid w:val="00E1638F"/>
    <w:rsid w:val="00E2162D"/>
    <w:rsid w:val="00E22E6A"/>
    <w:rsid w:val="00E23367"/>
    <w:rsid w:val="00E2596F"/>
    <w:rsid w:val="00E26658"/>
    <w:rsid w:val="00E30E1C"/>
    <w:rsid w:val="00E330E9"/>
    <w:rsid w:val="00E36F0B"/>
    <w:rsid w:val="00E40D9B"/>
    <w:rsid w:val="00E42B35"/>
    <w:rsid w:val="00E45A12"/>
    <w:rsid w:val="00E4772E"/>
    <w:rsid w:val="00E5073B"/>
    <w:rsid w:val="00E528DB"/>
    <w:rsid w:val="00E538C6"/>
    <w:rsid w:val="00E53C40"/>
    <w:rsid w:val="00E5410D"/>
    <w:rsid w:val="00E563F7"/>
    <w:rsid w:val="00E6059D"/>
    <w:rsid w:val="00E609E2"/>
    <w:rsid w:val="00E609EF"/>
    <w:rsid w:val="00E620E0"/>
    <w:rsid w:val="00E628E6"/>
    <w:rsid w:val="00E62F52"/>
    <w:rsid w:val="00E6401A"/>
    <w:rsid w:val="00E643BE"/>
    <w:rsid w:val="00E654DE"/>
    <w:rsid w:val="00E733CF"/>
    <w:rsid w:val="00E8044D"/>
    <w:rsid w:val="00E82CAB"/>
    <w:rsid w:val="00E831D6"/>
    <w:rsid w:val="00E8421E"/>
    <w:rsid w:val="00E84B72"/>
    <w:rsid w:val="00E87356"/>
    <w:rsid w:val="00E87687"/>
    <w:rsid w:val="00E87E01"/>
    <w:rsid w:val="00E916EC"/>
    <w:rsid w:val="00EA2280"/>
    <w:rsid w:val="00EA6577"/>
    <w:rsid w:val="00EA7822"/>
    <w:rsid w:val="00EA79B9"/>
    <w:rsid w:val="00EB148F"/>
    <w:rsid w:val="00EB5148"/>
    <w:rsid w:val="00EB5217"/>
    <w:rsid w:val="00EC005F"/>
    <w:rsid w:val="00EC0660"/>
    <w:rsid w:val="00EC0DEE"/>
    <w:rsid w:val="00EC171B"/>
    <w:rsid w:val="00EC3DAB"/>
    <w:rsid w:val="00EC4324"/>
    <w:rsid w:val="00EC65D5"/>
    <w:rsid w:val="00EC6797"/>
    <w:rsid w:val="00EC7ABF"/>
    <w:rsid w:val="00ED07EF"/>
    <w:rsid w:val="00EE1C8E"/>
    <w:rsid w:val="00EE1D0C"/>
    <w:rsid w:val="00EE314C"/>
    <w:rsid w:val="00EE3C1C"/>
    <w:rsid w:val="00EF4C7B"/>
    <w:rsid w:val="00F01012"/>
    <w:rsid w:val="00F0114A"/>
    <w:rsid w:val="00F03945"/>
    <w:rsid w:val="00F0587E"/>
    <w:rsid w:val="00F0596E"/>
    <w:rsid w:val="00F105E4"/>
    <w:rsid w:val="00F11517"/>
    <w:rsid w:val="00F1246B"/>
    <w:rsid w:val="00F14764"/>
    <w:rsid w:val="00F15FCA"/>
    <w:rsid w:val="00F1634A"/>
    <w:rsid w:val="00F17A3A"/>
    <w:rsid w:val="00F20905"/>
    <w:rsid w:val="00F2484D"/>
    <w:rsid w:val="00F250E1"/>
    <w:rsid w:val="00F25FAE"/>
    <w:rsid w:val="00F267D5"/>
    <w:rsid w:val="00F26DFD"/>
    <w:rsid w:val="00F30A65"/>
    <w:rsid w:val="00F3303F"/>
    <w:rsid w:val="00F36C8C"/>
    <w:rsid w:val="00F40314"/>
    <w:rsid w:val="00F4648D"/>
    <w:rsid w:val="00F51371"/>
    <w:rsid w:val="00F54464"/>
    <w:rsid w:val="00F54863"/>
    <w:rsid w:val="00F6261A"/>
    <w:rsid w:val="00F66126"/>
    <w:rsid w:val="00F675F5"/>
    <w:rsid w:val="00F67A2F"/>
    <w:rsid w:val="00F7287F"/>
    <w:rsid w:val="00F73EE7"/>
    <w:rsid w:val="00F745E5"/>
    <w:rsid w:val="00F8110C"/>
    <w:rsid w:val="00F81EFC"/>
    <w:rsid w:val="00F86CB9"/>
    <w:rsid w:val="00F905A6"/>
    <w:rsid w:val="00F9122F"/>
    <w:rsid w:val="00F97C6F"/>
    <w:rsid w:val="00FA4025"/>
    <w:rsid w:val="00FA4338"/>
    <w:rsid w:val="00FA53F7"/>
    <w:rsid w:val="00FA7174"/>
    <w:rsid w:val="00FA76E2"/>
    <w:rsid w:val="00FB14C4"/>
    <w:rsid w:val="00FB3DCF"/>
    <w:rsid w:val="00FB5320"/>
    <w:rsid w:val="00FB58BC"/>
    <w:rsid w:val="00FC35B1"/>
    <w:rsid w:val="00FC66E2"/>
    <w:rsid w:val="00FC7FFC"/>
    <w:rsid w:val="00FD553B"/>
    <w:rsid w:val="00FD68AC"/>
    <w:rsid w:val="00FD6E3D"/>
    <w:rsid w:val="00FE3DFF"/>
    <w:rsid w:val="00FE578A"/>
    <w:rsid w:val="00FF43C7"/>
    <w:rsid w:val="00FF67E8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7DF8"/>
    <w:pPr>
      <w:keepNext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"/>
    <w:qFormat/>
    <w:rsid w:val="005A750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F8"/>
    <w:rPr>
      <w:rFonts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507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A7507"/>
    <w:rPr>
      <w:b/>
      <w:bCs/>
    </w:rPr>
  </w:style>
  <w:style w:type="paragraph" w:styleId="a4">
    <w:name w:val="Normal (Web)"/>
    <w:basedOn w:val="a"/>
    <w:uiPriority w:val="99"/>
    <w:semiHidden/>
    <w:unhideWhenUsed/>
    <w:rsid w:val="005A7507"/>
    <w:pPr>
      <w:spacing w:after="240"/>
      <w:ind w:firstLine="0"/>
      <w:jc w:val="left"/>
    </w:pPr>
    <w:rPr>
      <w:rFonts w:eastAsia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A75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5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5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159">
      <w:bodyDiv w:val="1"/>
      <w:marLeft w:val="318"/>
      <w:marRight w:val="31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3779">
                      <w:marLeft w:val="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51538">
                          <w:marLeft w:val="0"/>
                          <w:marRight w:val="0"/>
                          <w:marTop w:val="0"/>
                          <w:marBottom w:val="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2</cp:revision>
  <cp:lastPrinted>2013-09-20T04:54:00Z</cp:lastPrinted>
  <dcterms:created xsi:type="dcterms:W3CDTF">2013-09-23T01:20:00Z</dcterms:created>
  <dcterms:modified xsi:type="dcterms:W3CDTF">2013-09-23T01:20:00Z</dcterms:modified>
</cp:coreProperties>
</file>