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AF" w:rsidRPr="000B080E" w:rsidRDefault="00EB7CAF" w:rsidP="00EB7CAF">
      <w:pPr>
        <w:pStyle w:val="af9"/>
        <w:ind w:firstLine="0"/>
        <w:jc w:val="center"/>
        <w:rPr>
          <w:rFonts w:ascii="Times New Roman" w:hAnsi="Times New Roman"/>
          <w:sz w:val="26"/>
          <w:szCs w:val="26"/>
        </w:rPr>
      </w:pPr>
      <w:bookmarkStart w:id="0" w:name="_GoBack"/>
      <w:bookmarkEnd w:id="0"/>
      <w:r w:rsidRPr="000B080E">
        <w:rPr>
          <w:rFonts w:ascii="Times New Roman" w:hAnsi="Times New Roman"/>
          <w:sz w:val="26"/>
          <w:szCs w:val="26"/>
        </w:rPr>
        <w:t>МИНИСТЕРСТВО  ОБРАЗОВАНИЯ  И  НАУКИ  РОССИЙСКОЙ  ФЕДЕРАЦИИ</w:t>
      </w:r>
    </w:p>
    <w:p w:rsidR="00EB7CAF" w:rsidRDefault="00EB7CAF" w:rsidP="00EB7CAF">
      <w:pPr>
        <w:pStyle w:val="af9"/>
        <w:ind w:firstLine="0"/>
        <w:jc w:val="center"/>
        <w:rPr>
          <w:rFonts w:ascii="Times New Roman" w:hAnsi="Times New Roman"/>
          <w:sz w:val="28"/>
          <w:szCs w:val="28"/>
        </w:rPr>
      </w:pPr>
    </w:p>
    <w:p w:rsidR="00EB7CAF" w:rsidRPr="003D7AAB" w:rsidRDefault="00EB7CAF" w:rsidP="00EB7CAF">
      <w:pPr>
        <w:jc w:val="center"/>
        <w:rPr>
          <w:i/>
          <w:color w:val="000000"/>
        </w:rPr>
      </w:pPr>
      <w:r w:rsidRPr="003D7AAB">
        <w:rPr>
          <w:i/>
          <w:color w:val="000000"/>
        </w:rPr>
        <w:t xml:space="preserve">Федеральное государственное </w:t>
      </w:r>
      <w:r>
        <w:rPr>
          <w:i/>
          <w:color w:val="000000"/>
        </w:rPr>
        <w:t xml:space="preserve">автономное </w:t>
      </w:r>
      <w:r w:rsidRPr="003D7AAB">
        <w:rPr>
          <w:i/>
          <w:color w:val="000000"/>
        </w:rPr>
        <w:t>образовательное учреждение</w:t>
      </w:r>
      <w:r w:rsidRPr="003D7AAB">
        <w:rPr>
          <w:i/>
          <w:color w:val="000000"/>
        </w:rPr>
        <w:br/>
        <w:t>высшего профессионального образования</w:t>
      </w:r>
    </w:p>
    <w:p w:rsidR="00EB7CAF" w:rsidRPr="003D7AAB" w:rsidRDefault="00EB7CAF" w:rsidP="00EB7CAF">
      <w:pPr>
        <w:jc w:val="center"/>
        <w:rPr>
          <w:b/>
          <w:i/>
          <w:color w:val="000000"/>
          <w:sz w:val="28"/>
          <w:szCs w:val="28"/>
        </w:rPr>
      </w:pPr>
      <w:r w:rsidRPr="003D7AAB">
        <w:rPr>
          <w:b/>
          <w:i/>
          <w:color w:val="000000"/>
        </w:rPr>
        <w:t>«</w:t>
      </w:r>
      <w:r w:rsidRPr="003D7AAB">
        <w:rPr>
          <w:b/>
          <w:i/>
          <w:color w:val="000000"/>
          <w:sz w:val="28"/>
          <w:szCs w:val="28"/>
        </w:rPr>
        <w:t>СИБИРСКИЙ  ФЕДЕРАЛЬНЫЙ  УНИВЕРСИТЕТ»</w:t>
      </w:r>
    </w:p>
    <w:p w:rsidR="00EB7CAF" w:rsidRDefault="007D4C37" w:rsidP="00EB7CAF">
      <w:pPr>
        <w:pStyle w:val="af9"/>
        <w:ind w:firstLine="709"/>
        <w:jc w:val="right"/>
        <w:rPr>
          <w:rFonts w:ascii="Times New Roman" w:hAnsi="Times New Roman"/>
          <w:sz w:val="28"/>
          <w:szCs w:val="28"/>
        </w:rPr>
      </w:pPr>
      <w:r>
        <w:rPr>
          <w:rFonts w:ascii="Times New Roman" w:hAnsi="Times New Roman"/>
          <w:noProof/>
          <w:sz w:val="28"/>
          <w:szCs w:val="28"/>
        </w:rPr>
        <w:drawing>
          <wp:inline distT="0" distB="0" distL="0" distR="0">
            <wp:extent cx="3094355" cy="2126615"/>
            <wp:effectExtent l="19050" t="0" r="0" b="0"/>
            <wp:docPr id="1" name="Рисунок 1" descr="печать_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_ок"/>
                    <pic:cNvPicPr>
                      <a:picLocks noChangeAspect="1" noChangeArrowheads="1"/>
                    </pic:cNvPicPr>
                  </pic:nvPicPr>
                  <pic:blipFill>
                    <a:blip r:embed="rId8"/>
                    <a:srcRect/>
                    <a:stretch>
                      <a:fillRect/>
                    </a:stretch>
                  </pic:blipFill>
                  <pic:spPr bwMode="auto">
                    <a:xfrm>
                      <a:off x="0" y="0"/>
                      <a:ext cx="3094355" cy="2126615"/>
                    </a:xfrm>
                    <a:prstGeom prst="rect">
                      <a:avLst/>
                    </a:prstGeom>
                    <a:noFill/>
                    <a:ln w="9525">
                      <a:noFill/>
                      <a:miter lim="800000"/>
                      <a:headEnd/>
                      <a:tailEnd/>
                    </a:ln>
                  </pic:spPr>
                </pic:pic>
              </a:graphicData>
            </a:graphic>
          </wp:inline>
        </w:drawing>
      </w:r>
    </w:p>
    <w:p w:rsidR="00EB7CAF" w:rsidRPr="004D4181" w:rsidRDefault="00EB7CAF" w:rsidP="00EB7CAF">
      <w:pPr>
        <w:ind w:firstLine="709"/>
        <w:jc w:val="center"/>
        <w:rPr>
          <w:b/>
          <w:caps/>
          <w:sz w:val="36"/>
        </w:rPr>
      </w:pPr>
      <w:r w:rsidRPr="004D4181">
        <w:rPr>
          <w:b/>
          <w:caps/>
          <w:sz w:val="36"/>
        </w:rPr>
        <w:t>РАБОЧАЯ ПРОГРАММА ДИСЦИПЛИНЫ</w:t>
      </w:r>
    </w:p>
    <w:p w:rsidR="00EB7CAF" w:rsidRPr="00F32D29" w:rsidRDefault="00EB7CAF" w:rsidP="00EB7CAF">
      <w:pPr>
        <w:ind w:firstLine="709"/>
        <w:jc w:val="center"/>
        <w:rPr>
          <w:sz w:val="28"/>
        </w:rPr>
      </w:pPr>
    </w:p>
    <w:p w:rsidR="00EB7CAF" w:rsidRPr="00891A8D" w:rsidRDefault="00EB7CAF" w:rsidP="00EB7CAF">
      <w:pPr>
        <w:tabs>
          <w:tab w:val="left" w:pos="9496"/>
        </w:tabs>
        <w:rPr>
          <w:sz w:val="28"/>
          <w:u w:val="single"/>
        </w:rPr>
      </w:pPr>
      <w:r w:rsidRPr="00891A8D">
        <w:rPr>
          <w:sz w:val="28"/>
        </w:rPr>
        <w:t xml:space="preserve">Дисциплина </w:t>
      </w:r>
      <w:r w:rsidRPr="00891A8D">
        <w:rPr>
          <w:sz w:val="28"/>
          <w:u w:val="single"/>
        </w:rPr>
        <w:t>М</w:t>
      </w:r>
      <w:r w:rsidRPr="00865B83">
        <w:rPr>
          <w:sz w:val="28"/>
          <w:u w:val="single"/>
        </w:rPr>
        <w:t>2</w:t>
      </w:r>
      <w:r w:rsidR="00F57F58">
        <w:rPr>
          <w:sz w:val="28"/>
          <w:u w:val="single"/>
        </w:rPr>
        <w:t>.ДВ3</w:t>
      </w:r>
      <w:r>
        <w:rPr>
          <w:sz w:val="28"/>
          <w:u w:val="single"/>
        </w:rPr>
        <w:t xml:space="preserve"> </w:t>
      </w:r>
      <w:r w:rsidRPr="00891A8D">
        <w:rPr>
          <w:sz w:val="28"/>
          <w:u w:val="single"/>
        </w:rPr>
        <w:t>Менеджмент окружающей среды</w:t>
      </w:r>
    </w:p>
    <w:p w:rsidR="00EB7CAF" w:rsidRPr="00891A8D" w:rsidRDefault="00EB7CAF" w:rsidP="00EB7CAF">
      <w:pPr>
        <w:tabs>
          <w:tab w:val="left" w:pos="9496"/>
        </w:tabs>
        <w:jc w:val="center"/>
        <w:rPr>
          <w:sz w:val="28"/>
        </w:rPr>
      </w:pPr>
    </w:p>
    <w:p w:rsidR="009918C5" w:rsidRDefault="009918C5" w:rsidP="009918C5">
      <w:pPr>
        <w:tabs>
          <w:tab w:val="left" w:pos="9496"/>
        </w:tabs>
        <w:rPr>
          <w:sz w:val="28"/>
          <w:u w:val="single"/>
        </w:rPr>
      </w:pPr>
      <w:r>
        <w:rPr>
          <w:sz w:val="28"/>
        </w:rPr>
        <w:t xml:space="preserve">Укрупненная группа </w:t>
      </w:r>
      <w:r>
        <w:rPr>
          <w:sz w:val="28"/>
          <w:u w:val="single"/>
        </w:rPr>
        <w:t>010000 «Физико-математические науки»</w:t>
      </w:r>
      <w:r>
        <w:rPr>
          <w:sz w:val="28"/>
          <w:szCs w:val="28"/>
          <w:u w:val="single"/>
        </w:rPr>
        <w:t xml:space="preserve"> </w:t>
      </w:r>
    </w:p>
    <w:p w:rsidR="00EB7CAF" w:rsidRPr="00891A8D" w:rsidRDefault="00EB7CAF" w:rsidP="00EB7CAF">
      <w:pPr>
        <w:tabs>
          <w:tab w:val="left" w:pos="9496"/>
        </w:tabs>
        <w:jc w:val="center"/>
        <w:rPr>
          <w:sz w:val="28"/>
        </w:rPr>
      </w:pPr>
    </w:p>
    <w:p w:rsidR="00EB7CAF" w:rsidRPr="00891A8D" w:rsidRDefault="00EB7CAF" w:rsidP="00EB7CAF">
      <w:pPr>
        <w:tabs>
          <w:tab w:val="left" w:pos="9496"/>
        </w:tabs>
        <w:rPr>
          <w:sz w:val="28"/>
        </w:rPr>
      </w:pPr>
      <w:r w:rsidRPr="00891A8D">
        <w:rPr>
          <w:sz w:val="28"/>
        </w:rPr>
        <w:t xml:space="preserve">Направление </w:t>
      </w:r>
      <w:r w:rsidRPr="00891A8D">
        <w:rPr>
          <w:sz w:val="28"/>
          <w:u w:val="single"/>
        </w:rPr>
        <w:t>0</w:t>
      </w:r>
      <w:r w:rsidR="00F57F58" w:rsidRPr="00F57F58">
        <w:rPr>
          <w:sz w:val="28"/>
          <w:u w:val="single"/>
        </w:rPr>
        <w:t>11200</w:t>
      </w:r>
      <w:r w:rsidRPr="00891A8D">
        <w:rPr>
          <w:sz w:val="28"/>
          <w:u w:val="single"/>
        </w:rPr>
        <w:t xml:space="preserve">.68 - </w:t>
      </w:r>
      <w:r w:rsidR="00F57F58">
        <w:rPr>
          <w:sz w:val="28"/>
          <w:u w:val="single"/>
        </w:rPr>
        <w:t>Физика</w:t>
      </w:r>
    </w:p>
    <w:p w:rsidR="00EB7CAF" w:rsidRPr="00891A8D" w:rsidRDefault="00EB7CAF" w:rsidP="00EB7CAF">
      <w:pPr>
        <w:tabs>
          <w:tab w:val="left" w:pos="9496"/>
        </w:tabs>
        <w:jc w:val="center"/>
        <w:rPr>
          <w:i/>
          <w:sz w:val="28"/>
        </w:rPr>
      </w:pPr>
    </w:p>
    <w:p w:rsidR="00EB7CAF" w:rsidRDefault="00F57F58" w:rsidP="00EB7CAF">
      <w:pPr>
        <w:tabs>
          <w:tab w:val="left" w:pos="9496"/>
        </w:tabs>
        <w:rPr>
          <w:sz w:val="28"/>
          <w:szCs w:val="28"/>
          <w:u w:val="single"/>
        </w:rPr>
      </w:pPr>
      <w:r>
        <w:rPr>
          <w:sz w:val="28"/>
          <w:szCs w:val="28"/>
        </w:rPr>
        <w:t>Магистерская</w:t>
      </w:r>
      <w:r w:rsidR="00EB7CAF" w:rsidRPr="002B65CC">
        <w:rPr>
          <w:sz w:val="28"/>
          <w:szCs w:val="28"/>
        </w:rPr>
        <w:t xml:space="preserve"> программ</w:t>
      </w:r>
      <w:r>
        <w:rPr>
          <w:sz w:val="28"/>
          <w:szCs w:val="28"/>
        </w:rPr>
        <w:t>а</w:t>
      </w:r>
      <w:r w:rsidR="00EB7CAF" w:rsidRPr="002B65CC">
        <w:rPr>
          <w:sz w:val="28"/>
          <w:szCs w:val="28"/>
        </w:rPr>
        <w:t> </w:t>
      </w:r>
      <w:r>
        <w:rPr>
          <w:sz w:val="28"/>
          <w:szCs w:val="28"/>
          <w:u w:val="single"/>
        </w:rPr>
        <w:t>011200.6</w:t>
      </w:r>
      <w:r w:rsidR="00EB7CAF" w:rsidRPr="00C67B54">
        <w:rPr>
          <w:sz w:val="28"/>
          <w:szCs w:val="28"/>
          <w:u w:val="single"/>
        </w:rPr>
        <w:t>8.0</w:t>
      </w:r>
      <w:r>
        <w:rPr>
          <w:sz w:val="28"/>
          <w:szCs w:val="28"/>
          <w:u w:val="single"/>
        </w:rPr>
        <w:t>7</w:t>
      </w:r>
      <w:r w:rsidR="00EB7CAF" w:rsidRPr="00C67B54">
        <w:rPr>
          <w:sz w:val="28"/>
          <w:szCs w:val="28"/>
          <w:u w:val="single"/>
        </w:rPr>
        <w:t xml:space="preserve"> </w:t>
      </w:r>
      <w:r>
        <w:rPr>
          <w:sz w:val="28"/>
          <w:szCs w:val="28"/>
          <w:u w:val="single"/>
        </w:rPr>
        <w:t>Окружающая среда и человек: основы контроля и надзора</w:t>
      </w:r>
    </w:p>
    <w:p w:rsidR="009918C5" w:rsidRPr="00891A8D" w:rsidRDefault="009918C5" w:rsidP="00EB7CAF">
      <w:pPr>
        <w:tabs>
          <w:tab w:val="left" w:pos="9496"/>
        </w:tabs>
        <w:rPr>
          <w:sz w:val="28"/>
          <w:u w:val="single"/>
        </w:rPr>
      </w:pPr>
    </w:p>
    <w:p w:rsidR="00EB7CAF" w:rsidRPr="00891A8D" w:rsidRDefault="00EB7CAF" w:rsidP="00EB7CAF">
      <w:pPr>
        <w:tabs>
          <w:tab w:val="left" w:pos="9496"/>
        </w:tabs>
        <w:rPr>
          <w:sz w:val="28"/>
        </w:rPr>
      </w:pPr>
      <w:r w:rsidRPr="00891A8D">
        <w:rPr>
          <w:sz w:val="28"/>
          <w:u w:val="single"/>
        </w:rPr>
        <w:t>Институт фундаментальной биологии и биотехнологии</w:t>
      </w:r>
    </w:p>
    <w:p w:rsidR="00EB7CAF" w:rsidRPr="00891A8D" w:rsidRDefault="00EB7CAF" w:rsidP="00EB7CAF">
      <w:pPr>
        <w:tabs>
          <w:tab w:val="left" w:pos="9496"/>
        </w:tabs>
        <w:rPr>
          <w:sz w:val="28"/>
        </w:rPr>
      </w:pPr>
    </w:p>
    <w:p w:rsidR="00EB7CAF" w:rsidRPr="00F32D29" w:rsidRDefault="00EB7CAF" w:rsidP="00EB7CAF">
      <w:pPr>
        <w:tabs>
          <w:tab w:val="left" w:pos="9496"/>
        </w:tabs>
        <w:rPr>
          <w:sz w:val="28"/>
        </w:rPr>
      </w:pPr>
      <w:r w:rsidRPr="00891A8D">
        <w:rPr>
          <w:sz w:val="28"/>
        </w:rPr>
        <w:t xml:space="preserve">Кафедра </w:t>
      </w:r>
      <w:r w:rsidRPr="00891A8D">
        <w:rPr>
          <w:sz w:val="28"/>
          <w:u w:val="single"/>
        </w:rPr>
        <w:t>Биофизики</w:t>
      </w:r>
      <w:r w:rsidRPr="00891A8D">
        <w:rPr>
          <w:sz w:val="28"/>
        </w:rPr>
        <w:tab/>
      </w:r>
    </w:p>
    <w:p w:rsidR="00EB7CAF" w:rsidRPr="00F32D29" w:rsidRDefault="00EB7CAF" w:rsidP="00EB7CAF">
      <w:pPr>
        <w:jc w:val="center"/>
        <w:rPr>
          <w:sz w:val="28"/>
        </w:rPr>
      </w:pPr>
    </w:p>
    <w:p w:rsidR="00EB7CAF" w:rsidRPr="00320A4D" w:rsidRDefault="00EB7CAF" w:rsidP="00EB7CAF">
      <w:pPr>
        <w:pStyle w:val="af9"/>
        <w:ind w:firstLine="0"/>
        <w:jc w:val="center"/>
        <w:rPr>
          <w:rFonts w:ascii="Times New Roman" w:hAnsi="Times New Roman"/>
          <w:sz w:val="32"/>
          <w:szCs w:val="28"/>
        </w:rPr>
      </w:pPr>
      <w:r w:rsidRPr="00320A4D">
        <w:rPr>
          <w:rFonts w:ascii="Times New Roman" w:hAnsi="Times New Roman"/>
          <w:sz w:val="32"/>
          <w:szCs w:val="28"/>
        </w:rPr>
        <w:t>Квалификация (степень) выпускника</w:t>
      </w:r>
    </w:p>
    <w:p w:rsidR="00EB7CAF" w:rsidRPr="00320A4D" w:rsidRDefault="00EB7CAF" w:rsidP="00EB7CAF">
      <w:pPr>
        <w:pStyle w:val="af9"/>
        <w:ind w:firstLine="0"/>
        <w:jc w:val="center"/>
        <w:rPr>
          <w:rFonts w:ascii="Times New Roman" w:hAnsi="Times New Roman"/>
          <w:sz w:val="32"/>
          <w:szCs w:val="28"/>
        </w:rPr>
      </w:pPr>
    </w:p>
    <w:p w:rsidR="00EB7CAF" w:rsidRPr="00320A4D" w:rsidRDefault="00EB7CAF" w:rsidP="00EB7CAF">
      <w:pPr>
        <w:pStyle w:val="af9"/>
        <w:ind w:firstLine="0"/>
        <w:jc w:val="center"/>
        <w:rPr>
          <w:rFonts w:ascii="Times New Roman" w:hAnsi="Times New Roman"/>
          <w:sz w:val="32"/>
          <w:szCs w:val="28"/>
        </w:rPr>
      </w:pPr>
      <w:r w:rsidRPr="00320A4D">
        <w:rPr>
          <w:rFonts w:ascii="Times New Roman" w:hAnsi="Times New Roman"/>
          <w:sz w:val="32"/>
          <w:szCs w:val="28"/>
        </w:rPr>
        <w:t>Магистр</w:t>
      </w:r>
    </w:p>
    <w:p w:rsidR="00EB7CAF" w:rsidRDefault="00EB7CAF" w:rsidP="00EB7CAF">
      <w:pPr>
        <w:pStyle w:val="af9"/>
        <w:ind w:firstLine="709"/>
        <w:rPr>
          <w:rFonts w:ascii="Times New Roman" w:hAnsi="Times New Roman"/>
          <w:sz w:val="36"/>
          <w:szCs w:val="28"/>
        </w:rPr>
      </w:pPr>
    </w:p>
    <w:p w:rsidR="00EB7CAF" w:rsidRDefault="00EB7CAF" w:rsidP="00EB7CAF">
      <w:pPr>
        <w:pStyle w:val="af9"/>
        <w:ind w:firstLine="709"/>
        <w:rPr>
          <w:rFonts w:ascii="Times New Roman" w:hAnsi="Times New Roman"/>
          <w:sz w:val="36"/>
          <w:szCs w:val="28"/>
        </w:rPr>
      </w:pPr>
    </w:p>
    <w:p w:rsidR="00EB7CAF" w:rsidRDefault="00EB7CAF" w:rsidP="00EB7CAF">
      <w:pPr>
        <w:pStyle w:val="af9"/>
        <w:ind w:firstLine="709"/>
        <w:rPr>
          <w:rFonts w:ascii="Times New Roman" w:hAnsi="Times New Roman"/>
          <w:sz w:val="36"/>
          <w:szCs w:val="28"/>
        </w:rPr>
      </w:pPr>
    </w:p>
    <w:p w:rsidR="00EB7CAF" w:rsidRDefault="00EB7CAF" w:rsidP="00EB7CAF">
      <w:pPr>
        <w:pStyle w:val="Default"/>
        <w:jc w:val="center"/>
        <w:rPr>
          <w:b/>
          <w:bCs/>
          <w:sz w:val="28"/>
          <w:szCs w:val="28"/>
        </w:rPr>
      </w:pPr>
    </w:p>
    <w:p w:rsidR="009918C5" w:rsidRDefault="009918C5" w:rsidP="00EB7CAF">
      <w:pPr>
        <w:pStyle w:val="Default"/>
        <w:jc w:val="center"/>
        <w:rPr>
          <w:b/>
          <w:bCs/>
          <w:sz w:val="28"/>
          <w:szCs w:val="28"/>
        </w:rPr>
      </w:pPr>
    </w:p>
    <w:p w:rsidR="009918C5" w:rsidRDefault="009918C5" w:rsidP="00EB7CAF">
      <w:pPr>
        <w:pStyle w:val="Default"/>
        <w:jc w:val="center"/>
        <w:rPr>
          <w:b/>
          <w:bCs/>
          <w:sz w:val="28"/>
          <w:szCs w:val="28"/>
        </w:rPr>
      </w:pPr>
    </w:p>
    <w:p w:rsidR="00EB7CAF" w:rsidRDefault="00EB7CAF" w:rsidP="00EB7CAF">
      <w:pPr>
        <w:pStyle w:val="Default"/>
        <w:jc w:val="center"/>
        <w:rPr>
          <w:b/>
          <w:bCs/>
          <w:sz w:val="28"/>
          <w:szCs w:val="28"/>
        </w:rPr>
      </w:pPr>
    </w:p>
    <w:p w:rsidR="00EB7CAF" w:rsidRDefault="00EB7CAF" w:rsidP="00EB7CAF">
      <w:pPr>
        <w:pStyle w:val="Default"/>
        <w:jc w:val="center"/>
        <w:rPr>
          <w:b/>
          <w:bCs/>
          <w:sz w:val="28"/>
          <w:szCs w:val="28"/>
        </w:rPr>
      </w:pPr>
    </w:p>
    <w:p w:rsidR="00EB7CAF" w:rsidRDefault="00EB7CAF" w:rsidP="00EB7CAF">
      <w:pPr>
        <w:pStyle w:val="Default"/>
        <w:jc w:val="center"/>
        <w:rPr>
          <w:b/>
          <w:sz w:val="28"/>
          <w:szCs w:val="28"/>
        </w:rPr>
      </w:pPr>
      <w:r w:rsidRPr="00F32D29">
        <w:rPr>
          <w:b/>
          <w:bCs/>
          <w:sz w:val="28"/>
          <w:szCs w:val="28"/>
        </w:rPr>
        <w:t>Красноярск</w:t>
      </w:r>
      <w:r w:rsidRPr="00F32D29">
        <w:rPr>
          <w:b/>
          <w:bCs/>
          <w:sz w:val="28"/>
          <w:szCs w:val="28"/>
        </w:rPr>
        <w:br/>
      </w:r>
      <w:r w:rsidRPr="00F32D29">
        <w:rPr>
          <w:b/>
          <w:sz w:val="28"/>
          <w:szCs w:val="28"/>
        </w:rPr>
        <w:t>20</w:t>
      </w:r>
      <w:r>
        <w:rPr>
          <w:b/>
          <w:sz w:val="28"/>
          <w:szCs w:val="28"/>
        </w:rPr>
        <w:t>11</w:t>
      </w:r>
    </w:p>
    <w:p w:rsidR="009918C5" w:rsidRDefault="009918C5" w:rsidP="009918C5">
      <w:pPr>
        <w:pStyle w:val="Default"/>
        <w:jc w:val="center"/>
        <w:rPr>
          <w:caps/>
          <w:sz w:val="32"/>
        </w:rPr>
      </w:pPr>
      <w:r>
        <w:rPr>
          <w:b/>
          <w:caps/>
          <w:sz w:val="32"/>
        </w:rPr>
        <w:lastRenderedPageBreak/>
        <w:t>Рабочая программа дисциплины</w:t>
      </w:r>
      <w:r>
        <w:rPr>
          <w:caps/>
          <w:sz w:val="32"/>
        </w:rPr>
        <w:t xml:space="preserve"> </w:t>
      </w:r>
    </w:p>
    <w:p w:rsidR="009918C5" w:rsidRDefault="009918C5" w:rsidP="009918C5">
      <w:pPr>
        <w:jc w:val="center"/>
        <w:rPr>
          <w:caps/>
          <w:sz w:val="16"/>
        </w:rPr>
      </w:pPr>
    </w:p>
    <w:p w:rsidR="009918C5" w:rsidRDefault="009918C5" w:rsidP="009918C5">
      <w:pPr>
        <w:tabs>
          <w:tab w:val="left" w:pos="9496"/>
        </w:tabs>
        <w:rPr>
          <w:sz w:val="28"/>
        </w:rPr>
      </w:pPr>
      <w:r>
        <w:rPr>
          <w:sz w:val="28"/>
          <w:szCs w:val="28"/>
        </w:rPr>
        <w:t xml:space="preserve">составлена в соответствии с Федеральным государственным образовательным стандартом высшего профессионального образования по укрупненной группе </w:t>
      </w:r>
      <w:r>
        <w:rPr>
          <w:sz w:val="28"/>
        </w:rPr>
        <w:t>010000 «Физико-математические науки»</w:t>
      </w:r>
      <w:r>
        <w:rPr>
          <w:sz w:val="28"/>
          <w:szCs w:val="28"/>
        </w:rPr>
        <w:t xml:space="preserve"> направления  </w:t>
      </w:r>
      <w:r>
        <w:rPr>
          <w:sz w:val="28"/>
        </w:rPr>
        <w:t>011200.68 «Физика»</w:t>
      </w:r>
    </w:p>
    <w:p w:rsidR="009918C5" w:rsidRDefault="009918C5" w:rsidP="009918C5">
      <w:pPr>
        <w:rPr>
          <w:i/>
        </w:rPr>
      </w:pPr>
    </w:p>
    <w:p w:rsidR="009918C5" w:rsidRDefault="009918C5" w:rsidP="009918C5">
      <w:pPr>
        <w:rPr>
          <w:sz w:val="28"/>
          <w:szCs w:val="28"/>
        </w:rPr>
      </w:pPr>
      <w:r>
        <w:rPr>
          <w:sz w:val="28"/>
          <w:szCs w:val="28"/>
        </w:rPr>
        <w:t xml:space="preserve">Программу составил доцент </w:t>
      </w:r>
      <w:proofErr w:type="spellStart"/>
      <w:r>
        <w:rPr>
          <w:sz w:val="28"/>
          <w:szCs w:val="28"/>
        </w:rPr>
        <w:t>Задереев</w:t>
      </w:r>
      <w:proofErr w:type="spellEnd"/>
      <w:r>
        <w:rPr>
          <w:sz w:val="28"/>
          <w:szCs w:val="28"/>
        </w:rPr>
        <w:t xml:space="preserve"> Е.С.. ___________</w:t>
      </w:r>
    </w:p>
    <w:p w:rsidR="009918C5" w:rsidRDefault="009918C5" w:rsidP="009918C5">
      <w:pPr>
        <w:jc w:val="center"/>
        <w:rPr>
          <w:i/>
        </w:rPr>
      </w:pPr>
    </w:p>
    <w:p w:rsidR="009918C5" w:rsidRDefault="009918C5" w:rsidP="009918C5">
      <w:pPr>
        <w:rPr>
          <w:i/>
        </w:rPr>
      </w:pPr>
      <w:r>
        <w:rPr>
          <w:sz w:val="28"/>
          <w:szCs w:val="28"/>
        </w:rPr>
        <w:t xml:space="preserve">Заведующий кафедрой проф. </w:t>
      </w:r>
      <w:proofErr w:type="spellStart"/>
      <w:r>
        <w:rPr>
          <w:sz w:val="28"/>
          <w:szCs w:val="28"/>
        </w:rPr>
        <w:t>Кратасюк</w:t>
      </w:r>
      <w:proofErr w:type="spellEnd"/>
      <w:r>
        <w:rPr>
          <w:sz w:val="28"/>
          <w:szCs w:val="28"/>
        </w:rPr>
        <w:t xml:space="preserve"> В.А. _____________</w:t>
      </w:r>
    </w:p>
    <w:p w:rsidR="009918C5" w:rsidRDefault="009918C5" w:rsidP="009918C5">
      <w:pPr>
        <w:ind w:firstLine="709"/>
        <w:rPr>
          <w:sz w:val="28"/>
          <w:szCs w:val="28"/>
        </w:rPr>
      </w:pPr>
    </w:p>
    <w:p w:rsidR="009918C5" w:rsidRDefault="009918C5" w:rsidP="009918C5">
      <w:pPr>
        <w:ind w:firstLine="709"/>
        <w:rPr>
          <w:sz w:val="28"/>
          <w:szCs w:val="28"/>
        </w:rPr>
      </w:pPr>
      <w:r>
        <w:rPr>
          <w:sz w:val="28"/>
          <w:szCs w:val="28"/>
        </w:rPr>
        <w:t>«_____»_______________201_ г.</w:t>
      </w:r>
    </w:p>
    <w:p w:rsidR="009918C5" w:rsidRDefault="009918C5" w:rsidP="009918C5">
      <w:pPr>
        <w:rPr>
          <w:sz w:val="28"/>
          <w:szCs w:val="28"/>
        </w:rPr>
      </w:pPr>
      <w:r>
        <w:rPr>
          <w:sz w:val="28"/>
          <w:szCs w:val="28"/>
        </w:rPr>
        <w:t>Рабочая программа обсуждена на заседании кафедры биофизики</w:t>
      </w:r>
    </w:p>
    <w:p w:rsidR="009918C5" w:rsidRDefault="009918C5" w:rsidP="009918C5">
      <w:pPr>
        <w:rPr>
          <w:sz w:val="28"/>
          <w:szCs w:val="28"/>
        </w:rPr>
      </w:pPr>
      <w:r>
        <w:rPr>
          <w:sz w:val="28"/>
          <w:szCs w:val="28"/>
        </w:rPr>
        <w:t xml:space="preserve"> «____» ________________201_  г. протокол № __</w:t>
      </w:r>
    </w:p>
    <w:p w:rsidR="009918C5" w:rsidRDefault="009918C5" w:rsidP="009918C5">
      <w:pPr>
        <w:rPr>
          <w:sz w:val="28"/>
          <w:szCs w:val="28"/>
        </w:rPr>
      </w:pPr>
    </w:p>
    <w:p w:rsidR="009918C5" w:rsidRDefault="009918C5" w:rsidP="009918C5">
      <w:pPr>
        <w:rPr>
          <w:sz w:val="28"/>
          <w:szCs w:val="28"/>
        </w:rPr>
      </w:pPr>
      <w:r>
        <w:rPr>
          <w:sz w:val="28"/>
          <w:szCs w:val="28"/>
        </w:rPr>
        <w:t xml:space="preserve">Заведующий кафедрой ________________ проф. </w:t>
      </w:r>
      <w:proofErr w:type="spellStart"/>
      <w:r>
        <w:rPr>
          <w:sz w:val="28"/>
          <w:szCs w:val="28"/>
        </w:rPr>
        <w:t>Кратасюк</w:t>
      </w:r>
      <w:proofErr w:type="spellEnd"/>
      <w:r>
        <w:rPr>
          <w:sz w:val="28"/>
          <w:szCs w:val="28"/>
        </w:rPr>
        <w:t xml:space="preserve"> В.А.</w:t>
      </w:r>
    </w:p>
    <w:p w:rsidR="009918C5" w:rsidRDefault="009918C5" w:rsidP="009918C5">
      <w:pPr>
        <w:ind w:firstLine="709"/>
        <w:jc w:val="center"/>
        <w:rPr>
          <w:i/>
          <w:sz w:val="28"/>
          <w:szCs w:val="28"/>
        </w:rPr>
      </w:pPr>
    </w:p>
    <w:p w:rsidR="009918C5" w:rsidRDefault="009918C5" w:rsidP="009918C5">
      <w:pPr>
        <w:rPr>
          <w:sz w:val="28"/>
          <w:szCs w:val="28"/>
        </w:rPr>
      </w:pPr>
      <w:r>
        <w:rPr>
          <w:sz w:val="28"/>
          <w:szCs w:val="28"/>
        </w:rPr>
        <w:t>Дополнения и изменения в учебной программе на 201 __/201__  учебный год.</w:t>
      </w:r>
    </w:p>
    <w:p w:rsidR="009918C5" w:rsidRDefault="009918C5" w:rsidP="009918C5">
      <w:pPr>
        <w:rPr>
          <w:sz w:val="28"/>
          <w:szCs w:val="28"/>
        </w:rPr>
      </w:pPr>
      <w:r>
        <w:rPr>
          <w:sz w:val="28"/>
          <w:szCs w:val="28"/>
        </w:rPr>
        <w:t>В рабочую программу вносятся следующие изменения: _____________</w:t>
      </w:r>
    </w:p>
    <w:p w:rsidR="009918C5" w:rsidRDefault="009918C5" w:rsidP="009918C5">
      <w:pPr>
        <w:rPr>
          <w:sz w:val="28"/>
          <w:szCs w:val="28"/>
        </w:rPr>
      </w:pPr>
      <w:r>
        <w:rPr>
          <w:sz w:val="28"/>
          <w:szCs w:val="28"/>
        </w:rPr>
        <w:t>____________________________________________________________________________________________________________________________________</w:t>
      </w:r>
    </w:p>
    <w:p w:rsidR="009918C5" w:rsidRDefault="009918C5" w:rsidP="009918C5">
      <w:pPr>
        <w:rPr>
          <w:sz w:val="28"/>
          <w:szCs w:val="28"/>
        </w:rPr>
      </w:pPr>
      <w:r>
        <w:rPr>
          <w:sz w:val="28"/>
          <w:szCs w:val="28"/>
        </w:rPr>
        <w:t>Рабочая программа пересмотрена и одобрена на заседании кафедры _______</w:t>
      </w:r>
    </w:p>
    <w:p w:rsidR="009918C5" w:rsidRDefault="009918C5" w:rsidP="009918C5">
      <w:pPr>
        <w:rPr>
          <w:sz w:val="28"/>
          <w:szCs w:val="28"/>
        </w:rPr>
      </w:pPr>
      <w:r>
        <w:rPr>
          <w:sz w:val="28"/>
          <w:szCs w:val="28"/>
        </w:rPr>
        <w:t>«____» _____________ 201__г. протокол № ________</w:t>
      </w:r>
    </w:p>
    <w:p w:rsidR="009918C5" w:rsidRDefault="009918C5" w:rsidP="009918C5">
      <w:pPr>
        <w:rPr>
          <w:sz w:val="28"/>
          <w:szCs w:val="28"/>
        </w:rPr>
      </w:pPr>
      <w:r>
        <w:rPr>
          <w:sz w:val="28"/>
          <w:szCs w:val="28"/>
        </w:rPr>
        <w:t>Заведующий кафедрой ______________________________________________</w:t>
      </w:r>
    </w:p>
    <w:p w:rsidR="009918C5" w:rsidRDefault="009918C5" w:rsidP="009918C5">
      <w:pPr>
        <w:rPr>
          <w:i/>
        </w:rPr>
      </w:pPr>
      <w:r>
        <w:rPr>
          <w:sz w:val="28"/>
          <w:szCs w:val="28"/>
        </w:rPr>
        <w:t xml:space="preserve">   </w:t>
      </w:r>
      <w:r>
        <w:rPr>
          <w:sz w:val="28"/>
          <w:szCs w:val="28"/>
        </w:rPr>
        <w:tab/>
      </w:r>
      <w:r>
        <w:rPr>
          <w:sz w:val="28"/>
          <w:szCs w:val="28"/>
        </w:rPr>
        <w:tab/>
      </w:r>
      <w:r>
        <w:rPr>
          <w:sz w:val="28"/>
          <w:szCs w:val="28"/>
        </w:rPr>
        <w:tab/>
        <w:t xml:space="preserve">           </w:t>
      </w:r>
      <w:r>
        <w:rPr>
          <w:i/>
        </w:rPr>
        <w:t xml:space="preserve">(фамилия, </w:t>
      </w:r>
      <w:proofErr w:type="spellStart"/>
      <w:r>
        <w:rPr>
          <w:i/>
        </w:rPr>
        <w:t>и.о</w:t>
      </w:r>
      <w:proofErr w:type="spellEnd"/>
      <w:r>
        <w:rPr>
          <w:i/>
        </w:rPr>
        <w:t>., подпись)</w:t>
      </w:r>
    </w:p>
    <w:p w:rsidR="009918C5" w:rsidRDefault="009918C5" w:rsidP="009918C5">
      <w:pPr>
        <w:rPr>
          <w:sz w:val="28"/>
          <w:szCs w:val="28"/>
        </w:rPr>
      </w:pPr>
      <w:r>
        <w:rPr>
          <w:sz w:val="28"/>
          <w:szCs w:val="28"/>
        </w:rPr>
        <w:t>Внесенные изменения утверждаю:</w:t>
      </w:r>
    </w:p>
    <w:p w:rsidR="009918C5" w:rsidRDefault="009918C5" w:rsidP="009918C5">
      <w:pPr>
        <w:rPr>
          <w:sz w:val="28"/>
          <w:szCs w:val="28"/>
        </w:rPr>
      </w:pPr>
      <w:r>
        <w:rPr>
          <w:sz w:val="28"/>
          <w:szCs w:val="28"/>
        </w:rPr>
        <w:t xml:space="preserve">Директор  </w:t>
      </w:r>
      <w:proofErr w:type="spellStart"/>
      <w:r>
        <w:rPr>
          <w:sz w:val="28"/>
          <w:szCs w:val="28"/>
        </w:rPr>
        <w:t>ИФБиБТ</w:t>
      </w:r>
      <w:proofErr w:type="spellEnd"/>
      <w:r>
        <w:rPr>
          <w:sz w:val="28"/>
          <w:szCs w:val="28"/>
        </w:rPr>
        <w:t xml:space="preserve"> Сапожников В.А._______________________</w:t>
      </w:r>
    </w:p>
    <w:p w:rsidR="009918C5" w:rsidRDefault="009918C5" w:rsidP="009918C5">
      <w:pPr>
        <w:ind w:left="1416" w:firstLine="708"/>
        <w:rPr>
          <w:i/>
        </w:rPr>
      </w:pPr>
    </w:p>
    <w:p w:rsidR="009918C5" w:rsidRDefault="009918C5" w:rsidP="009918C5">
      <w:pPr>
        <w:rPr>
          <w:sz w:val="28"/>
          <w:szCs w:val="28"/>
        </w:rPr>
      </w:pPr>
    </w:p>
    <w:p w:rsidR="00EB7CAF" w:rsidRDefault="00EB7CAF" w:rsidP="00EB7CAF">
      <w:pPr>
        <w:pStyle w:val="Default"/>
        <w:jc w:val="center"/>
        <w:rPr>
          <w:b/>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9918C5" w:rsidRDefault="009918C5" w:rsidP="00EB7CAF">
      <w:pPr>
        <w:pStyle w:val="Default"/>
        <w:ind w:hanging="1418"/>
        <w:jc w:val="center"/>
        <w:rPr>
          <w:b/>
          <w:bCs/>
          <w:sz w:val="28"/>
          <w:szCs w:val="28"/>
        </w:rPr>
      </w:pPr>
    </w:p>
    <w:p w:rsidR="00EB7CAF" w:rsidRPr="004D4181" w:rsidRDefault="00EB7CAF" w:rsidP="00EB7CAF">
      <w:pPr>
        <w:pStyle w:val="Default"/>
        <w:ind w:hanging="1418"/>
        <w:jc w:val="center"/>
        <w:rPr>
          <w:b/>
          <w:bCs/>
          <w:sz w:val="28"/>
          <w:szCs w:val="28"/>
        </w:rPr>
      </w:pPr>
      <w:r w:rsidRPr="004D4181">
        <w:rPr>
          <w:b/>
          <w:bCs/>
          <w:sz w:val="28"/>
          <w:szCs w:val="28"/>
        </w:rPr>
        <w:lastRenderedPageBreak/>
        <w:t>1 Цели и задачи изучения дисциплины</w:t>
      </w:r>
    </w:p>
    <w:p w:rsidR="00EB7CAF" w:rsidRPr="004D4181" w:rsidRDefault="00EB7CAF" w:rsidP="00EB7CAF">
      <w:pPr>
        <w:ind w:firstLine="709"/>
        <w:rPr>
          <w:b/>
          <w:bCs/>
        </w:rPr>
      </w:pPr>
    </w:p>
    <w:p w:rsidR="00EB7CAF" w:rsidRPr="002A7FC4" w:rsidRDefault="00EB7CAF" w:rsidP="00EB7CAF">
      <w:pPr>
        <w:ind w:left="709"/>
        <w:rPr>
          <w:bCs/>
          <w:i/>
          <w:sz w:val="28"/>
          <w:szCs w:val="28"/>
        </w:rPr>
      </w:pPr>
      <w:r w:rsidRPr="002A7FC4">
        <w:rPr>
          <w:bCs/>
          <w:i/>
          <w:sz w:val="28"/>
          <w:szCs w:val="28"/>
        </w:rPr>
        <w:t>1.1 Цель преподавания дисциплины</w:t>
      </w:r>
    </w:p>
    <w:p w:rsidR="00EB7CAF" w:rsidRDefault="00EB7CAF" w:rsidP="00EB7CAF">
      <w:pPr>
        <w:ind w:firstLine="720"/>
        <w:jc w:val="both"/>
        <w:rPr>
          <w:sz w:val="28"/>
        </w:rPr>
      </w:pPr>
      <w:r w:rsidRPr="00F56F18">
        <w:rPr>
          <w:sz w:val="28"/>
          <w:szCs w:val="28"/>
        </w:rPr>
        <w:t xml:space="preserve">Цель преподавания дисциплины - </w:t>
      </w:r>
      <w:r>
        <w:rPr>
          <w:sz w:val="28"/>
        </w:rPr>
        <w:t>объяснить структуру и функции различных подходов из арсенала экологического менеджмента используемых на практике; дать широкий обзор того, как и где используются эти методы и подходы; дать знания и основные практические навыки для практического применения этих методов.</w:t>
      </w:r>
    </w:p>
    <w:p w:rsidR="00EB7CAF" w:rsidRPr="009918C5" w:rsidRDefault="00EB7CAF" w:rsidP="009918C5">
      <w:pPr>
        <w:ind w:firstLine="708"/>
        <w:jc w:val="both"/>
        <w:rPr>
          <w:sz w:val="28"/>
          <w:szCs w:val="28"/>
        </w:rPr>
      </w:pPr>
      <w:r w:rsidRPr="00F56F18">
        <w:rPr>
          <w:sz w:val="28"/>
          <w:szCs w:val="28"/>
        </w:rPr>
        <w:t xml:space="preserve">Изучение данного курса </w:t>
      </w:r>
      <w:r>
        <w:rPr>
          <w:sz w:val="28"/>
          <w:szCs w:val="28"/>
        </w:rPr>
        <w:t xml:space="preserve">покажет </w:t>
      </w:r>
      <w:r w:rsidRPr="00F56F18">
        <w:rPr>
          <w:sz w:val="28"/>
          <w:szCs w:val="28"/>
        </w:rPr>
        <w:t xml:space="preserve">студентам </w:t>
      </w:r>
      <w:r>
        <w:rPr>
          <w:sz w:val="28"/>
          <w:szCs w:val="28"/>
        </w:rPr>
        <w:t xml:space="preserve">междисциплинарный характер менеджмента окружающей среды, </w:t>
      </w:r>
      <w:r w:rsidRPr="00F56F18">
        <w:rPr>
          <w:sz w:val="28"/>
          <w:szCs w:val="28"/>
        </w:rPr>
        <w:t xml:space="preserve">понять основные принципы контроля и управления </w:t>
      </w:r>
      <w:r>
        <w:rPr>
          <w:sz w:val="28"/>
          <w:szCs w:val="28"/>
        </w:rPr>
        <w:t xml:space="preserve">качеством окружающей среды </w:t>
      </w:r>
      <w:r w:rsidRPr="00F56F18">
        <w:rPr>
          <w:sz w:val="28"/>
          <w:szCs w:val="28"/>
        </w:rPr>
        <w:t xml:space="preserve">на основе </w:t>
      </w:r>
      <w:r>
        <w:rPr>
          <w:sz w:val="28"/>
          <w:szCs w:val="28"/>
        </w:rPr>
        <w:t xml:space="preserve">интеграции знаний и подходов различных дисциплин, покажет роль и важность </w:t>
      </w:r>
      <w:r w:rsidRPr="004D4181">
        <w:rPr>
          <w:sz w:val="28"/>
          <w:szCs w:val="28"/>
        </w:rPr>
        <w:t>социально – личностных компетенций</w:t>
      </w:r>
      <w:r w:rsidRPr="00F56F18">
        <w:rPr>
          <w:sz w:val="28"/>
          <w:szCs w:val="28"/>
        </w:rPr>
        <w:t xml:space="preserve"> </w:t>
      </w:r>
      <w:r>
        <w:rPr>
          <w:sz w:val="28"/>
          <w:szCs w:val="28"/>
        </w:rPr>
        <w:t>в управлении качеством окружающей среды</w:t>
      </w:r>
      <w:r w:rsidRPr="00F56F18">
        <w:rPr>
          <w:sz w:val="28"/>
          <w:szCs w:val="28"/>
        </w:rPr>
        <w:t>.</w:t>
      </w:r>
    </w:p>
    <w:p w:rsidR="00EB7CAF" w:rsidRPr="002A7FC4" w:rsidRDefault="00EB7CAF" w:rsidP="00EB7CAF">
      <w:pPr>
        <w:ind w:left="709"/>
        <w:rPr>
          <w:bCs/>
          <w:i/>
          <w:sz w:val="28"/>
          <w:szCs w:val="28"/>
        </w:rPr>
      </w:pPr>
      <w:r w:rsidRPr="002A7FC4">
        <w:rPr>
          <w:bCs/>
          <w:i/>
          <w:sz w:val="28"/>
          <w:szCs w:val="28"/>
        </w:rPr>
        <w:t>1.2 Задачи изучения дисциплины</w:t>
      </w:r>
    </w:p>
    <w:p w:rsidR="00EB7CAF" w:rsidRDefault="00EB7CAF" w:rsidP="00EB7CAF">
      <w:pPr>
        <w:pStyle w:val="13"/>
        <w:ind w:firstLine="709"/>
        <w:rPr>
          <w:sz w:val="28"/>
          <w:szCs w:val="28"/>
        </w:rPr>
      </w:pPr>
      <w:r w:rsidRPr="00F56F18">
        <w:rPr>
          <w:sz w:val="28"/>
          <w:szCs w:val="28"/>
        </w:rPr>
        <w:t xml:space="preserve">Задача изучения дисциплины заключается в формировании у студентов современных представлений </w:t>
      </w:r>
      <w:r>
        <w:rPr>
          <w:sz w:val="28"/>
          <w:szCs w:val="28"/>
        </w:rPr>
        <w:t xml:space="preserve">и практических навыков об основных принципах и подходах экологического менеджмента. </w:t>
      </w:r>
    </w:p>
    <w:p w:rsidR="00EB7CAF" w:rsidRPr="0003079D" w:rsidRDefault="00EB7CAF" w:rsidP="00EB7CAF">
      <w:pPr>
        <w:ind w:firstLine="709"/>
        <w:jc w:val="both"/>
        <w:rPr>
          <w:sz w:val="28"/>
          <w:szCs w:val="28"/>
        </w:rPr>
      </w:pPr>
      <w:r w:rsidRPr="0003079D">
        <w:rPr>
          <w:sz w:val="28"/>
          <w:szCs w:val="28"/>
        </w:rPr>
        <w:t>В результате изучения дисциплины студент должен:</w:t>
      </w:r>
    </w:p>
    <w:p w:rsidR="00EB7CAF" w:rsidRPr="0003079D" w:rsidRDefault="00EB7CAF" w:rsidP="00EB7CAF">
      <w:pPr>
        <w:ind w:firstLine="709"/>
        <w:jc w:val="both"/>
        <w:rPr>
          <w:sz w:val="28"/>
          <w:szCs w:val="28"/>
        </w:rPr>
      </w:pPr>
      <w:r w:rsidRPr="0003079D">
        <w:rPr>
          <w:sz w:val="28"/>
          <w:szCs w:val="28"/>
        </w:rPr>
        <w:t xml:space="preserve">знать: основные принципы и подходы к управлению качеством окружающей среды. </w:t>
      </w:r>
    </w:p>
    <w:p w:rsidR="00EB7CAF" w:rsidRPr="0003079D" w:rsidRDefault="00EB7CAF" w:rsidP="00EB7CAF">
      <w:pPr>
        <w:ind w:firstLine="709"/>
        <w:jc w:val="both"/>
        <w:rPr>
          <w:sz w:val="28"/>
          <w:szCs w:val="28"/>
        </w:rPr>
      </w:pPr>
      <w:r w:rsidRPr="0003079D">
        <w:rPr>
          <w:sz w:val="28"/>
          <w:szCs w:val="28"/>
        </w:rPr>
        <w:t>уметь: формулировать цели и задачи экологического менеджмента, выбирать подходы экологического менеджмента соответствующие целям и задачам, анализировать результаты и делать выводы.</w:t>
      </w:r>
    </w:p>
    <w:p w:rsidR="00EB7CAF" w:rsidRPr="0003079D" w:rsidRDefault="00EB7CAF" w:rsidP="00EB7CAF">
      <w:pPr>
        <w:ind w:firstLine="709"/>
        <w:jc w:val="both"/>
        <w:rPr>
          <w:sz w:val="28"/>
          <w:szCs w:val="28"/>
        </w:rPr>
      </w:pPr>
      <w:r w:rsidRPr="0003079D">
        <w:rPr>
          <w:sz w:val="28"/>
          <w:szCs w:val="28"/>
        </w:rPr>
        <w:t xml:space="preserve">владеть: навыками в области применения подходов экологического менеджмента на практике. </w:t>
      </w:r>
    </w:p>
    <w:p w:rsidR="00EB7CAF" w:rsidRPr="00F56F18" w:rsidRDefault="00EB7CAF" w:rsidP="00EB7CAF">
      <w:pPr>
        <w:ind w:firstLine="709"/>
        <w:jc w:val="both"/>
        <w:rPr>
          <w:sz w:val="28"/>
          <w:szCs w:val="28"/>
        </w:rPr>
      </w:pPr>
      <w:r w:rsidRPr="00F56F18">
        <w:rPr>
          <w:sz w:val="28"/>
          <w:szCs w:val="28"/>
        </w:rPr>
        <w:t>Изучение дисциплины направлено на подготовку выпускника в области</w:t>
      </w:r>
      <w:r>
        <w:rPr>
          <w:sz w:val="28"/>
          <w:szCs w:val="28"/>
        </w:rPr>
        <w:t xml:space="preserve"> биологии</w:t>
      </w:r>
      <w:r w:rsidRPr="00F56F18">
        <w:rPr>
          <w:sz w:val="28"/>
          <w:szCs w:val="28"/>
        </w:rPr>
        <w:t xml:space="preserve">, получение высшего профессионального образования, позволяющего выпускнику успешно работать в избранной сфере деятельности, обладать следующими универсальными и предметно-специализированными компетенциями, способствующими его социальной мобильности и устойчивости на рынке труда: </w:t>
      </w:r>
    </w:p>
    <w:p w:rsidR="009918C5" w:rsidRPr="000D355E" w:rsidRDefault="009918C5" w:rsidP="009918C5">
      <w:pPr>
        <w:pStyle w:val="ConsPlusNormal"/>
        <w:widowControl/>
        <w:numPr>
          <w:ilvl w:val="0"/>
          <w:numId w:val="12"/>
        </w:numPr>
        <w:tabs>
          <w:tab w:val="left" w:pos="851"/>
        </w:tabs>
        <w:ind w:left="0" w:firstLine="567"/>
        <w:jc w:val="both"/>
        <w:rPr>
          <w:rFonts w:ascii="Times New Roman" w:hAnsi="Times New Roman" w:cs="Times New Roman"/>
          <w:sz w:val="28"/>
          <w:szCs w:val="28"/>
        </w:rPr>
      </w:pPr>
      <w:r w:rsidRPr="000D355E">
        <w:rPr>
          <w:rFonts w:ascii="Times New Roman" w:hAnsi="Times New Roman" w:cs="Times New Roman"/>
          <w:sz w:val="28"/>
          <w:szCs w:val="28"/>
        </w:rPr>
        <w:t>способностью демонстрировать углубленные знания в области математики и естественных наук (ОК-1);</w:t>
      </w:r>
    </w:p>
    <w:p w:rsidR="009918C5" w:rsidRPr="000D355E" w:rsidRDefault="009918C5" w:rsidP="009918C5">
      <w:pPr>
        <w:pStyle w:val="ConsPlusNormal"/>
        <w:widowControl/>
        <w:numPr>
          <w:ilvl w:val="0"/>
          <w:numId w:val="12"/>
        </w:numPr>
        <w:tabs>
          <w:tab w:val="left" w:pos="851"/>
        </w:tabs>
        <w:ind w:left="0" w:firstLine="567"/>
        <w:jc w:val="both"/>
        <w:rPr>
          <w:rFonts w:ascii="Times New Roman" w:hAnsi="Times New Roman" w:cs="Times New Roman"/>
          <w:sz w:val="28"/>
          <w:szCs w:val="28"/>
        </w:rPr>
      </w:pPr>
      <w:r w:rsidRPr="000D355E">
        <w:rPr>
          <w:rFonts w:ascii="Times New Roman" w:hAnsi="Times New Roman" w:cs="Times New Roman"/>
          <w:sz w:val="28"/>
          <w:szCs w:val="28"/>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 (ОК-3);</w:t>
      </w:r>
    </w:p>
    <w:p w:rsidR="00C81B64" w:rsidRPr="000D355E" w:rsidRDefault="00C81B64" w:rsidP="00C81B64">
      <w:pPr>
        <w:pStyle w:val="ConsPlusNormal"/>
        <w:widowControl/>
        <w:numPr>
          <w:ilvl w:val="0"/>
          <w:numId w:val="13"/>
        </w:numPr>
        <w:ind w:left="0" w:firstLine="426"/>
        <w:jc w:val="both"/>
        <w:rPr>
          <w:rFonts w:ascii="Times New Roman" w:hAnsi="Times New Roman" w:cs="Times New Roman"/>
          <w:sz w:val="28"/>
          <w:szCs w:val="28"/>
        </w:rPr>
      </w:pPr>
      <w:r w:rsidRPr="000D355E">
        <w:rPr>
          <w:rFonts w:ascii="Times New Roman" w:hAnsi="Times New Roman" w:cs="Times New Roman"/>
          <w:sz w:val="28"/>
          <w:szCs w:val="28"/>
        </w:rPr>
        <w:t>способностью свободно владеть фундаментальными разделами физики, необходимыми для решения научно-исследовательских задач (в соответствии со своей магистерской программой) (ПК-1);</w:t>
      </w:r>
    </w:p>
    <w:p w:rsidR="00C81B64" w:rsidRPr="000D355E" w:rsidRDefault="00C81B64" w:rsidP="00C81B64">
      <w:pPr>
        <w:pStyle w:val="ConsPlusNormal"/>
        <w:widowControl/>
        <w:numPr>
          <w:ilvl w:val="0"/>
          <w:numId w:val="14"/>
        </w:numPr>
        <w:ind w:left="0" w:firstLine="426"/>
        <w:jc w:val="both"/>
        <w:rPr>
          <w:rFonts w:ascii="Times New Roman" w:hAnsi="Times New Roman" w:cs="Times New Roman"/>
          <w:sz w:val="28"/>
          <w:szCs w:val="28"/>
        </w:rPr>
      </w:pPr>
      <w:r w:rsidRPr="000D355E">
        <w:rPr>
          <w:rFonts w:ascii="Times New Roman" w:hAnsi="Times New Roman" w:cs="Times New Roman"/>
          <w:sz w:val="28"/>
          <w:szCs w:val="28"/>
        </w:rPr>
        <w:t xml:space="preserve">способностью самостоятельно ставить конкретные задачи научных исследований в области физики (в соответствии с профилем магистерской программы) и решать их с помощью современной аппаратуры, оборудования, </w:t>
      </w:r>
      <w:r w:rsidRPr="000D355E">
        <w:rPr>
          <w:rFonts w:ascii="Times New Roman" w:hAnsi="Times New Roman" w:cs="Times New Roman"/>
          <w:sz w:val="28"/>
          <w:szCs w:val="28"/>
        </w:rPr>
        <w:lastRenderedPageBreak/>
        <w:t>информационных технологий с использованием новейшего отечественного и зарубежного опыта (ПК-3);</w:t>
      </w:r>
    </w:p>
    <w:p w:rsidR="00C81B64" w:rsidRPr="000D355E" w:rsidRDefault="00C81B64" w:rsidP="00C81B64">
      <w:pPr>
        <w:pStyle w:val="ConsPlusNormal"/>
        <w:widowControl/>
        <w:numPr>
          <w:ilvl w:val="0"/>
          <w:numId w:val="15"/>
        </w:numPr>
        <w:ind w:left="0" w:firstLine="426"/>
        <w:jc w:val="both"/>
        <w:rPr>
          <w:rFonts w:ascii="Times New Roman" w:hAnsi="Times New Roman" w:cs="Times New Roman"/>
          <w:sz w:val="28"/>
          <w:szCs w:val="28"/>
        </w:rPr>
      </w:pPr>
      <w:r w:rsidRPr="000D355E">
        <w:rPr>
          <w:rFonts w:ascii="Times New Roman" w:hAnsi="Times New Roman" w:cs="Times New Roman"/>
          <w:sz w:val="28"/>
          <w:szCs w:val="28"/>
        </w:rPr>
        <w:t>способностью свободно владеть профессиональными знаниями для анализа и синтеза физической информации (в соответствии с профилем подготовки) (ПК-7);</w:t>
      </w:r>
    </w:p>
    <w:p w:rsidR="00C81B64" w:rsidRDefault="00C81B64" w:rsidP="00C81B64">
      <w:pPr>
        <w:pStyle w:val="ConsPlusNormal"/>
        <w:widowControl/>
        <w:numPr>
          <w:ilvl w:val="0"/>
          <w:numId w:val="15"/>
        </w:numPr>
        <w:ind w:left="0" w:firstLine="426"/>
        <w:jc w:val="both"/>
        <w:rPr>
          <w:rFonts w:ascii="Times New Roman" w:hAnsi="Times New Roman" w:cs="Times New Roman"/>
          <w:sz w:val="28"/>
          <w:szCs w:val="28"/>
        </w:rPr>
      </w:pPr>
      <w:r w:rsidRPr="000D355E">
        <w:rPr>
          <w:rFonts w:ascii="Times New Roman" w:hAnsi="Times New Roman" w:cs="Times New Roman"/>
          <w:sz w:val="28"/>
          <w:szCs w:val="28"/>
        </w:rPr>
        <w:t>способностью проводить свою профессиональную деятельность с учетом социальных, этических и природо</w:t>
      </w:r>
      <w:r>
        <w:rPr>
          <w:rFonts w:ascii="Times New Roman" w:hAnsi="Times New Roman" w:cs="Times New Roman"/>
          <w:sz w:val="28"/>
          <w:szCs w:val="28"/>
        </w:rPr>
        <w:t>охранных аспектов (ПК-8).</w:t>
      </w:r>
    </w:p>
    <w:p w:rsidR="00C81B64" w:rsidRPr="000D355E" w:rsidRDefault="00C81B64" w:rsidP="00C81B64">
      <w:pPr>
        <w:pStyle w:val="ConsPlusNormal"/>
        <w:widowControl/>
        <w:ind w:left="426" w:firstLine="0"/>
        <w:jc w:val="both"/>
        <w:rPr>
          <w:rFonts w:ascii="Times New Roman" w:hAnsi="Times New Roman" w:cs="Times New Roman"/>
          <w:sz w:val="28"/>
          <w:szCs w:val="28"/>
        </w:rPr>
      </w:pPr>
    </w:p>
    <w:p w:rsidR="00EB7CAF" w:rsidRPr="002A7FC4" w:rsidRDefault="00EB7CAF" w:rsidP="00EB7CAF">
      <w:pPr>
        <w:ind w:left="709"/>
        <w:rPr>
          <w:bCs/>
          <w:i/>
          <w:sz w:val="28"/>
          <w:szCs w:val="28"/>
        </w:rPr>
      </w:pPr>
      <w:r w:rsidRPr="002A7FC4">
        <w:rPr>
          <w:bCs/>
          <w:i/>
          <w:sz w:val="28"/>
          <w:szCs w:val="28"/>
        </w:rPr>
        <w:t>1.3 Межпредметная связь</w:t>
      </w:r>
    </w:p>
    <w:p w:rsidR="00EB7CAF" w:rsidRPr="00F56F18" w:rsidRDefault="00EB7CAF" w:rsidP="00EB7CAF">
      <w:pPr>
        <w:pStyle w:val="25"/>
        <w:ind w:firstLine="708"/>
        <w:rPr>
          <w:szCs w:val="28"/>
        </w:rPr>
      </w:pPr>
      <w:r w:rsidRPr="00F56F18">
        <w:rPr>
          <w:szCs w:val="28"/>
        </w:rPr>
        <w:t>Данный курс предназначен для студенто</w:t>
      </w:r>
      <w:r w:rsidR="00C81B64">
        <w:rPr>
          <w:szCs w:val="28"/>
        </w:rPr>
        <w:t>в</w:t>
      </w:r>
      <w:r w:rsidRPr="00F56F18">
        <w:rPr>
          <w:szCs w:val="28"/>
        </w:rPr>
        <w:t xml:space="preserve">, </w:t>
      </w:r>
      <w:r>
        <w:rPr>
          <w:szCs w:val="28"/>
        </w:rPr>
        <w:t xml:space="preserve">имеющих </w:t>
      </w:r>
      <w:r w:rsidRPr="00F56F18">
        <w:rPr>
          <w:szCs w:val="28"/>
        </w:rPr>
        <w:t xml:space="preserve">базовое представление о </w:t>
      </w:r>
      <w:r>
        <w:rPr>
          <w:szCs w:val="28"/>
        </w:rPr>
        <w:t>биологических принципах функционирования экосистем</w:t>
      </w:r>
      <w:r w:rsidRPr="00F56F18">
        <w:rPr>
          <w:szCs w:val="28"/>
        </w:rPr>
        <w:t xml:space="preserve">. </w:t>
      </w:r>
      <w:r>
        <w:rPr>
          <w:szCs w:val="28"/>
        </w:rPr>
        <w:t>К</w:t>
      </w:r>
      <w:r w:rsidRPr="00F56F18">
        <w:rPr>
          <w:szCs w:val="28"/>
        </w:rPr>
        <w:t xml:space="preserve">урс интегрирует знания в области </w:t>
      </w:r>
      <w:r>
        <w:rPr>
          <w:szCs w:val="28"/>
        </w:rPr>
        <w:t>биологии и экологии с современными подходами в области управления и принятия решения</w:t>
      </w:r>
      <w:r w:rsidRPr="00F56F18">
        <w:rPr>
          <w:szCs w:val="28"/>
        </w:rPr>
        <w:t>.</w:t>
      </w:r>
    </w:p>
    <w:p w:rsidR="00EB7CAF" w:rsidRDefault="00EB7CAF" w:rsidP="00EB7CAF">
      <w:pPr>
        <w:pStyle w:val="25"/>
        <w:ind w:firstLine="709"/>
        <w:rPr>
          <w:szCs w:val="28"/>
          <w:highlight w:val="yellow"/>
        </w:rPr>
      </w:pPr>
    </w:p>
    <w:p w:rsidR="00EB7CAF" w:rsidRDefault="00EB7CAF" w:rsidP="00EB7CAF">
      <w:pPr>
        <w:pStyle w:val="9"/>
        <w:spacing w:before="0" w:line="240" w:lineRule="auto"/>
        <w:rPr>
          <w:rFonts w:ascii="Times New Roman" w:hAnsi="Times New Roman"/>
          <w:b/>
          <w:i w:val="0"/>
          <w:color w:val="auto"/>
          <w:sz w:val="28"/>
          <w:szCs w:val="28"/>
        </w:rPr>
      </w:pPr>
      <w:r w:rsidRPr="00A016BB">
        <w:rPr>
          <w:rFonts w:ascii="Times New Roman" w:hAnsi="Times New Roman"/>
          <w:b/>
          <w:i w:val="0"/>
          <w:color w:val="auto"/>
          <w:sz w:val="28"/>
          <w:szCs w:val="28"/>
        </w:rPr>
        <w:t>2 Объем дисциплины и виды учебной работы</w:t>
      </w:r>
    </w:p>
    <w:p w:rsidR="00EB7CAF" w:rsidRPr="004E5D72" w:rsidRDefault="00EB7CAF" w:rsidP="00EB7CAF">
      <w:pPr>
        <w:ind w:firstLine="720"/>
        <w:rPr>
          <w:sz w:val="28"/>
          <w:szCs w:val="28"/>
          <w:lang w:eastAsia="ar-SA"/>
        </w:rPr>
      </w:pPr>
      <w:r w:rsidRPr="004E5D72">
        <w:rPr>
          <w:sz w:val="28"/>
          <w:szCs w:val="28"/>
          <w:lang w:eastAsia="ar-SA"/>
        </w:rPr>
        <w:t>Объем учебного времени, необ</w:t>
      </w:r>
      <w:r w:rsidR="00C81B64">
        <w:rPr>
          <w:sz w:val="28"/>
          <w:szCs w:val="28"/>
          <w:lang w:eastAsia="ar-SA"/>
        </w:rPr>
        <w:t xml:space="preserve">ходимого для освоения курса – 2 </w:t>
      </w:r>
      <w:r w:rsidRPr="004E5D72">
        <w:rPr>
          <w:sz w:val="28"/>
          <w:szCs w:val="28"/>
          <w:lang w:eastAsia="ar-SA"/>
        </w:rPr>
        <w:t>зачетны</w:t>
      </w:r>
      <w:r w:rsidR="00C81B64">
        <w:rPr>
          <w:sz w:val="28"/>
          <w:szCs w:val="28"/>
          <w:lang w:eastAsia="ar-SA"/>
        </w:rPr>
        <w:t>х единицы, что составляет 72</w:t>
      </w:r>
      <w:r w:rsidRPr="004E5D72">
        <w:rPr>
          <w:sz w:val="28"/>
          <w:szCs w:val="28"/>
          <w:lang w:eastAsia="ar-SA"/>
        </w:rPr>
        <w:t xml:space="preserve"> учебных часа, в том числе самостоятел</w:t>
      </w:r>
      <w:r w:rsidR="00C81B64">
        <w:rPr>
          <w:sz w:val="28"/>
          <w:szCs w:val="28"/>
          <w:lang w:eastAsia="ar-SA"/>
        </w:rPr>
        <w:t>ьная работа в объеме не менее 44 часов</w:t>
      </w:r>
      <w:r w:rsidRPr="004E5D72">
        <w:rPr>
          <w:sz w:val="28"/>
          <w:szCs w:val="28"/>
          <w:lang w:eastAsia="ar-SA"/>
        </w:rPr>
        <w:t>.</w:t>
      </w:r>
    </w:p>
    <w:p w:rsidR="00EB7CAF" w:rsidRPr="004E5D72" w:rsidRDefault="00EB7CAF" w:rsidP="00EB7CAF">
      <w:pPr>
        <w:ind w:firstLine="720"/>
        <w:jc w:val="both"/>
        <w:rPr>
          <w:sz w:val="28"/>
          <w:szCs w:val="28"/>
          <w:lang w:eastAsia="ar-SA"/>
        </w:rPr>
      </w:pPr>
      <w:r w:rsidRPr="004E5D72">
        <w:rPr>
          <w:b/>
          <w:sz w:val="28"/>
          <w:szCs w:val="28"/>
          <w:lang w:eastAsia="ar-SA"/>
        </w:rPr>
        <w:t>Виды занятий:</w:t>
      </w:r>
      <w:r w:rsidRPr="004E5D72">
        <w:rPr>
          <w:sz w:val="28"/>
          <w:szCs w:val="28"/>
          <w:lang w:eastAsia="ar-SA"/>
        </w:rPr>
        <w:t xml:space="preserve"> лекционные, практические, самостоятельные: реферирование, подготовка отчетов, контрольных работ, подготовка к </w:t>
      </w:r>
      <w:r w:rsidR="00C81B64">
        <w:rPr>
          <w:sz w:val="28"/>
          <w:szCs w:val="28"/>
          <w:lang w:eastAsia="ar-SA"/>
        </w:rPr>
        <w:t>зачету.</w:t>
      </w:r>
    </w:p>
    <w:p w:rsidR="00EB7CAF" w:rsidRPr="004E5D72" w:rsidRDefault="00EB7CAF" w:rsidP="00EB7CAF">
      <w:pPr>
        <w:pStyle w:val="af9"/>
        <w:ind w:firstLine="720"/>
        <w:rPr>
          <w:rFonts w:ascii="Times New Roman" w:hAnsi="Times New Roman"/>
          <w:sz w:val="28"/>
          <w:szCs w:val="28"/>
        </w:rPr>
      </w:pPr>
      <w:r w:rsidRPr="004E5D72">
        <w:rPr>
          <w:rFonts w:ascii="Times New Roman" w:hAnsi="Times New Roman"/>
          <w:sz w:val="28"/>
          <w:szCs w:val="28"/>
        </w:rPr>
        <w:t>Форма отчета –</w:t>
      </w:r>
      <w:r w:rsidR="00C81B64">
        <w:rPr>
          <w:rFonts w:ascii="Times New Roman" w:hAnsi="Times New Roman"/>
          <w:sz w:val="28"/>
          <w:szCs w:val="28"/>
        </w:rPr>
        <w:t xml:space="preserve"> «зачет</w:t>
      </w:r>
      <w:r w:rsidRPr="004E5D72">
        <w:rPr>
          <w:rFonts w:ascii="Times New Roman" w:hAnsi="Times New Roman"/>
          <w:sz w:val="28"/>
          <w:szCs w:val="28"/>
        </w:rPr>
        <w:t>». Объем дисциплины и виды учебной работы приведены в табл. 2.1.</w:t>
      </w:r>
    </w:p>
    <w:p w:rsidR="00EB7CAF" w:rsidRDefault="00EB7CAF" w:rsidP="00C81B64">
      <w:pPr>
        <w:rPr>
          <w:i/>
          <w:color w:val="000000"/>
          <w:sz w:val="28"/>
          <w:szCs w:val="28"/>
        </w:rPr>
      </w:pPr>
    </w:p>
    <w:p w:rsidR="00EB7CAF" w:rsidRDefault="00EB7CAF" w:rsidP="00EB7CAF">
      <w:pPr>
        <w:jc w:val="right"/>
        <w:rPr>
          <w:i/>
          <w:color w:val="000000"/>
          <w:sz w:val="28"/>
          <w:szCs w:val="28"/>
        </w:rPr>
      </w:pPr>
    </w:p>
    <w:p w:rsidR="00EB7CAF" w:rsidRPr="005B0948" w:rsidRDefault="00EB7CAF" w:rsidP="00EB7CAF">
      <w:pPr>
        <w:jc w:val="right"/>
        <w:rPr>
          <w:i/>
          <w:color w:val="000000"/>
          <w:sz w:val="28"/>
          <w:szCs w:val="28"/>
        </w:rPr>
      </w:pPr>
      <w:r w:rsidRPr="005B0948">
        <w:rPr>
          <w:i/>
          <w:color w:val="000000"/>
          <w:sz w:val="28"/>
          <w:szCs w:val="28"/>
        </w:rPr>
        <w:t>Таблица 2.1</w:t>
      </w:r>
    </w:p>
    <w:p w:rsidR="00EB7CAF" w:rsidRPr="00DA0BA3" w:rsidRDefault="00EB7CAF" w:rsidP="00EB7CAF">
      <w:pPr>
        <w:pStyle w:val="9"/>
        <w:spacing w:before="0" w:line="240" w:lineRule="auto"/>
        <w:jc w:val="center"/>
        <w:rPr>
          <w:rFonts w:ascii="Times New Roman" w:hAnsi="Times New Roman"/>
          <w:b/>
          <w:i w:val="0"/>
          <w:color w:val="auto"/>
          <w:sz w:val="28"/>
          <w:szCs w:val="28"/>
        </w:rPr>
      </w:pPr>
      <w:r w:rsidRPr="00DA0BA3">
        <w:rPr>
          <w:rFonts w:ascii="Times New Roman" w:hAnsi="Times New Roman"/>
          <w:b/>
          <w:i w:val="0"/>
          <w:color w:val="auto"/>
          <w:sz w:val="28"/>
          <w:szCs w:val="28"/>
        </w:rPr>
        <w:t>Объем дисциплины и виды учебной работы</w:t>
      </w:r>
    </w:p>
    <w:tbl>
      <w:tblPr>
        <w:tblW w:w="7230" w:type="dxa"/>
        <w:jc w:val="center"/>
        <w:tblInd w:w="40" w:type="dxa"/>
        <w:tblLayout w:type="fixed"/>
        <w:tblCellMar>
          <w:left w:w="40" w:type="dxa"/>
          <w:right w:w="40" w:type="dxa"/>
        </w:tblCellMar>
        <w:tblLook w:val="04A0" w:firstRow="1" w:lastRow="0" w:firstColumn="1" w:lastColumn="0" w:noHBand="0" w:noVBand="1"/>
      </w:tblPr>
      <w:tblGrid>
        <w:gridCol w:w="4755"/>
        <w:gridCol w:w="1340"/>
        <w:gridCol w:w="1135"/>
      </w:tblGrid>
      <w:tr w:rsidR="00EB7CAF" w:rsidRPr="004D4181" w:rsidTr="00F812A2">
        <w:trPr>
          <w:cantSplit/>
          <w:trHeight w:hRule="exact" w:val="257"/>
          <w:jc w:val="center"/>
        </w:trPr>
        <w:tc>
          <w:tcPr>
            <w:tcW w:w="4755" w:type="dxa"/>
            <w:vMerge w:val="restart"/>
            <w:tcBorders>
              <w:top w:val="single" w:sz="6" w:space="0" w:color="auto"/>
              <w:left w:val="single" w:sz="6" w:space="0" w:color="auto"/>
              <w:bottom w:val="single" w:sz="6" w:space="0" w:color="auto"/>
              <w:right w:val="single" w:sz="6" w:space="0" w:color="auto"/>
            </w:tcBorders>
            <w:vAlign w:val="center"/>
          </w:tcPr>
          <w:p w:rsidR="00EB7CAF" w:rsidRPr="00126ECA" w:rsidRDefault="00EB7CAF" w:rsidP="00F812A2">
            <w:pPr>
              <w:pStyle w:val="13"/>
              <w:spacing w:line="232" w:lineRule="auto"/>
              <w:jc w:val="center"/>
              <w:rPr>
                <w:sz w:val="24"/>
                <w:szCs w:val="24"/>
              </w:rPr>
            </w:pPr>
            <w:r w:rsidRPr="00126ECA">
              <w:rPr>
                <w:sz w:val="24"/>
                <w:szCs w:val="24"/>
              </w:rPr>
              <w:t>Вид учебной работы</w:t>
            </w:r>
          </w:p>
        </w:tc>
        <w:tc>
          <w:tcPr>
            <w:tcW w:w="1340" w:type="dxa"/>
            <w:vMerge w:val="restart"/>
            <w:tcBorders>
              <w:top w:val="single" w:sz="6" w:space="0" w:color="auto"/>
              <w:left w:val="single" w:sz="6" w:space="0" w:color="auto"/>
              <w:bottom w:val="single" w:sz="6" w:space="0" w:color="auto"/>
              <w:right w:val="single" w:sz="6" w:space="0" w:color="auto"/>
            </w:tcBorders>
            <w:vAlign w:val="center"/>
          </w:tcPr>
          <w:p w:rsidR="00EB7CAF" w:rsidRPr="00126ECA" w:rsidRDefault="00EB7CAF" w:rsidP="00F812A2">
            <w:pPr>
              <w:pStyle w:val="13"/>
              <w:spacing w:line="232" w:lineRule="auto"/>
              <w:jc w:val="center"/>
              <w:rPr>
                <w:sz w:val="24"/>
                <w:szCs w:val="24"/>
              </w:rPr>
            </w:pPr>
            <w:r w:rsidRPr="00126ECA">
              <w:rPr>
                <w:sz w:val="24"/>
                <w:szCs w:val="24"/>
              </w:rPr>
              <w:t xml:space="preserve">Всего </w:t>
            </w:r>
          </w:p>
          <w:p w:rsidR="00EB7CAF" w:rsidRPr="00126ECA" w:rsidRDefault="00EB7CAF" w:rsidP="00F812A2">
            <w:pPr>
              <w:pStyle w:val="13"/>
              <w:spacing w:line="232" w:lineRule="auto"/>
              <w:jc w:val="center"/>
              <w:rPr>
                <w:sz w:val="24"/>
                <w:szCs w:val="24"/>
              </w:rPr>
            </w:pPr>
            <w:r w:rsidRPr="00126ECA">
              <w:rPr>
                <w:sz w:val="24"/>
                <w:szCs w:val="24"/>
              </w:rPr>
              <w:t xml:space="preserve">зачетных единиц </w:t>
            </w:r>
          </w:p>
          <w:p w:rsidR="00EB7CAF" w:rsidRPr="00126ECA" w:rsidRDefault="00EB7CAF" w:rsidP="00F812A2">
            <w:pPr>
              <w:pStyle w:val="13"/>
              <w:spacing w:line="232" w:lineRule="auto"/>
              <w:jc w:val="center"/>
              <w:rPr>
                <w:sz w:val="24"/>
                <w:szCs w:val="24"/>
              </w:rPr>
            </w:pPr>
            <w:r w:rsidRPr="00126ECA">
              <w:rPr>
                <w:sz w:val="24"/>
                <w:szCs w:val="24"/>
              </w:rPr>
              <w:t>(часов)</w:t>
            </w:r>
          </w:p>
        </w:tc>
        <w:tc>
          <w:tcPr>
            <w:tcW w:w="1135" w:type="dxa"/>
            <w:tcBorders>
              <w:top w:val="single" w:sz="6" w:space="0" w:color="auto"/>
              <w:left w:val="single" w:sz="6" w:space="0" w:color="auto"/>
              <w:bottom w:val="single" w:sz="6" w:space="0" w:color="auto"/>
              <w:right w:val="single" w:sz="6" w:space="0" w:color="auto"/>
            </w:tcBorders>
          </w:tcPr>
          <w:p w:rsidR="00EB7CAF" w:rsidRPr="00126ECA" w:rsidRDefault="00EB7CAF" w:rsidP="00F812A2">
            <w:pPr>
              <w:pStyle w:val="13"/>
              <w:spacing w:line="232" w:lineRule="auto"/>
              <w:jc w:val="center"/>
              <w:rPr>
                <w:sz w:val="24"/>
                <w:szCs w:val="24"/>
              </w:rPr>
            </w:pPr>
            <w:r w:rsidRPr="00126ECA">
              <w:rPr>
                <w:sz w:val="24"/>
                <w:szCs w:val="24"/>
              </w:rPr>
              <w:t>Семестр</w:t>
            </w:r>
          </w:p>
        </w:tc>
      </w:tr>
      <w:tr w:rsidR="00EB7CAF" w:rsidRPr="004D4181" w:rsidTr="00F812A2">
        <w:trPr>
          <w:cantSplit/>
          <w:trHeight w:hRule="exact" w:val="840"/>
          <w:jc w:val="center"/>
        </w:trPr>
        <w:tc>
          <w:tcPr>
            <w:tcW w:w="4755" w:type="dxa"/>
            <w:vMerge/>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tc>
        <w:tc>
          <w:tcPr>
            <w:tcW w:w="1340" w:type="dxa"/>
            <w:vMerge/>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tc>
        <w:tc>
          <w:tcPr>
            <w:tcW w:w="1135"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r w:rsidRPr="00126ECA">
              <w:rPr>
                <w:sz w:val="24"/>
                <w:szCs w:val="24"/>
              </w:rPr>
              <w:t>11</w:t>
            </w:r>
          </w:p>
        </w:tc>
      </w:tr>
      <w:tr w:rsidR="00C81B64" w:rsidRPr="004D4181" w:rsidTr="00F812A2">
        <w:trPr>
          <w:trHeight w:hRule="exact" w:val="251"/>
          <w:jc w:val="center"/>
        </w:trPr>
        <w:tc>
          <w:tcPr>
            <w:tcW w:w="4755"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rPr>
                <w:b/>
                <w:sz w:val="24"/>
                <w:szCs w:val="24"/>
              </w:rPr>
            </w:pPr>
            <w:r w:rsidRPr="00126ECA">
              <w:rPr>
                <w:b/>
                <w:sz w:val="24"/>
                <w:szCs w:val="24"/>
              </w:rPr>
              <w:t>Общая трудоемкость дисциплины</w:t>
            </w:r>
          </w:p>
        </w:tc>
        <w:tc>
          <w:tcPr>
            <w:tcW w:w="1340" w:type="dxa"/>
            <w:tcBorders>
              <w:top w:val="single" w:sz="6" w:space="0" w:color="auto"/>
              <w:left w:val="single" w:sz="6" w:space="0" w:color="auto"/>
              <w:bottom w:val="single" w:sz="6" w:space="0" w:color="auto"/>
              <w:right w:val="single" w:sz="6" w:space="0" w:color="auto"/>
            </w:tcBorders>
          </w:tcPr>
          <w:p w:rsidR="00C81B64" w:rsidRPr="00453F0E" w:rsidRDefault="00C81B64" w:rsidP="00F812A2">
            <w:pPr>
              <w:pStyle w:val="13"/>
              <w:spacing w:line="232" w:lineRule="auto"/>
              <w:jc w:val="center"/>
              <w:rPr>
                <w:b/>
                <w:sz w:val="24"/>
                <w:szCs w:val="24"/>
              </w:rPr>
            </w:pPr>
            <w:r>
              <w:rPr>
                <w:b/>
                <w:sz w:val="24"/>
                <w:szCs w:val="24"/>
              </w:rPr>
              <w:t>(2) 72</w:t>
            </w:r>
          </w:p>
        </w:tc>
        <w:tc>
          <w:tcPr>
            <w:tcW w:w="1135" w:type="dxa"/>
            <w:tcBorders>
              <w:top w:val="single" w:sz="6" w:space="0" w:color="auto"/>
              <w:left w:val="single" w:sz="6" w:space="0" w:color="auto"/>
              <w:bottom w:val="single" w:sz="6" w:space="0" w:color="auto"/>
              <w:right w:val="single" w:sz="6" w:space="0" w:color="auto"/>
            </w:tcBorders>
          </w:tcPr>
          <w:p w:rsidR="00C81B64" w:rsidRPr="00453F0E" w:rsidRDefault="00C81B64" w:rsidP="00D17213">
            <w:pPr>
              <w:pStyle w:val="13"/>
              <w:spacing w:line="232" w:lineRule="auto"/>
              <w:jc w:val="center"/>
              <w:rPr>
                <w:b/>
                <w:sz w:val="24"/>
                <w:szCs w:val="24"/>
              </w:rPr>
            </w:pPr>
            <w:r>
              <w:rPr>
                <w:b/>
                <w:sz w:val="24"/>
                <w:szCs w:val="24"/>
              </w:rPr>
              <w:t>(2) 72</w:t>
            </w:r>
          </w:p>
        </w:tc>
      </w:tr>
      <w:tr w:rsidR="00C81B64" w:rsidRPr="004D4181" w:rsidTr="00F812A2">
        <w:trPr>
          <w:trHeight w:hRule="exact" w:val="287"/>
          <w:jc w:val="center"/>
        </w:trPr>
        <w:tc>
          <w:tcPr>
            <w:tcW w:w="4755"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rPr>
                <w:b/>
                <w:sz w:val="24"/>
                <w:szCs w:val="24"/>
              </w:rPr>
            </w:pPr>
            <w:r w:rsidRPr="00126ECA">
              <w:rPr>
                <w:b/>
                <w:sz w:val="24"/>
                <w:szCs w:val="24"/>
              </w:rPr>
              <w:t>Аудиторные занятия:</w:t>
            </w:r>
          </w:p>
        </w:tc>
        <w:tc>
          <w:tcPr>
            <w:tcW w:w="1340"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jc w:val="center"/>
              <w:rPr>
                <w:b/>
                <w:sz w:val="24"/>
                <w:szCs w:val="24"/>
              </w:rPr>
            </w:pPr>
            <w:r>
              <w:rPr>
                <w:b/>
                <w:sz w:val="24"/>
                <w:szCs w:val="24"/>
              </w:rPr>
              <w:t>(0,77) 28</w:t>
            </w:r>
          </w:p>
        </w:tc>
        <w:tc>
          <w:tcPr>
            <w:tcW w:w="1135" w:type="dxa"/>
            <w:tcBorders>
              <w:top w:val="single" w:sz="6" w:space="0" w:color="auto"/>
              <w:left w:val="single" w:sz="6" w:space="0" w:color="auto"/>
              <w:bottom w:val="single" w:sz="6" w:space="0" w:color="auto"/>
              <w:right w:val="single" w:sz="6" w:space="0" w:color="auto"/>
            </w:tcBorders>
          </w:tcPr>
          <w:p w:rsidR="00C81B64" w:rsidRPr="00126ECA" w:rsidRDefault="00C81B64" w:rsidP="00D17213">
            <w:pPr>
              <w:pStyle w:val="13"/>
              <w:spacing w:line="232" w:lineRule="auto"/>
              <w:jc w:val="center"/>
              <w:rPr>
                <w:b/>
                <w:sz w:val="24"/>
                <w:szCs w:val="24"/>
              </w:rPr>
            </w:pPr>
            <w:r>
              <w:rPr>
                <w:b/>
                <w:sz w:val="24"/>
                <w:szCs w:val="24"/>
              </w:rPr>
              <w:t>(0,77) 28</w:t>
            </w:r>
          </w:p>
        </w:tc>
      </w:tr>
      <w:tr w:rsidR="00C81B64" w:rsidRPr="004D4181" w:rsidTr="00F812A2">
        <w:trPr>
          <w:trHeight w:hRule="exact" w:val="401"/>
          <w:jc w:val="center"/>
        </w:trPr>
        <w:tc>
          <w:tcPr>
            <w:tcW w:w="4755"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ind w:firstLine="244"/>
              <w:rPr>
                <w:sz w:val="24"/>
                <w:szCs w:val="24"/>
              </w:rPr>
            </w:pPr>
            <w:r w:rsidRPr="00126ECA">
              <w:rPr>
                <w:sz w:val="24"/>
                <w:szCs w:val="24"/>
              </w:rPr>
              <w:t>лекции</w:t>
            </w:r>
          </w:p>
        </w:tc>
        <w:tc>
          <w:tcPr>
            <w:tcW w:w="1340" w:type="dxa"/>
            <w:tcBorders>
              <w:top w:val="single" w:sz="6" w:space="0" w:color="auto"/>
              <w:left w:val="single" w:sz="6" w:space="0" w:color="auto"/>
              <w:bottom w:val="single" w:sz="6" w:space="0" w:color="auto"/>
              <w:right w:val="single" w:sz="6" w:space="0" w:color="auto"/>
            </w:tcBorders>
          </w:tcPr>
          <w:p w:rsidR="00C81B64" w:rsidRPr="00126ECA" w:rsidRDefault="00C81B64" w:rsidP="00F57F58">
            <w:pPr>
              <w:pStyle w:val="13"/>
              <w:spacing w:line="232" w:lineRule="auto"/>
              <w:jc w:val="center"/>
              <w:rPr>
                <w:sz w:val="24"/>
                <w:szCs w:val="24"/>
              </w:rPr>
            </w:pPr>
            <w:r>
              <w:rPr>
                <w:sz w:val="24"/>
                <w:szCs w:val="24"/>
              </w:rPr>
              <w:t>(0,38) 14</w:t>
            </w:r>
          </w:p>
        </w:tc>
        <w:tc>
          <w:tcPr>
            <w:tcW w:w="1135" w:type="dxa"/>
            <w:tcBorders>
              <w:top w:val="single" w:sz="6" w:space="0" w:color="auto"/>
              <w:left w:val="single" w:sz="6" w:space="0" w:color="auto"/>
              <w:bottom w:val="single" w:sz="6" w:space="0" w:color="auto"/>
              <w:right w:val="single" w:sz="6" w:space="0" w:color="auto"/>
            </w:tcBorders>
          </w:tcPr>
          <w:p w:rsidR="00C81B64" w:rsidRPr="00126ECA" w:rsidRDefault="00C81B64" w:rsidP="00D17213">
            <w:pPr>
              <w:pStyle w:val="13"/>
              <w:spacing w:line="232" w:lineRule="auto"/>
              <w:jc w:val="center"/>
              <w:rPr>
                <w:sz w:val="24"/>
                <w:szCs w:val="24"/>
              </w:rPr>
            </w:pPr>
            <w:r>
              <w:rPr>
                <w:sz w:val="24"/>
                <w:szCs w:val="24"/>
              </w:rPr>
              <w:t>(0,38) 14</w:t>
            </w:r>
          </w:p>
        </w:tc>
      </w:tr>
      <w:tr w:rsidR="00C81B64" w:rsidRPr="004D4181" w:rsidTr="00F812A2">
        <w:trPr>
          <w:trHeight w:hRule="exact" w:val="434"/>
          <w:jc w:val="center"/>
        </w:trPr>
        <w:tc>
          <w:tcPr>
            <w:tcW w:w="4755"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ind w:firstLine="244"/>
              <w:rPr>
                <w:sz w:val="24"/>
                <w:szCs w:val="24"/>
              </w:rPr>
            </w:pPr>
            <w:r w:rsidRPr="00126ECA">
              <w:rPr>
                <w:sz w:val="24"/>
                <w:szCs w:val="24"/>
              </w:rPr>
              <w:t>практические занятия (ПЗ)</w:t>
            </w:r>
          </w:p>
        </w:tc>
        <w:tc>
          <w:tcPr>
            <w:tcW w:w="1340" w:type="dxa"/>
            <w:tcBorders>
              <w:top w:val="single" w:sz="6" w:space="0" w:color="auto"/>
              <w:left w:val="single" w:sz="6" w:space="0" w:color="auto"/>
              <w:bottom w:val="single" w:sz="6" w:space="0" w:color="auto"/>
              <w:right w:val="single" w:sz="6" w:space="0" w:color="auto"/>
            </w:tcBorders>
          </w:tcPr>
          <w:p w:rsidR="00C81B64" w:rsidRPr="00126ECA" w:rsidRDefault="00C81B64" w:rsidP="00F57F58">
            <w:pPr>
              <w:pStyle w:val="13"/>
              <w:spacing w:line="232" w:lineRule="auto"/>
              <w:jc w:val="center"/>
              <w:rPr>
                <w:sz w:val="24"/>
                <w:szCs w:val="24"/>
              </w:rPr>
            </w:pPr>
            <w:r>
              <w:rPr>
                <w:sz w:val="24"/>
                <w:szCs w:val="24"/>
              </w:rPr>
              <w:t>(0,38) 14</w:t>
            </w:r>
          </w:p>
        </w:tc>
        <w:tc>
          <w:tcPr>
            <w:tcW w:w="1135" w:type="dxa"/>
            <w:tcBorders>
              <w:top w:val="single" w:sz="6" w:space="0" w:color="auto"/>
              <w:left w:val="single" w:sz="6" w:space="0" w:color="auto"/>
              <w:bottom w:val="single" w:sz="6" w:space="0" w:color="auto"/>
              <w:right w:val="single" w:sz="6" w:space="0" w:color="auto"/>
            </w:tcBorders>
          </w:tcPr>
          <w:p w:rsidR="00C81B64" w:rsidRPr="00126ECA" w:rsidRDefault="00C81B64" w:rsidP="00D17213">
            <w:pPr>
              <w:pStyle w:val="13"/>
              <w:spacing w:line="232" w:lineRule="auto"/>
              <w:jc w:val="center"/>
              <w:rPr>
                <w:sz w:val="24"/>
                <w:szCs w:val="24"/>
              </w:rPr>
            </w:pPr>
            <w:r>
              <w:rPr>
                <w:sz w:val="24"/>
                <w:szCs w:val="24"/>
              </w:rPr>
              <w:t>(0,38) 14</w:t>
            </w:r>
          </w:p>
        </w:tc>
      </w:tr>
      <w:tr w:rsidR="00EB7CAF" w:rsidRPr="004D4181" w:rsidTr="00F812A2">
        <w:trPr>
          <w:trHeight w:hRule="exact" w:val="620"/>
          <w:jc w:val="center"/>
        </w:trPr>
        <w:tc>
          <w:tcPr>
            <w:tcW w:w="4755" w:type="dxa"/>
            <w:tcBorders>
              <w:top w:val="single" w:sz="6" w:space="0" w:color="auto"/>
              <w:left w:val="single" w:sz="6" w:space="0" w:color="auto"/>
              <w:bottom w:val="single" w:sz="6" w:space="0" w:color="auto"/>
              <w:right w:val="single" w:sz="6" w:space="0" w:color="auto"/>
            </w:tcBorders>
          </w:tcPr>
          <w:p w:rsidR="00EB7CAF" w:rsidRPr="00126ECA" w:rsidRDefault="00EB7CAF" w:rsidP="00F812A2">
            <w:pPr>
              <w:pStyle w:val="13"/>
              <w:spacing w:line="232" w:lineRule="auto"/>
              <w:ind w:firstLine="244"/>
              <w:rPr>
                <w:sz w:val="24"/>
                <w:szCs w:val="24"/>
              </w:rPr>
            </w:pPr>
            <w:r w:rsidRPr="00126ECA">
              <w:rPr>
                <w:sz w:val="24"/>
                <w:szCs w:val="24"/>
              </w:rPr>
              <w:t>другие виды аудиторных занятий (представление презентаций (ПП))</w:t>
            </w:r>
          </w:p>
        </w:tc>
        <w:tc>
          <w:tcPr>
            <w:tcW w:w="1340" w:type="dxa"/>
            <w:tcBorders>
              <w:top w:val="single" w:sz="6" w:space="0" w:color="auto"/>
              <w:left w:val="single" w:sz="6" w:space="0" w:color="auto"/>
              <w:bottom w:val="single" w:sz="6" w:space="0" w:color="auto"/>
              <w:right w:val="single" w:sz="6" w:space="0" w:color="auto"/>
            </w:tcBorders>
          </w:tcPr>
          <w:p w:rsidR="00EB7CAF" w:rsidRPr="00126ECA" w:rsidRDefault="00F57F58" w:rsidP="00F812A2">
            <w:pPr>
              <w:pStyle w:val="13"/>
              <w:spacing w:line="232" w:lineRule="auto"/>
              <w:jc w:val="center"/>
              <w:rPr>
                <w:sz w:val="24"/>
                <w:szCs w:val="24"/>
              </w:rPr>
            </w:pPr>
            <w:r>
              <w:rPr>
                <w:sz w:val="24"/>
                <w:szCs w:val="24"/>
              </w:rPr>
              <w:t>-</w:t>
            </w:r>
          </w:p>
        </w:tc>
        <w:tc>
          <w:tcPr>
            <w:tcW w:w="1135" w:type="dxa"/>
            <w:tcBorders>
              <w:top w:val="single" w:sz="6" w:space="0" w:color="auto"/>
              <w:left w:val="single" w:sz="6" w:space="0" w:color="auto"/>
              <w:bottom w:val="single" w:sz="6" w:space="0" w:color="auto"/>
              <w:right w:val="single" w:sz="6" w:space="0" w:color="auto"/>
            </w:tcBorders>
          </w:tcPr>
          <w:p w:rsidR="00EB7CAF" w:rsidRPr="00126ECA" w:rsidRDefault="00F57F58" w:rsidP="00F812A2">
            <w:pPr>
              <w:pStyle w:val="13"/>
              <w:spacing w:line="232" w:lineRule="auto"/>
              <w:jc w:val="center"/>
              <w:rPr>
                <w:sz w:val="24"/>
                <w:szCs w:val="24"/>
              </w:rPr>
            </w:pPr>
            <w:r>
              <w:rPr>
                <w:sz w:val="24"/>
                <w:szCs w:val="24"/>
              </w:rPr>
              <w:t>-</w:t>
            </w:r>
          </w:p>
        </w:tc>
      </w:tr>
      <w:tr w:rsidR="00C81B64" w:rsidRPr="004D4181" w:rsidTr="00F812A2">
        <w:trPr>
          <w:trHeight w:hRule="exact" w:val="283"/>
          <w:jc w:val="center"/>
        </w:trPr>
        <w:tc>
          <w:tcPr>
            <w:tcW w:w="4755"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rPr>
                <w:b/>
                <w:sz w:val="24"/>
                <w:szCs w:val="24"/>
              </w:rPr>
            </w:pPr>
            <w:r w:rsidRPr="00126ECA">
              <w:rPr>
                <w:b/>
                <w:sz w:val="24"/>
                <w:szCs w:val="24"/>
              </w:rPr>
              <w:t>Самостоятельная работа:</w:t>
            </w:r>
          </w:p>
        </w:tc>
        <w:tc>
          <w:tcPr>
            <w:tcW w:w="1340" w:type="dxa"/>
            <w:tcBorders>
              <w:top w:val="single" w:sz="6" w:space="0" w:color="auto"/>
              <w:left w:val="single" w:sz="6" w:space="0" w:color="auto"/>
              <w:bottom w:val="single" w:sz="6" w:space="0" w:color="auto"/>
              <w:right w:val="single" w:sz="6" w:space="0" w:color="auto"/>
            </w:tcBorders>
          </w:tcPr>
          <w:p w:rsidR="00C81B64" w:rsidRPr="00126ECA" w:rsidRDefault="00C81B64" w:rsidP="00F57F58">
            <w:pPr>
              <w:pStyle w:val="13"/>
              <w:spacing w:line="232" w:lineRule="auto"/>
              <w:jc w:val="center"/>
              <w:rPr>
                <w:b/>
                <w:sz w:val="24"/>
                <w:szCs w:val="24"/>
              </w:rPr>
            </w:pPr>
            <w:r>
              <w:rPr>
                <w:b/>
                <w:sz w:val="24"/>
                <w:szCs w:val="24"/>
              </w:rPr>
              <w:t>(1,2) 44</w:t>
            </w:r>
          </w:p>
        </w:tc>
        <w:tc>
          <w:tcPr>
            <w:tcW w:w="1135" w:type="dxa"/>
            <w:tcBorders>
              <w:top w:val="single" w:sz="6" w:space="0" w:color="auto"/>
              <w:left w:val="single" w:sz="6" w:space="0" w:color="auto"/>
              <w:bottom w:val="single" w:sz="6" w:space="0" w:color="auto"/>
              <w:right w:val="single" w:sz="6" w:space="0" w:color="auto"/>
            </w:tcBorders>
          </w:tcPr>
          <w:p w:rsidR="00C81B64" w:rsidRPr="00126ECA" w:rsidRDefault="00C81B64" w:rsidP="00D17213">
            <w:pPr>
              <w:pStyle w:val="13"/>
              <w:spacing w:line="232" w:lineRule="auto"/>
              <w:jc w:val="center"/>
              <w:rPr>
                <w:b/>
                <w:sz w:val="24"/>
                <w:szCs w:val="24"/>
              </w:rPr>
            </w:pPr>
            <w:r>
              <w:rPr>
                <w:b/>
                <w:sz w:val="24"/>
                <w:szCs w:val="24"/>
              </w:rPr>
              <w:t>(1,2) 44</w:t>
            </w:r>
          </w:p>
        </w:tc>
      </w:tr>
      <w:tr w:rsidR="00C81B64" w:rsidRPr="004D4181" w:rsidTr="00F812A2">
        <w:trPr>
          <w:trHeight w:hRule="exact" w:val="295"/>
          <w:jc w:val="center"/>
        </w:trPr>
        <w:tc>
          <w:tcPr>
            <w:tcW w:w="4755"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ind w:firstLine="244"/>
              <w:rPr>
                <w:sz w:val="24"/>
                <w:szCs w:val="24"/>
              </w:rPr>
            </w:pPr>
            <w:r w:rsidRPr="00126ECA">
              <w:rPr>
                <w:sz w:val="24"/>
                <w:szCs w:val="24"/>
              </w:rPr>
              <w:t>изучение теоретического курса (ТО)</w:t>
            </w:r>
          </w:p>
        </w:tc>
        <w:tc>
          <w:tcPr>
            <w:tcW w:w="1340" w:type="dxa"/>
            <w:tcBorders>
              <w:top w:val="single" w:sz="6" w:space="0" w:color="auto"/>
              <w:left w:val="single" w:sz="6" w:space="0" w:color="auto"/>
              <w:bottom w:val="single" w:sz="6" w:space="0" w:color="auto"/>
              <w:right w:val="single" w:sz="6" w:space="0" w:color="auto"/>
            </w:tcBorders>
          </w:tcPr>
          <w:p w:rsidR="00C81B64" w:rsidRPr="00126ECA" w:rsidRDefault="00C81B64" w:rsidP="00F57F58">
            <w:pPr>
              <w:pStyle w:val="13"/>
              <w:spacing w:line="232" w:lineRule="auto"/>
              <w:jc w:val="center"/>
              <w:rPr>
                <w:sz w:val="24"/>
                <w:szCs w:val="24"/>
              </w:rPr>
            </w:pPr>
            <w:r>
              <w:rPr>
                <w:sz w:val="24"/>
                <w:szCs w:val="24"/>
              </w:rPr>
              <w:t>(0,61) 22</w:t>
            </w:r>
          </w:p>
        </w:tc>
        <w:tc>
          <w:tcPr>
            <w:tcW w:w="1135" w:type="dxa"/>
            <w:tcBorders>
              <w:top w:val="single" w:sz="6" w:space="0" w:color="auto"/>
              <w:left w:val="single" w:sz="6" w:space="0" w:color="auto"/>
              <w:bottom w:val="single" w:sz="6" w:space="0" w:color="auto"/>
              <w:right w:val="single" w:sz="6" w:space="0" w:color="auto"/>
            </w:tcBorders>
          </w:tcPr>
          <w:p w:rsidR="00C81B64" w:rsidRPr="00126ECA" w:rsidRDefault="00C81B64" w:rsidP="00D17213">
            <w:pPr>
              <w:pStyle w:val="13"/>
              <w:spacing w:line="232" w:lineRule="auto"/>
              <w:jc w:val="center"/>
              <w:rPr>
                <w:sz w:val="24"/>
                <w:szCs w:val="24"/>
              </w:rPr>
            </w:pPr>
            <w:r>
              <w:rPr>
                <w:sz w:val="24"/>
                <w:szCs w:val="24"/>
              </w:rPr>
              <w:t>(0,61) 22</w:t>
            </w:r>
          </w:p>
        </w:tc>
      </w:tr>
      <w:tr w:rsidR="00C81B64" w:rsidRPr="004D4181" w:rsidTr="00F812A2">
        <w:trPr>
          <w:trHeight w:hRule="exact" w:val="397"/>
          <w:jc w:val="center"/>
        </w:trPr>
        <w:tc>
          <w:tcPr>
            <w:tcW w:w="4755"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ind w:firstLine="244"/>
              <w:rPr>
                <w:sz w:val="24"/>
                <w:szCs w:val="24"/>
              </w:rPr>
            </w:pPr>
            <w:r w:rsidRPr="00126ECA">
              <w:rPr>
                <w:sz w:val="24"/>
                <w:szCs w:val="24"/>
              </w:rPr>
              <w:t>задания</w:t>
            </w:r>
          </w:p>
        </w:tc>
        <w:tc>
          <w:tcPr>
            <w:tcW w:w="1340" w:type="dxa"/>
            <w:tcBorders>
              <w:top w:val="single" w:sz="6" w:space="0" w:color="auto"/>
              <w:left w:val="single" w:sz="6" w:space="0" w:color="auto"/>
              <w:bottom w:val="single" w:sz="6" w:space="0" w:color="auto"/>
              <w:right w:val="single" w:sz="6" w:space="0" w:color="auto"/>
            </w:tcBorders>
          </w:tcPr>
          <w:p w:rsidR="00C81B64" w:rsidRPr="00126ECA" w:rsidRDefault="00C81B64" w:rsidP="00F812A2">
            <w:pPr>
              <w:pStyle w:val="13"/>
              <w:spacing w:line="232" w:lineRule="auto"/>
              <w:jc w:val="center"/>
              <w:rPr>
                <w:sz w:val="24"/>
                <w:szCs w:val="24"/>
              </w:rPr>
            </w:pPr>
            <w:r>
              <w:rPr>
                <w:sz w:val="24"/>
                <w:szCs w:val="24"/>
              </w:rPr>
              <w:t>(0,61) 22</w:t>
            </w:r>
          </w:p>
        </w:tc>
        <w:tc>
          <w:tcPr>
            <w:tcW w:w="1135" w:type="dxa"/>
            <w:tcBorders>
              <w:top w:val="single" w:sz="6" w:space="0" w:color="auto"/>
              <w:left w:val="single" w:sz="6" w:space="0" w:color="auto"/>
              <w:bottom w:val="single" w:sz="6" w:space="0" w:color="auto"/>
              <w:right w:val="single" w:sz="6" w:space="0" w:color="auto"/>
            </w:tcBorders>
          </w:tcPr>
          <w:p w:rsidR="00C81B64" w:rsidRPr="00126ECA" w:rsidRDefault="00C81B64" w:rsidP="00D17213">
            <w:pPr>
              <w:pStyle w:val="13"/>
              <w:spacing w:line="232" w:lineRule="auto"/>
              <w:jc w:val="center"/>
              <w:rPr>
                <w:sz w:val="24"/>
                <w:szCs w:val="24"/>
              </w:rPr>
            </w:pPr>
            <w:r>
              <w:rPr>
                <w:sz w:val="24"/>
                <w:szCs w:val="24"/>
              </w:rPr>
              <w:t>(0,61) 22</w:t>
            </w:r>
          </w:p>
        </w:tc>
      </w:tr>
      <w:tr w:rsidR="00EB7CAF" w:rsidRPr="00126ECA" w:rsidTr="00F812A2">
        <w:trPr>
          <w:trHeight w:hRule="exact" w:val="714"/>
          <w:jc w:val="center"/>
        </w:trPr>
        <w:tc>
          <w:tcPr>
            <w:tcW w:w="4755" w:type="dxa"/>
            <w:tcBorders>
              <w:top w:val="single" w:sz="6" w:space="0" w:color="auto"/>
              <w:left w:val="single" w:sz="6" w:space="0" w:color="auto"/>
              <w:bottom w:val="single" w:sz="6" w:space="0" w:color="auto"/>
              <w:right w:val="single" w:sz="6" w:space="0" w:color="auto"/>
            </w:tcBorders>
          </w:tcPr>
          <w:p w:rsidR="00EB7CAF" w:rsidRPr="00453F0E" w:rsidRDefault="00EB7CAF" w:rsidP="00F812A2">
            <w:pPr>
              <w:pStyle w:val="13"/>
              <w:spacing w:line="232" w:lineRule="auto"/>
              <w:ind w:firstLine="244"/>
              <w:rPr>
                <w:sz w:val="24"/>
                <w:szCs w:val="24"/>
              </w:rPr>
            </w:pPr>
            <w:r w:rsidRPr="00453F0E">
              <w:rPr>
                <w:sz w:val="24"/>
                <w:szCs w:val="24"/>
              </w:rPr>
              <w:t>Вид промежуточного контроля (зачет)</w:t>
            </w:r>
          </w:p>
        </w:tc>
        <w:tc>
          <w:tcPr>
            <w:tcW w:w="1340" w:type="dxa"/>
            <w:tcBorders>
              <w:top w:val="single" w:sz="6" w:space="0" w:color="auto"/>
              <w:left w:val="single" w:sz="6" w:space="0" w:color="auto"/>
              <w:bottom w:val="single" w:sz="6" w:space="0" w:color="auto"/>
              <w:right w:val="single" w:sz="6" w:space="0" w:color="auto"/>
            </w:tcBorders>
          </w:tcPr>
          <w:p w:rsidR="00EB7CAF" w:rsidRPr="00453F0E" w:rsidRDefault="00F57F58" w:rsidP="00F812A2">
            <w:pPr>
              <w:pStyle w:val="13"/>
              <w:spacing w:line="232" w:lineRule="auto"/>
              <w:jc w:val="center"/>
              <w:rPr>
                <w:b/>
                <w:sz w:val="24"/>
                <w:szCs w:val="24"/>
              </w:rPr>
            </w:pPr>
            <w:r>
              <w:rPr>
                <w:sz w:val="24"/>
                <w:szCs w:val="24"/>
              </w:rPr>
              <w:t>Зачет</w:t>
            </w:r>
          </w:p>
        </w:tc>
        <w:tc>
          <w:tcPr>
            <w:tcW w:w="1135" w:type="dxa"/>
            <w:tcBorders>
              <w:top w:val="single" w:sz="6" w:space="0" w:color="auto"/>
              <w:left w:val="single" w:sz="6" w:space="0" w:color="auto"/>
              <w:bottom w:val="single" w:sz="6" w:space="0" w:color="auto"/>
              <w:right w:val="single" w:sz="6" w:space="0" w:color="auto"/>
            </w:tcBorders>
          </w:tcPr>
          <w:p w:rsidR="00EB7CAF" w:rsidRPr="00453F0E" w:rsidRDefault="00F57F58" w:rsidP="00F812A2">
            <w:pPr>
              <w:pStyle w:val="13"/>
              <w:spacing w:line="232" w:lineRule="auto"/>
              <w:jc w:val="center"/>
              <w:rPr>
                <w:b/>
                <w:sz w:val="24"/>
                <w:szCs w:val="24"/>
              </w:rPr>
            </w:pPr>
            <w:r>
              <w:rPr>
                <w:sz w:val="24"/>
                <w:szCs w:val="24"/>
              </w:rPr>
              <w:t>зачет</w:t>
            </w:r>
          </w:p>
        </w:tc>
      </w:tr>
    </w:tbl>
    <w:p w:rsidR="00EB7CAF" w:rsidRDefault="00EB7CAF" w:rsidP="00EB7CAF">
      <w:pPr>
        <w:pStyle w:val="FR1"/>
        <w:spacing w:before="0"/>
        <w:ind w:left="0" w:firstLine="709"/>
        <w:jc w:val="both"/>
        <w:rPr>
          <w:rFonts w:ascii="Times New Roman" w:hAnsi="Times New Roman"/>
          <w:i w:val="0"/>
          <w:spacing w:val="-4"/>
          <w:sz w:val="28"/>
          <w:lang w:val="ru-RU"/>
        </w:rPr>
      </w:pPr>
    </w:p>
    <w:p w:rsidR="00C81B64" w:rsidRDefault="00C81B64" w:rsidP="00EB7CAF">
      <w:pPr>
        <w:pStyle w:val="FR1"/>
        <w:spacing w:before="0"/>
        <w:ind w:left="0" w:firstLine="709"/>
        <w:jc w:val="both"/>
        <w:rPr>
          <w:rFonts w:ascii="Times New Roman" w:hAnsi="Times New Roman"/>
          <w:i w:val="0"/>
          <w:spacing w:val="-4"/>
          <w:sz w:val="28"/>
          <w:lang w:val="ru-RU"/>
        </w:rPr>
      </w:pPr>
    </w:p>
    <w:p w:rsidR="00C81B64" w:rsidRDefault="00C81B64" w:rsidP="00EB7CAF">
      <w:pPr>
        <w:pStyle w:val="FR1"/>
        <w:spacing w:before="0"/>
        <w:ind w:left="0" w:firstLine="709"/>
        <w:jc w:val="both"/>
        <w:rPr>
          <w:rFonts w:ascii="Times New Roman" w:hAnsi="Times New Roman"/>
          <w:i w:val="0"/>
          <w:spacing w:val="-4"/>
          <w:sz w:val="28"/>
          <w:lang w:val="ru-RU"/>
        </w:rPr>
      </w:pPr>
    </w:p>
    <w:p w:rsidR="00C81B64" w:rsidRPr="004D4181" w:rsidRDefault="00C81B64" w:rsidP="00EB7CAF">
      <w:pPr>
        <w:pStyle w:val="FR1"/>
        <w:spacing w:before="0"/>
        <w:ind w:left="0" w:firstLine="709"/>
        <w:jc w:val="both"/>
        <w:rPr>
          <w:rFonts w:ascii="Times New Roman" w:hAnsi="Times New Roman"/>
          <w:i w:val="0"/>
          <w:spacing w:val="-4"/>
          <w:sz w:val="28"/>
          <w:lang w:val="ru-RU"/>
        </w:rPr>
      </w:pPr>
    </w:p>
    <w:p w:rsidR="00EB7CAF" w:rsidRPr="004D4181" w:rsidRDefault="00EB7CAF" w:rsidP="00EB7CAF">
      <w:pPr>
        <w:ind w:firstLine="709"/>
        <w:rPr>
          <w:b/>
          <w:bCs/>
          <w:sz w:val="28"/>
          <w:szCs w:val="28"/>
        </w:rPr>
      </w:pPr>
      <w:r w:rsidRPr="004D4181">
        <w:rPr>
          <w:b/>
          <w:bCs/>
          <w:sz w:val="28"/>
          <w:szCs w:val="28"/>
        </w:rPr>
        <w:lastRenderedPageBreak/>
        <w:t>3 Содержание дисциплины</w:t>
      </w:r>
    </w:p>
    <w:p w:rsidR="00EB7CAF" w:rsidRPr="004D4181" w:rsidRDefault="00EB7CAF" w:rsidP="00EB7CAF">
      <w:pPr>
        <w:ind w:firstLine="709"/>
        <w:rPr>
          <w:b/>
          <w:bCs/>
          <w:sz w:val="28"/>
          <w:szCs w:val="28"/>
        </w:rPr>
      </w:pPr>
    </w:p>
    <w:p w:rsidR="00EB7CAF" w:rsidRPr="00A00485" w:rsidRDefault="00EB7CAF" w:rsidP="00EB7CAF">
      <w:pPr>
        <w:ind w:firstLine="709"/>
        <w:rPr>
          <w:bCs/>
          <w:i/>
          <w:sz w:val="28"/>
          <w:szCs w:val="28"/>
        </w:rPr>
      </w:pPr>
      <w:r w:rsidRPr="00A00485">
        <w:rPr>
          <w:bCs/>
          <w:i/>
          <w:sz w:val="28"/>
          <w:szCs w:val="28"/>
        </w:rPr>
        <w:t>3.1 Разделы дисциплины и виды занятий в часах</w:t>
      </w:r>
    </w:p>
    <w:p w:rsidR="00EB7CAF" w:rsidRDefault="00EB7CAF" w:rsidP="00EB7CAF">
      <w:pPr>
        <w:ind w:firstLine="709"/>
        <w:rPr>
          <w:bCs/>
          <w:i/>
          <w:sz w:val="28"/>
          <w:szCs w:val="28"/>
        </w:rPr>
      </w:pPr>
      <w:r w:rsidRPr="00A00485">
        <w:rPr>
          <w:bCs/>
          <w:i/>
          <w:sz w:val="28"/>
          <w:szCs w:val="28"/>
        </w:rPr>
        <w:t>(тематический план занятий)</w:t>
      </w:r>
    </w:p>
    <w:p w:rsidR="00EB7CAF" w:rsidRPr="004E5D72" w:rsidRDefault="00EB7CAF" w:rsidP="00EB7CAF">
      <w:pPr>
        <w:pStyle w:val="af9"/>
        <w:ind w:firstLine="720"/>
        <w:rPr>
          <w:rFonts w:ascii="Times New Roman" w:hAnsi="Times New Roman"/>
          <w:spacing w:val="-6"/>
          <w:sz w:val="28"/>
          <w:szCs w:val="28"/>
        </w:rPr>
      </w:pPr>
      <w:r w:rsidRPr="004E5D72">
        <w:rPr>
          <w:rFonts w:ascii="Times New Roman" w:hAnsi="Times New Roman"/>
          <w:spacing w:val="-6"/>
          <w:sz w:val="28"/>
          <w:szCs w:val="28"/>
        </w:rPr>
        <w:t>Дисциплина «Менеджмент окружающей среды» представляется пятью модулями, каждый из которых раскрывает фундаментальные основы экологического менеджмента. Тематический план занятий, их объем и формируемые на уровне модулей компетенции приведены в табл. 3.1.</w:t>
      </w:r>
    </w:p>
    <w:p w:rsidR="00EB7CAF" w:rsidRPr="00DA0BA3" w:rsidRDefault="00EB7CAF" w:rsidP="00EB7CAF">
      <w:pPr>
        <w:ind w:firstLine="709"/>
        <w:jc w:val="right"/>
        <w:rPr>
          <w:i/>
          <w:sz w:val="28"/>
          <w:szCs w:val="28"/>
        </w:rPr>
      </w:pPr>
      <w:r w:rsidRPr="00DA0BA3">
        <w:rPr>
          <w:i/>
          <w:sz w:val="28"/>
          <w:szCs w:val="28"/>
        </w:rPr>
        <w:t>Таблица 3.1</w:t>
      </w:r>
    </w:p>
    <w:p w:rsidR="00EB7CAF" w:rsidRPr="00DA0BA3" w:rsidRDefault="00EB7CAF" w:rsidP="00EB7CAF">
      <w:pPr>
        <w:ind w:firstLine="709"/>
        <w:jc w:val="center"/>
        <w:rPr>
          <w:b/>
          <w:bCs/>
          <w:sz w:val="28"/>
          <w:szCs w:val="28"/>
        </w:rPr>
      </w:pPr>
      <w:r w:rsidRPr="00DA0BA3">
        <w:rPr>
          <w:b/>
          <w:bCs/>
          <w:sz w:val="28"/>
          <w:szCs w:val="28"/>
        </w:rPr>
        <w:t>Разделы дисциплины и виды занятий в часах</w:t>
      </w:r>
    </w:p>
    <w:p w:rsidR="00C81B64" w:rsidRDefault="00EB7CAF" w:rsidP="00C81B64">
      <w:pPr>
        <w:ind w:firstLine="709"/>
        <w:jc w:val="center"/>
        <w:rPr>
          <w:b/>
          <w:bCs/>
          <w:sz w:val="28"/>
          <w:szCs w:val="28"/>
        </w:rPr>
      </w:pPr>
      <w:r w:rsidRPr="00DA0BA3">
        <w:rPr>
          <w:b/>
          <w:bCs/>
          <w:sz w:val="28"/>
          <w:szCs w:val="28"/>
        </w:rPr>
        <w:t>(тематический план занятий)</w:t>
      </w:r>
    </w:p>
    <w:p w:rsidR="00C81B64" w:rsidRPr="00DA0BA3" w:rsidRDefault="00C81B64" w:rsidP="00C81B64">
      <w:pPr>
        <w:ind w:firstLine="709"/>
        <w:jc w:val="center"/>
        <w:rPr>
          <w:b/>
          <w:bCs/>
          <w:sz w:val="28"/>
          <w:szCs w:val="28"/>
        </w:rPr>
      </w:pPr>
    </w:p>
    <w:tbl>
      <w:tblPr>
        <w:tblW w:w="9639" w:type="dxa"/>
        <w:tblInd w:w="40" w:type="dxa"/>
        <w:tblLayout w:type="fixed"/>
        <w:tblCellMar>
          <w:left w:w="40" w:type="dxa"/>
          <w:right w:w="40" w:type="dxa"/>
        </w:tblCellMar>
        <w:tblLook w:val="04A0" w:firstRow="1" w:lastRow="0" w:firstColumn="1" w:lastColumn="0" w:noHBand="0" w:noVBand="1"/>
      </w:tblPr>
      <w:tblGrid>
        <w:gridCol w:w="457"/>
        <w:gridCol w:w="2510"/>
        <w:gridCol w:w="1311"/>
        <w:gridCol w:w="1368"/>
        <w:gridCol w:w="1197"/>
        <w:gridCol w:w="1237"/>
        <w:gridCol w:w="1559"/>
      </w:tblGrid>
      <w:tr w:rsidR="00EB7CAF" w:rsidRPr="004D4181" w:rsidTr="00F812A2">
        <w:trPr>
          <w:trHeight w:hRule="exact" w:val="1772"/>
        </w:trPr>
        <w:tc>
          <w:tcPr>
            <w:tcW w:w="457" w:type="dxa"/>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pPr>
              <w:pStyle w:val="13"/>
              <w:jc w:val="center"/>
              <w:rPr>
                <w:sz w:val="24"/>
                <w:szCs w:val="24"/>
              </w:rPr>
            </w:pPr>
            <w:r w:rsidRPr="004D4181">
              <w:rPr>
                <w:sz w:val="24"/>
                <w:szCs w:val="24"/>
              </w:rPr>
              <w:t>№</w:t>
            </w:r>
          </w:p>
          <w:p w:rsidR="00EB7CAF" w:rsidRPr="004D4181" w:rsidRDefault="00EB7CAF" w:rsidP="00F812A2">
            <w:pPr>
              <w:pStyle w:val="13"/>
              <w:jc w:val="center"/>
              <w:rPr>
                <w:sz w:val="24"/>
                <w:szCs w:val="24"/>
              </w:rPr>
            </w:pPr>
            <w:r w:rsidRPr="004D4181">
              <w:rPr>
                <w:sz w:val="24"/>
                <w:szCs w:val="24"/>
              </w:rPr>
              <w:t>п/п</w:t>
            </w:r>
          </w:p>
        </w:tc>
        <w:tc>
          <w:tcPr>
            <w:tcW w:w="2510" w:type="dxa"/>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pPr>
              <w:pStyle w:val="13"/>
              <w:jc w:val="center"/>
              <w:rPr>
                <w:sz w:val="24"/>
                <w:szCs w:val="24"/>
              </w:rPr>
            </w:pPr>
            <w:r w:rsidRPr="004D4181">
              <w:rPr>
                <w:sz w:val="24"/>
                <w:szCs w:val="24"/>
              </w:rPr>
              <w:t>Модули и разделы дисциплины</w:t>
            </w:r>
          </w:p>
        </w:tc>
        <w:tc>
          <w:tcPr>
            <w:tcW w:w="1311" w:type="dxa"/>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pPr>
              <w:pStyle w:val="13"/>
              <w:jc w:val="center"/>
              <w:rPr>
                <w:sz w:val="24"/>
                <w:szCs w:val="24"/>
              </w:rPr>
            </w:pPr>
            <w:r w:rsidRPr="004D4181">
              <w:rPr>
                <w:sz w:val="24"/>
                <w:szCs w:val="24"/>
              </w:rPr>
              <w:t>Лекции</w:t>
            </w:r>
          </w:p>
          <w:p w:rsidR="00EB7CAF" w:rsidRPr="004D4181" w:rsidRDefault="00EB7CAF" w:rsidP="00F812A2">
            <w:pPr>
              <w:pStyle w:val="13"/>
              <w:jc w:val="center"/>
              <w:rPr>
                <w:sz w:val="24"/>
                <w:szCs w:val="24"/>
              </w:rPr>
            </w:pPr>
            <w:r w:rsidRPr="004D4181">
              <w:rPr>
                <w:sz w:val="24"/>
                <w:szCs w:val="24"/>
              </w:rPr>
              <w:t xml:space="preserve">зачетных единиц </w:t>
            </w:r>
          </w:p>
          <w:p w:rsidR="00EB7CAF" w:rsidRPr="004D4181" w:rsidRDefault="00EB7CAF" w:rsidP="00F812A2">
            <w:pPr>
              <w:pStyle w:val="13"/>
              <w:jc w:val="center"/>
              <w:rPr>
                <w:sz w:val="24"/>
                <w:szCs w:val="24"/>
              </w:rPr>
            </w:pPr>
            <w:r w:rsidRPr="004D4181">
              <w:rPr>
                <w:sz w:val="24"/>
                <w:szCs w:val="24"/>
              </w:rPr>
              <w:t>(часов)</w:t>
            </w:r>
          </w:p>
        </w:tc>
        <w:tc>
          <w:tcPr>
            <w:tcW w:w="1368" w:type="dxa"/>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pPr>
              <w:pStyle w:val="13"/>
              <w:jc w:val="center"/>
              <w:rPr>
                <w:sz w:val="24"/>
                <w:szCs w:val="24"/>
              </w:rPr>
            </w:pPr>
            <w:r w:rsidRPr="004D4181">
              <w:rPr>
                <w:sz w:val="24"/>
                <w:szCs w:val="24"/>
              </w:rPr>
              <w:t>ПЗ или СЗ</w:t>
            </w:r>
            <w:r>
              <w:rPr>
                <w:sz w:val="24"/>
                <w:szCs w:val="24"/>
              </w:rPr>
              <w:t xml:space="preserve"> или ПП</w:t>
            </w:r>
          </w:p>
          <w:p w:rsidR="00EB7CAF" w:rsidRPr="004D4181" w:rsidRDefault="00EB7CAF" w:rsidP="00F812A2">
            <w:pPr>
              <w:pStyle w:val="13"/>
              <w:jc w:val="center"/>
              <w:rPr>
                <w:sz w:val="24"/>
                <w:szCs w:val="24"/>
              </w:rPr>
            </w:pPr>
            <w:r w:rsidRPr="004D4181">
              <w:rPr>
                <w:sz w:val="24"/>
                <w:szCs w:val="24"/>
              </w:rPr>
              <w:t xml:space="preserve">зачетных единиц </w:t>
            </w:r>
          </w:p>
          <w:p w:rsidR="00EB7CAF" w:rsidRPr="004D4181" w:rsidRDefault="00EB7CAF" w:rsidP="00F812A2">
            <w:pPr>
              <w:pStyle w:val="13"/>
              <w:jc w:val="center"/>
              <w:rPr>
                <w:sz w:val="24"/>
                <w:szCs w:val="24"/>
              </w:rPr>
            </w:pPr>
            <w:r w:rsidRPr="004D4181">
              <w:rPr>
                <w:sz w:val="24"/>
                <w:szCs w:val="24"/>
              </w:rPr>
              <w:t>(часов)</w:t>
            </w:r>
          </w:p>
        </w:tc>
        <w:tc>
          <w:tcPr>
            <w:tcW w:w="1197" w:type="dxa"/>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pPr>
              <w:pStyle w:val="13"/>
              <w:jc w:val="center"/>
              <w:rPr>
                <w:sz w:val="24"/>
                <w:szCs w:val="24"/>
              </w:rPr>
            </w:pPr>
            <w:r w:rsidRPr="004D4181">
              <w:rPr>
                <w:sz w:val="24"/>
                <w:szCs w:val="24"/>
              </w:rPr>
              <w:t>ЛР</w:t>
            </w:r>
          </w:p>
          <w:p w:rsidR="00EB7CAF" w:rsidRPr="004D4181" w:rsidRDefault="00EB7CAF" w:rsidP="00F812A2">
            <w:pPr>
              <w:pStyle w:val="13"/>
              <w:jc w:val="center"/>
              <w:rPr>
                <w:sz w:val="24"/>
                <w:szCs w:val="24"/>
              </w:rPr>
            </w:pPr>
            <w:r w:rsidRPr="004D4181">
              <w:rPr>
                <w:sz w:val="24"/>
                <w:szCs w:val="24"/>
              </w:rPr>
              <w:t xml:space="preserve">зачетных единиц </w:t>
            </w:r>
          </w:p>
          <w:p w:rsidR="00EB7CAF" w:rsidRPr="004D4181" w:rsidRDefault="00EB7CAF" w:rsidP="00F812A2">
            <w:pPr>
              <w:pStyle w:val="13"/>
              <w:jc w:val="center"/>
              <w:rPr>
                <w:sz w:val="24"/>
                <w:szCs w:val="24"/>
              </w:rPr>
            </w:pPr>
            <w:r w:rsidRPr="004D4181">
              <w:rPr>
                <w:sz w:val="24"/>
                <w:szCs w:val="24"/>
              </w:rPr>
              <w:t>(часов)</w:t>
            </w:r>
          </w:p>
        </w:tc>
        <w:tc>
          <w:tcPr>
            <w:tcW w:w="1237" w:type="dxa"/>
            <w:tcBorders>
              <w:top w:val="single" w:sz="6" w:space="0" w:color="auto"/>
              <w:left w:val="single" w:sz="6" w:space="0" w:color="auto"/>
              <w:bottom w:val="single" w:sz="6" w:space="0" w:color="auto"/>
              <w:right w:val="single" w:sz="6" w:space="0" w:color="auto"/>
            </w:tcBorders>
            <w:vAlign w:val="center"/>
          </w:tcPr>
          <w:p w:rsidR="00EB7CAF" w:rsidRPr="004D4181" w:rsidRDefault="00EB7CAF" w:rsidP="00F812A2">
            <w:pPr>
              <w:pStyle w:val="13"/>
              <w:jc w:val="center"/>
              <w:rPr>
                <w:sz w:val="24"/>
                <w:szCs w:val="24"/>
              </w:rPr>
            </w:pPr>
            <w:r w:rsidRPr="004D4181">
              <w:rPr>
                <w:sz w:val="24"/>
                <w:szCs w:val="24"/>
              </w:rPr>
              <w:t xml:space="preserve">Самостоятельная работа зачетных единиц </w:t>
            </w:r>
          </w:p>
          <w:p w:rsidR="00EB7CAF" w:rsidRPr="004D4181" w:rsidRDefault="00EB7CAF" w:rsidP="00F812A2">
            <w:pPr>
              <w:pStyle w:val="13"/>
              <w:jc w:val="center"/>
              <w:rPr>
                <w:sz w:val="24"/>
                <w:szCs w:val="24"/>
              </w:rPr>
            </w:pPr>
            <w:r w:rsidRPr="004D4181">
              <w:rPr>
                <w:sz w:val="24"/>
                <w:szCs w:val="24"/>
              </w:rPr>
              <w:t>(часов)</w:t>
            </w:r>
          </w:p>
        </w:tc>
        <w:tc>
          <w:tcPr>
            <w:tcW w:w="1559" w:type="dxa"/>
            <w:tcBorders>
              <w:top w:val="single" w:sz="6" w:space="0" w:color="auto"/>
              <w:left w:val="single" w:sz="6" w:space="0" w:color="auto"/>
              <w:bottom w:val="single" w:sz="6" w:space="0" w:color="auto"/>
              <w:right w:val="single" w:sz="6" w:space="0" w:color="auto"/>
            </w:tcBorders>
            <w:vAlign w:val="center"/>
          </w:tcPr>
          <w:p w:rsidR="00EB7CAF" w:rsidRPr="00B161A7" w:rsidRDefault="00EB7CAF" w:rsidP="00F812A2">
            <w:pPr>
              <w:pStyle w:val="13"/>
              <w:jc w:val="center"/>
              <w:rPr>
                <w:sz w:val="24"/>
                <w:szCs w:val="24"/>
                <w:highlight w:val="yellow"/>
              </w:rPr>
            </w:pPr>
            <w:r w:rsidRPr="009B380E">
              <w:rPr>
                <w:sz w:val="24"/>
                <w:szCs w:val="24"/>
              </w:rPr>
              <w:t>Реализуемые компетенции</w:t>
            </w:r>
          </w:p>
        </w:tc>
      </w:tr>
      <w:tr w:rsidR="00EB7CAF" w:rsidRPr="004D4181" w:rsidTr="00F812A2">
        <w:trPr>
          <w:trHeight w:hRule="exact" w:val="1490"/>
        </w:trPr>
        <w:tc>
          <w:tcPr>
            <w:tcW w:w="45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p>
        </w:tc>
        <w:tc>
          <w:tcPr>
            <w:tcW w:w="2510" w:type="dxa"/>
            <w:tcBorders>
              <w:top w:val="single" w:sz="6" w:space="0" w:color="auto"/>
              <w:left w:val="single" w:sz="6" w:space="0" w:color="auto"/>
              <w:bottom w:val="single" w:sz="6" w:space="0" w:color="auto"/>
              <w:right w:val="single" w:sz="6" w:space="0" w:color="auto"/>
            </w:tcBorders>
          </w:tcPr>
          <w:p w:rsidR="00EB7CAF" w:rsidRPr="00EC5BB4" w:rsidRDefault="00EB7CAF" w:rsidP="00F812A2">
            <w:pPr>
              <w:pStyle w:val="af5"/>
              <w:ind w:firstLine="0"/>
              <w:jc w:val="both"/>
              <w:rPr>
                <w:sz w:val="24"/>
                <w:szCs w:val="24"/>
              </w:rPr>
            </w:pPr>
            <w:r w:rsidRPr="00EC5BB4">
              <w:rPr>
                <w:sz w:val="24"/>
                <w:szCs w:val="24"/>
              </w:rPr>
              <w:t xml:space="preserve">Тема 1. Введение в предмет экологического менеджмента. </w:t>
            </w:r>
          </w:p>
          <w:p w:rsidR="00EB7CAF" w:rsidRPr="004D4181" w:rsidRDefault="00EB7CAF" w:rsidP="00F812A2">
            <w:pPr>
              <w:pStyle w:val="13"/>
              <w:ind w:firstLine="709"/>
              <w:rPr>
                <w:sz w:val="24"/>
                <w:szCs w:val="24"/>
              </w:rPr>
            </w:pPr>
          </w:p>
        </w:tc>
        <w:tc>
          <w:tcPr>
            <w:tcW w:w="1311" w:type="dxa"/>
            <w:tcBorders>
              <w:top w:val="single" w:sz="6" w:space="0" w:color="auto"/>
              <w:left w:val="single" w:sz="6" w:space="0" w:color="auto"/>
              <w:bottom w:val="single" w:sz="6" w:space="0" w:color="auto"/>
              <w:right w:val="single" w:sz="6" w:space="0" w:color="auto"/>
            </w:tcBorders>
          </w:tcPr>
          <w:p w:rsidR="00EB7CAF" w:rsidRPr="004D4181" w:rsidRDefault="00C81B64" w:rsidP="00F812A2">
            <w:pPr>
              <w:pStyle w:val="13"/>
              <w:jc w:val="center"/>
              <w:rPr>
                <w:sz w:val="24"/>
                <w:szCs w:val="24"/>
              </w:rPr>
            </w:pPr>
            <w:r>
              <w:rPr>
                <w:sz w:val="24"/>
                <w:szCs w:val="24"/>
              </w:rPr>
              <w:t>(0,08</w:t>
            </w:r>
            <w:r w:rsidR="00EB7CAF">
              <w:rPr>
                <w:sz w:val="24"/>
                <w:szCs w:val="24"/>
              </w:rPr>
              <w:t xml:space="preserve">) </w:t>
            </w:r>
            <w:r>
              <w:rPr>
                <w:sz w:val="24"/>
                <w:szCs w:val="24"/>
              </w:rPr>
              <w:t>3</w:t>
            </w:r>
          </w:p>
        </w:tc>
        <w:tc>
          <w:tcPr>
            <w:tcW w:w="1368"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p>
        </w:tc>
        <w:tc>
          <w:tcPr>
            <w:tcW w:w="119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p>
        </w:tc>
        <w:tc>
          <w:tcPr>
            <w:tcW w:w="1237" w:type="dxa"/>
            <w:tcBorders>
              <w:top w:val="single" w:sz="6" w:space="0" w:color="auto"/>
              <w:left w:val="single" w:sz="6" w:space="0" w:color="auto"/>
              <w:bottom w:val="single" w:sz="6" w:space="0" w:color="auto"/>
              <w:right w:val="single" w:sz="6" w:space="0" w:color="auto"/>
            </w:tcBorders>
          </w:tcPr>
          <w:p w:rsidR="00EB7CAF" w:rsidRPr="004D4181" w:rsidRDefault="00C81B64" w:rsidP="00F812A2">
            <w:pPr>
              <w:pStyle w:val="13"/>
              <w:jc w:val="center"/>
              <w:rPr>
                <w:sz w:val="24"/>
                <w:szCs w:val="24"/>
              </w:rPr>
            </w:pPr>
            <w:r>
              <w:rPr>
                <w:sz w:val="24"/>
                <w:szCs w:val="24"/>
              </w:rPr>
              <w:t>(0,17) 6</w:t>
            </w:r>
          </w:p>
        </w:tc>
        <w:tc>
          <w:tcPr>
            <w:tcW w:w="1559" w:type="dxa"/>
            <w:tcBorders>
              <w:top w:val="single" w:sz="6" w:space="0" w:color="auto"/>
              <w:left w:val="single" w:sz="6" w:space="0" w:color="auto"/>
              <w:bottom w:val="single" w:sz="6" w:space="0" w:color="auto"/>
              <w:right w:val="single" w:sz="6" w:space="0" w:color="auto"/>
            </w:tcBorders>
          </w:tcPr>
          <w:p w:rsidR="00EB7CAF" w:rsidRPr="00126ECA" w:rsidRDefault="00EB7CAF" w:rsidP="00F812A2">
            <w:pPr>
              <w:rPr>
                <w:sz w:val="24"/>
                <w:szCs w:val="24"/>
                <w:lang w:eastAsia="ar-SA"/>
              </w:rPr>
            </w:pPr>
            <w:r w:rsidRPr="00126ECA">
              <w:rPr>
                <w:sz w:val="24"/>
                <w:szCs w:val="24"/>
                <w:lang w:eastAsia="ar-SA"/>
              </w:rPr>
              <w:t xml:space="preserve">ОК-1, ОК-3; </w:t>
            </w:r>
            <w:r w:rsidR="00D36EE1">
              <w:rPr>
                <w:sz w:val="24"/>
                <w:szCs w:val="24"/>
                <w:lang w:eastAsia="ar-SA"/>
              </w:rPr>
              <w:t>П</w:t>
            </w:r>
            <w:r w:rsidR="00C81B64">
              <w:rPr>
                <w:sz w:val="24"/>
                <w:szCs w:val="24"/>
                <w:lang w:eastAsia="ar-SA"/>
              </w:rPr>
              <w:t>К-1</w:t>
            </w:r>
            <w:r>
              <w:rPr>
                <w:sz w:val="24"/>
                <w:szCs w:val="24"/>
                <w:lang w:eastAsia="ar-SA"/>
              </w:rPr>
              <w:t xml:space="preserve">; </w:t>
            </w:r>
            <w:r w:rsidRPr="00126ECA">
              <w:rPr>
                <w:sz w:val="24"/>
                <w:szCs w:val="24"/>
                <w:lang w:eastAsia="ar-SA"/>
              </w:rPr>
              <w:t>ПК-</w:t>
            </w:r>
            <w:r w:rsidR="00C81B64">
              <w:rPr>
                <w:sz w:val="24"/>
                <w:szCs w:val="24"/>
                <w:lang w:eastAsia="ar-SA"/>
              </w:rPr>
              <w:t>3</w:t>
            </w:r>
            <w:r w:rsidRPr="00126ECA">
              <w:rPr>
                <w:sz w:val="24"/>
                <w:szCs w:val="24"/>
                <w:lang w:eastAsia="ar-SA"/>
              </w:rPr>
              <w:t>, ПК-</w:t>
            </w:r>
            <w:r w:rsidR="00C81B64">
              <w:rPr>
                <w:sz w:val="24"/>
                <w:szCs w:val="24"/>
                <w:lang w:eastAsia="ar-SA"/>
              </w:rPr>
              <w:t>7, ПК-8</w:t>
            </w:r>
            <w:r>
              <w:rPr>
                <w:sz w:val="24"/>
                <w:szCs w:val="24"/>
                <w:lang w:eastAsia="ar-SA"/>
              </w:rPr>
              <w:t xml:space="preserve"> </w:t>
            </w:r>
          </w:p>
          <w:p w:rsidR="00EB7CAF" w:rsidRPr="00B161A7" w:rsidRDefault="00EB7CAF" w:rsidP="00F812A2">
            <w:pPr>
              <w:rPr>
                <w:sz w:val="24"/>
                <w:szCs w:val="24"/>
                <w:highlight w:val="yellow"/>
              </w:rPr>
            </w:pPr>
          </w:p>
        </w:tc>
      </w:tr>
      <w:tr w:rsidR="00EB7CAF" w:rsidRPr="004D4181" w:rsidTr="00C81B64">
        <w:trPr>
          <w:trHeight w:hRule="exact" w:val="2137"/>
        </w:trPr>
        <w:tc>
          <w:tcPr>
            <w:tcW w:w="45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p>
        </w:tc>
        <w:tc>
          <w:tcPr>
            <w:tcW w:w="2510"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rPr>
                <w:sz w:val="24"/>
                <w:szCs w:val="24"/>
              </w:rPr>
            </w:pPr>
            <w:r w:rsidRPr="00EC5BB4">
              <w:rPr>
                <w:sz w:val="24"/>
              </w:rPr>
              <w:t xml:space="preserve">Тема </w:t>
            </w:r>
            <w:r>
              <w:rPr>
                <w:sz w:val="24"/>
              </w:rPr>
              <w:t>2</w:t>
            </w:r>
            <w:r w:rsidRPr="00EC5BB4">
              <w:rPr>
                <w:sz w:val="24"/>
              </w:rPr>
              <w:t>. Основные требования стандарта ИСО 14001 к системе экологического менеджмента - этапы разработки и внедрения.</w:t>
            </w:r>
          </w:p>
        </w:tc>
        <w:tc>
          <w:tcPr>
            <w:tcW w:w="1311" w:type="dxa"/>
            <w:tcBorders>
              <w:top w:val="single" w:sz="6" w:space="0" w:color="auto"/>
              <w:left w:val="single" w:sz="6" w:space="0" w:color="auto"/>
              <w:bottom w:val="single" w:sz="6" w:space="0" w:color="auto"/>
              <w:right w:val="single" w:sz="6" w:space="0" w:color="auto"/>
            </w:tcBorders>
          </w:tcPr>
          <w:p w:rsidR="00EB7CAF" w:rsidRPr="004D4181" w:rsidRDefault="00C81B64" w:rsidP="00F812A2">
            <w:pPr>
              <w:pStyle w:val="13"/>
              <w:jc w:val="center"/>
              <w:rPr>
                <w:sz w:val="24"/>
                <w:szCs w:val="24"/>
              </w:rPr>
            </w:pPr>
            <w:r>
              <w:rPr>
                <w:sz w:val="24"/>
                <w:szCs w:val="24"/>
              </w:rPr>
              <w:t>(0,08) 3</w:t>
            </w:r>
          </w:p>
        </w:tc>
        <w:tc>
          <w:tcPr>
            <w:tcW w:w="1368" w:type="dxa"/>
            <w:tcBorders>
              <w:top w:val="single" w:sz="6" w:space="0" w:color="auto"/>
              <w:left w:val="single" w:sz="6" w:space="0" w:color="auto"/>
              <w:bottom w:val="single" w:sz="6" w:space="0" w:color="auto"/>
              <w:right w:val="single" w:sz="6" w:space="0" w:color="auto"/>
            </w:tcBorders>
          </w:tcPr>
          <w:p w:rsidR="00EB7CAF" w:rsidRPr="004D4181" w:rsidRDefault="00424657" w:rsidP="00F812A2">
            <w:pPr>
              <w:pStyle w:val="13"/>
              <w:jc w:val="center"/>
              <w:rPr>
                <w:sz w:val="24"/>
                <w:szCs w:val="24"/>
              </w:rPr>
            </w:pPr>
            <w:r>
              <w:rPr>
                <w:sz w:val="24"/>
                <w:szCs w:val="24"/>
              </w:rPr>
              <w:t>(0,22</w:t>
            </w:r>
            <w:r w:rsidR="00C81B64">
              <w:rPr>
                <w:sz w:val="24"/>
                <w:szCs w:val="24"/>
              </w:rPr>
              <w:t xml:space="preserve">) </w:t>
            </w:r>
            <w:r>
              <w:rPr>
                <w:sz w:val="24"/>
                <w:szCs w:val="24"/>
              </w:rPr>
              <w:t>8</w:t>
            </w:r>
          </w:p>
        </w:tc>
        <w:tc>
          <w:tcPr>
            <w:tcW w:w="119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p>
        </w:tc>
        <w:tc>
          <w:tcPr>
            <w:tcW w:w="123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r>
              <w:rPr>
                <w:sz w:val="24"/>
                <w:szCs w:val="24"/>
              </w:rPr>
              <w:t>(0,36) 14</w:t>
            </w:r>
          </w:p>
        </w:tc>
        <w:tc>
          <w:tcPr>
            <w:tcW w:w="1559" w:type="dxa"/>
            <w:tcBorders>
              <w:top w:val="single" w:sz="6" w:space="0" w:color="auto"/>
              <w:left w:val="single" w:sz="6" w:space="0" w:color="auto"/>
              <w:bottom w:val="single" w:sz="6" w:space="0" w:color="auto"/>
              <w:right w:val="single" w:sz="6" w:space="0" w:color="auto"/>
            </w:tcBorders>
          </w:tcPr>
          <w:p w:rsidR="00C81B64" w:rsidRPr="00126ECA" w:rsidRDefault="00C81B64" w:rsidP="00C81B64">
            <w:pPr>
              <w:rPr>
                <w:sz w:val="24"/>
                <w:szCs w:val="24"/>
                <w:lang w:eastAsia="ar-SA"/>
              </w:rPr>
            </w:pPr>
            <w:r w:rsidRPr="00126ECA">
              <w:rPr>
                <w:sz w:val="24"/>
                <w:szCs w:val="24"/>
                <w:lang w:eastAsia="ar-SA"/>
              </w:rPr>
              <w:t xml:space="preserve">ОК-1, ОК-3; </w:t>
            </w:r>
            <w:r>
              <w:rPr>
                <w:sz w:val="24"/>
                <w:szCs w:val="24"/>
                <w:lang w:eastAsia="ar-SA"/>
              </w:rPr>
              <w:t xml:space="preserve">ОК-1; </w:t>
            </w:r>
            <w:r w:rsidRPr="00126ECA">
              <w:rPr>
                <w:sz w:val="24"/>
                <w:szCs w:val="24"/>
                <w:lang w:eastAsia="ar-SA"/>
              </w:rPr>
              <w:t>ПК-</w:t>
            </w:r>
            <w:r>
              <w:rPr>
                <w:sz w:val="24"/>
                <w:szCs w:val="24"/>
                <w:lang w:eastAsia="ar-SA"/>
              </w:rPr>
              <w:t>3</w:t>
            </w:r>
            <w:r w:rsidRPr="00126ECA">
              <w:rPr>
                <w:sz w:val="24"/>
                <w:szCs w:val="24"/>
                <w:lang w:eastAsia="ar-SA"/>
              </w:rPr>
              <w:t>, ПК-</w:t>
            </w:r>
            <w:r>
              <w:rPr>
                <w:sz w:val="24"/>
                <w:szCs w:val="24"/>
                <w:lang w:eastAsia="ar-SA"/>
              </w:rPr>
              <w:t xml:space="preserve">7, ПК-8 </w:t>
            </w:r>
          </w:p>
          <w:p w:rsidR="00EB7CAF" w:rsidRPr="00B161A7" w:rsidRDefault="00EB7CAF" w:rsidP="00F812A2">
            <w:pPr>
              <w:rPr>
                <w:sz w:val="24"/>
                <w:szCs w:val="24"/>
                <w:highlight w:val="yellow"/>
              </w:rPr>
            </w:pPr>
          </w:p>
        </w:tc>
      </w:tr>
      <w:tr w:rsidR="00EB7CAF" w:rsidRPr="004D4181" w:rsidTr="00F812A2">
        <w:trPr>
          <w:trHeight w:hRule="exact" w:val="1561"/>
        </w:trPr>
        <w:tc>
          <w:tcPr>
            <w:tcW w:w="45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p>
        </w:tc>
        <w:tc>
          <w:tcPr>
            <w:tcW w:w="2510" w:type="dxa"/>
            <w:tcBorders>
              <w:top w:val="single" w:sz="6" w:space="0" w:color="auto"/>
              <w:left w:val="single" w:sz="6" w:space="0" w:color="auto"/>
              <w:bottom w:val="single" w:sz="6" w:space="0" w:color="auto"/>
              <w:right w:val="single" w:sz="6" w:space="0" w:color="auto"/>
            </w:tcBorders>
          </w:tcPr>
          <w:p w:rsidR="00EB7CAF" w:rsidRPr="00EC5BB4" w:rsidRDefault="00EB7CAF" w:rsidP="00F812A2">
            <w:pPr>
              <w:rPr>
                <w:sz w:val="24"/>
                <w:szCs w:val="24"/>
              </w:rPr>
            </w:pPr>
            <w:r>
              <w:rPr>
                <w:sz w:val="24"/>
                <w:szCs w:val="24"/>
              </w:rPr>
              <w:t>Тема 3</w:t>
            </w:r>
            <w:r w:rsidRPr="00EC5BB4">
              <w:rPr>
                <w:sz w:val="24"/>
                <w:szCs w:val="24"/>
              </w:rPr>
              <w:t>. Оценка экологической эффективности деятельности предприятия.</w:t>
            </w:r>
          </w:p>
          <w:p w:rsidR="00EB7CAF" w:rsidRPr="004D4181" w:rsidRDefault="00EB7CAF" w:rsidP="00F812A2">
            <w:pPr>
              <w:pStyle w:val="13"/>
              <w:ind w:firstLine="709"/>
              <w:rPr>
                <w:sz w:val="24"/>
                <w:szCs w:val="24"/>
              </w:rPr>
            </w:pPr>
          </w:p>
        </w:tc>
        <w:tc>
          <w:tcPr>
            <w:tcW w:w="1311" w:type="dxa"/>
            <w:tcBorders>
              <w:top w:val="single" w:sz="6" w:space="0" w:color="auto"/>
              <w:left w:val="single" w:sz="6" w:space="0" w:color="auto"/>
              <w:bottom w:val="single" w:sz="6" w:space="0" w:color="auto"/>
              <w:right w:val="single" w:sz="6" w:space="0" w:color="auto"/>
            </w:tcBorders>
          </w:tcPr>
          <w:p w:rsidR="00EB7CAF" w:rsidRPr="004D4181" w:rsidRDefault="00C81B64" w:rsidP="00F812A2">
            <w:pPr>
              <w:pStyle w:val="13"/>
              <w:jc w:val="center"/>
              <w:rPr>
                <w:sz w:val="24"/>
                <w:szCs w:val="24"/>
              </w:rPr>
            </w:pPr>
            <w:r>
              <w:rPr>
                <w:sz w:val="24"/>
                <w:szCs w:val="24"/>
              </w:rPr>
              <w:t>(0,08) 3</w:t>
            </w:r>
          </w:p>
        </w:tc>
        <w:tc>
          <w:tcPr>
            <w:tcW w:w="1368" w:type="dxa"/>
            <w:tcBorders>
              <w:top w:val="single" w:sz="6" w:space="0" w:color="auto"/>
              <w:left w:val="single" w:sz="6" w:space="0" w:color="auto"/>
              <w:bottom w:val="single" w:sz="6" w:space="0" w:color="auto"/>
              <w:right w:val="single" w:sz="6" w:space="0" w:color="auto"/>
            </w:tcBorders>
          </w:tcPr>
          <w:p w:rsidR="00EB7CAF" w:rsidRPr="004D4181" w:rsidRDefault="00424657" w:rsidP="00F812A2">
            <w:pPr>
              <w:pStyle w:val="13"/>
              <w:jc w:val="center"/>
              <w:rPr>
                <w:sz w:val="24"/>
                <w:szCs w:val="24"/>
              </w:rPr>
            </w:pPr>
            <w:r>
              <w:rPr>
                <w:sz w:val="24"/>
                <w:szCs w:val="24"/>
              </w:rPr>
              <w:t>(0,05) 2</w:t>
            </w:r>
          </w:p>
        </w:tc>
        <w:tc>
          <w:tcPr>
            <w:tcW w:w="119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p>
        </w:tc>
        <w:tc>
          <w:tcPr>
            <w:tcW w:w="123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r>
              <w:rPr>
                <w:sz w:val="24"/>
                <w:szCs w:val="24"/>
              </w:rPr>
              <w:t>(0,13) 4</w:t>
            </w:r>
          </w:p>
        </w:tc>
        <w:tc>
          <w:tcPr>
            <w:tcW w:w="1559" w:type="dxa"/>
            <w:tcBorders>
              <w:top w:val="single" w:sz="6" w:space="0" w:color="auto"/>
              <w:left w:val="single" w:sz="6" w:space="0" w:color="auto"/>
              <w:bottom w:val="single" w:sz="6" w:space="0" w:color="auto"/>
              <w:right w:val="single" w:sz="6" w:space="0" w:color="auto"/>
            </w:tcBorders>
          </w:tcPr>
          <w:p w:rsidR="00C81B64" w:rsidRPr="00126ECA" w:rsidRDefault="00C81B64" w:rsidP="00C81B64">
            <w:pPr>
              <w:rPr>
                <w:sz w:val="24"/>
                <w:szCs w:val="24"/>
                <w:lang w:eastAsia="ar-SA"/>
              </w:rPr>
            </w:pPr>
            <w:r w:rsidRPr="00126ECA">
              <w:rPr>
                <w:sz w:val="24"/>
                <w:szCs w:val="24"/>
                <w:lang w:eastAsia="ar-SA"/>
              </w:rPr>
              <w:t xml:space="preserve">ОК-1, ОК-3; </w:t>
            </w:r>
            <w:r>
              <w:rPr>
                <w:sz w:val="24"/>
                <w:szCs w:val="24"/>
                <w:lang w:eastAsia="ar-SA"/>
              </w:rPr>
              <w:t xml:space="preserve">ОК-1; </w:t>
            </w:r>
            <w:r w:rsidRPr="00126ECA">
              <w:rPr>
                <w:sz w:val="24"/>
                <w:szCs w:val="24"/>
                <w:lang w:eastAsia="ar-SA"/>
              </w:rPr>
              <w:t>ПК-</w:t>
            </w:r>
            <w:r>
              <w:rPr>
                <w:sz w:val="24"/>
                <w:szCs w:val="24"/>
                <w:lang w:eastAsia="ar-SA"/>
              </w:rPr>
              <w:t>3</w:t>
            </w:r>
            <w:r w:rsidRPr="00126ECA">
              <w:rPr>
                <w:sz w:val="24"/>
                <w:szCs w:val="24"/>
                <w:lang w:eastAsia="ar-SA"/>
              </w:rPr>
              <w:t>, ПК-</w:t>
            </w:r>
            <w:r>
              <w:rPr>
                <w:sz w:val="24"/>
                <w:szCs w:val="24"/>
                <w:lang w:eastAsia="ar-SA"/>
              </w:rPr>
              <w:t xml:space="preserve">7, ПК-8 </w:t>
            </w:r>
          </w:p>
          <w:p w:rsidR="00EB7CAF" w:rsidRPr="00B161A7" w:rsidRDefault="00EB7CAF" w:rsidP="00F812A2">
            <w:pPr>
              <w:rPr>
                <w:sz w:val="24"/>
                <w:szCs w:val="24"/>
                <w:highlight w:val="yellow"/>
              </w:rPr>
            </w:pPr>
          </w:p>
        </w:tc>
      </w:tr>
      <w:tr w:rsidR="00EB7CAF" w:rsidRPr="004D4181" w:rsidTr="00F812A2">
        <w:trPr>
          <w:trHeight w:hRule="exact" w:val="1564"/>
        </w:trPr>
        <w:tc>
          <w:tcPr>
            <w:tcW w:w="45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p>
        </w:tc>
        <w:tc>
          <w:tcPr>
            <w:tcW w:w="2510" w:type="dxa"/>
            <w:tcBorders>
              <w:top w:val="single" w:sz="6" w:space="0" w:color="auto"/>
              <w:left w:val="single" w:sz="6" w:space="0" w:color="auto"/>
              <w:bottom w:val="single" w:sz="6" w:space="0" w:color="auto"/>
              <w:right w:val="single" w:sz="6" w:space="0" w:color="auto"/>
            </w:tcBorders>
          </w:tcPr>
          <w:p w:rsidR="00EB7CAF" w:rsidRPr="00EC5BB4" w:rsidRDefault="00EB7CAF" w:rsidP="00F812A2">
            <w:pPr>
              <w:pStyle w:val="22"/>
              <w:spacing w:after="0" w:line="240" w:lineRule="auto"/>
              <w:ind w:firstLine="0"/>
              <w:rPr>
                <w:sz w:val="24"/>
              </w:rPr>
            </w:pPr>
            <w:r w:rsidRPr="00EC5BB4">
              <w:rPr>
                <w:sz w:val="24"/>
              </w:rPr>
              <w:t xml:space="preserve">Тема </w:t>
            </w:r>
            <w:r>
              <w:rPr>
                <w:sz w:val="24"/>
              </w:rPr>
              <w:t>4</w:t>
            </w:r>
            <w:r w:rsidRPr="00EC5BB4">
              <w:rPr>
                <w:sz w:val="24"/>
              </w:rPr>
              <w:t>. Оценка жизненного цикла продукта.</w:t>
            </w:r>
          </w:p>
          <w:p w:rsidR="00EB7CAF" w:rsidRPr="004D4181" w:rsidRDefault="00EB7CAF" w:rsidP="00F812A2">
            <w:pPr>
              <w:pStyle w:val="13"/>
              <w:ind w:firstLine="709"/>
              <w:rPr>
                <w:sz w:val="24"/>
                <w:szCs w:val="24"/>
              </w:rPr>
            </w:pPr>
          </w:p>
        </w:tc>
        <w:tc>
          <w:tcPr>
            <w:tcW w:w="1311" w:type="dxa"/>
            <w:tcBorders>
              <w:top w:val="single" w:sz="6" w:space="0" w:color="auto"/>
              <w:left w:val="single" w:sz="6" w:space="0" w:color="auto"/>
              <w:bottom w:val="single" w:sz="6" w:space="0" w:color="auto"/>
              <w:right w:val="single" w:sz="6" w:space="0" w:color="auto"/>
            </w:tcBorders>
          </w:tcPr>
          <w:p w:rsidR="00EB7CAF" w:rsidRPr="004D4181" w:rsidRDefault="00C81B64" w:rsidP="00F812A2">
            <w:pPr>
              <w:pStyle w:val="13"/>
              <w:jc w:val="center"/>
              <w:rPr>
                <w:sz w:val="24"/>
                <w:szCs w:val="24"/>
              </w:rPr>
            </w:pPr>
            <w:r>
              <w:rPr>
                <w:sz w:val="24"/>
                <w:szCs w:val="24"/>
              </w:rPr>
              <w:t>(0,08) 3</w:t>
            </w:r>
          </w:p>
        </w:tc>
        <w:tc>
          <w:tcPr>
            <w:tcW w:w="1368" w:type="dxa"/>
            <w:tcBorders>
              <w:top w:val="single" w:sz="6" w:space="0" w:color="auto"/>
              <w:left w:val="single" w:sz="6" w:space="0" w:color="auto"/>
              <w:bottom w:val="single" w:sz="6" w:space="0" w:color="auto"/>
              <w:right w:val="single" w:sz="6" w:space="0" w:color="auto"/>
            </w:tcBorders>
          </w:tcPr>
          <w:p w:rsidR="00EB7CAF" w:rsidRPr="004D4181" w:rsidRDefault="00C81B64" w:rsidP="00F812A2">
            <w:pPr>
              <w:pStyle w:val="13"/>
              <w:jc w:val="center"/>
              <w:rPr>
                <w:sz w:val="24"/>
                <w:szCs w:val="24"/>
              </w:rPr>
            </w:pPr>
            <w:r>
              <w:rPr>
                <w:sz w:val="24"/>
                <w:szCs w:val="24"/>
              </w:rPr>
              <w:t>(0,11) 4</w:t>
            </w:r>
          </w:p>
        </w:tc>
        <w:tc>
          <w:tcPr>
            <w:tcW w:w="119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p>
        </w:tc>
        <w:tc>
          <w:tcPr>
            <w:tcW w:w="123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r>
              <w:rPr>
                <w:sz w:val="24"/>
                <w:szCs w:val="24"/>
              </w:rPr>
              <w:t>(0,36) 14</w:t>
            </w:r>
          </w:p>
        </w:tc>
        <w:tc>
          <w:tcPr>
            <w:tcW w:w="1559" w:type="dxa"/>
            <w:tcBorders>
              <w:top w:val="single" w:sz="6" w:space="0" w:color="auto"/>
              <w:left w:val="single" w:sz="6" w:space="0" w:color="auto"/>
              <w:bottom w:val="single" w:sz="6" w:space="0" w:color="auto"/>
              <w:right w:val="single" w:sz="6" w:space="0" w:color="auto"/>
            </w:tcBorders>
          </w:tcPr>
          <w:p w:rsidR="00C81B64" w:rsidRPr="00126ECA" w:rsidRDefault="00C81B64" w:rsidP="00C81B64">
            <w:pPr>
              <w:rPr>
                <w:sz w:val="24"/>
                <w:szCs w:val="24"/>
                <w:lang w:eastAsia="ar-SA"/>
              </w:rPr>
            </w:pPr>
            <w:r w:rsidRPr="00126ECA">
              <w:rPr>
                <w:sz w:val="24"/>
                <w:szCs w:val="24"/>
                <w:lang w:eastAsia="ar-SA"/>
              </w:rPr>
              <w:t xml:space="preserve">ОК-1, ОК-3; </w:t>
            </w:r>
            <w:r>
              <w:rPr>
                <w:sz w:val="24"/>
                <w:szCs w:val="24"/>
                <w:lang w:eastAsia="ar-SA"/>
              </w:rPr>
              <w:t xml:space="preserve">ОК-1; </w:t>
            </w:r>
            <w:r w:rsidRPr="00126ECA">
              <w:rPr>
                <w:sz w:val="24"/>
                <w:szCs w:val="24"/>
                <w:lang w:eastAsia="ar-SA"/>
              </w:rPr>
              <w:t>ПК-</w:t>
            </w:r>
            <w:r>
              <w:rPr>
                <w:sz w:val="24"/>
                <w:szCs w:val="24"/>
                <w:lang w:eastAsia="ar-SA"/>
              </w:rPr>
              <w:t>3</w:t>
            </w:r>
            <w:r w:rsidRPr="00126ECA">
              <w:rPr>
                <w:sz w:val="24"/>
                <w:szCs w:val="24"/>
                <w:lang w:eastAsia="ar-SA"/>
              </w:rPr>
              <w:t>, ПК-</w:t>
            </w:r>
            <w:r>
              <w:rPr>
                <w:sz w:val="24"/>
                <w:szCs w:val="24"/>
                <w:lang w:eastAsia="ar-SA"/>
              </w:rPr>
              <w:t xml:space="preserve">7, ПК-8 </w:t>
            </w:r>
          </w:p>
          <w:p w:rsidR="00EB7CAF" w:rsidRPr="00B161A7" w:rsidRDefault="00EB7CAF" w:rsidP="00F812A2">
            <w:pPr>
              <w:pStyle w:val="13"/>
              <w:rPr>
                <w:sz w:val="24"/>
                <w:szCs w:val="24"/>
                <w:highlight w:val="yellow"/>
              </w:rPr>
            </w:pPr>
          </w:p>
        </w:tc>
      </w:tr>
      <w:tr w:rsidR="00EB7CAF" w:rsidRPr="004D4181" w:rsidTr="00F812A2">
        <w:trPr>
          <w:trHeight w:hRule="exact" w:val="1992"/>
        </w:trPr>
        <w:tc>
          <w:tcPr>
            <w:tcW w:w="45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p>
        </w:tc>
        <w:tc>
          <w:tcPr>
            <w:tcW w:w="2510"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rPr>
                <w:sz w:val="24"/>
                <w:szCs w:val="24"/>
              </w:rPr>
            </w:pPr>
            <w:r w:rsidRPr="00EC5BB4">
              <w:rPr>
                <w:sz w:val="24"/>
              </w:rPr>
              <w:t>Тема</w:t>
            </w:r>
            <w:r>
              <w:rPr>
                <w:sz w:val="24"/>
              </w:rPr>
              <w:t xml:space="preserve"> 5</w:t>
            </w:r>
            <w:r w:rsidRPr="00EC5BB4">
              <w:rPr>
                <w:sz w:val="24"/>
              </w:rPr>
              <w:t xml:space="preserve">. </w:t>
            </w:r>
            <w:r>
              <w:rPr>
                <w:sz w:val="24"/>
              </w:rPr>
              <w:t xml:space="preserve">Пример регионального подхода. </w:t>
            </w:r>
            <w:r w:rsidRPr="00F56F18">
              <w:rPr>
                <w:sz w:val="24"/>
                <w:szCs w:val="24"/>
              </w:rPr>
              <w:t>Интегрированный подход к управлению водными ресурсами.</w:t>
            </w:r>
          </w:p>
        </w:tc>
        <w:tc>
          <w:tcPr>
            <w:tcW w:w="1311"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r>
              <w:rPr>
                <w:sz w:val="24"/>
                <w:szCs w:val="24"/>
              </w:rPr>
              <w:t>(0,05) 2</w:t>
            </w:r>
          </w:p>
        </w:tc>
        <w:tc>
          <w:tcPr>
            <w:tcW w:w="1368"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p>
        </w:tc>
        <w:tc>
          <w:tcPr>
            <w:tcW w:w="119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p>
        </w:tc>
        <w:tc>
          <w:tcPr>
            <w:tcW w:w="1237" w:type="dxa"/>
            <w:tcBorders>
              <w:top w:val="single" w:sz="6" w:space="0" w:color="auto"/>
              <w:left w:val="single" w:sz="6" w:space="0" w:color="auto"/>
              <w:bottom w:val="single" w:sz="6" w:space="0" w:color="auto"/>
              <w:right w:val="single" w:sz="6" w:space="0" w:color="auto"/>
            </w:tcBorders>
          </w:tcPr>
          <w:p w:rsidR="00EB7CAF" w:rsidRPr="004D4181" w:rsidRDefault="00C81B64" w:rsidP="00F812A2">
            <w:pPr>
              <w:pStyle w:val="13"/>
              <w:jc w:val="center"/>
              <w:rPr>
                <w:sz w:val="24"/>
                <w:szCs w:val="24"/>
              </w:rPr>
            </w:pPr>
            <w:r>
              <w:rPr>
                <w:sz w:val="24"/>
                <w:szCs w:val="24"/>
              </w:rPr>
              <w:t>(0,17) 6</w:t>
            </w:r>
          </w:p>
        </w:tc>
        <w:tc>
          <w:tcPr>
            <w:tcW w:w="1559" w:type="dxa"/>
            <w:tcBorders>
              <w:top w:val="single" w:sz="6" w:space="0" w:color="auto"/>
              <w:left w:val="single" w:sz="6" w:space="0" w:color="auto"/>
              <w:bottom w:val="single" w:sz="6" w:space="0" w:color="auto"/>
              <w:right w:val="single" w:sz="6" w:space="0" w:color="auto"/>
            </w:tcBorders>
          </w:tcPr>
          <w:p w:rsidR="00C81B64" w:rsidRPr="00126ECA" w:rsidRDefault="00C81B64" w:rsidP="00C81B64">
            <w:pPr>
              <w:rPr>
                <w:sz w:val="24"/>
                <w:szCs w:val="24"/>
                <w:lang w:eastAsia="ar-SA"/>
              </w:rPr>
            </w:pPr>
            <w:r w:rsidRPr="00126ECA">
              <w:rPr>
                <w:sz w:val="24"/>
                <w:szCs w:val="24"/>
                <w:lang w:eastAsia="ar-SA"/>
              </w:rPr>
              <w:t xml:space="preserve">ОК-1, ОК-3; </w:t>
            </w:r>
            <w:r>
              <w:rPr>
                <w:sz w:val="24"/>
                <w:szCs w:val="24"/>
                <w:lang w:eastAsia="ar-SA"/>
              </w:rPr>
              <w:t xml:space="preserve">ОК-1; </w:t>
            </w:r>
            <w:r w:rsidRPr="00126ECA">
              <w:rPr>
                <w:sz w:val="24"/>
                <w:szCs w:val="24"/>
                <w:lang w:eastAsia="ar-SA"/>
              </w:rPr>
              <w:t>ПК-</w:t>
            </w:r>
            <w:r>
              <w:rPr>
                <w:sz w:val="24"/>
                <w:szCs w:val="24"/>
                <w:lang w:eastAsia="ar-SA"/>
              </w:rPr>
              <w:t>3</w:t>
            </w:r>
            <w:r w:rsidRPr="00126ECA">
              <w:rPr>
                <w:sz w:val="24"/>
                <w:szCs w:val="24"/>
                <w:lang w:eastAsia="ar-SA"/>
              </w:rPr>
              <w:t>, ПК-</w:t>
            </w:r>
            <w:r>
              <w:rPr>
                <w:sz w:val="24"/>
                <w:szCs w:val="24"/>
                <w:lang w:eastAsia="ar-SA"/>
              </w:rPr>
              <w:t xml:space="preserve">7, ПК-8 </w:t>
            </w:r>
          </w:p>
          <w:p w:rsidR="00EB7CAF" w:rsidRPr="00B161A7" w:rsidRDefault="00EB7CAF" w:rsidP="00F812A2">
            <w:pPr>
              <w:rPr>
                <w:sz w:val="24"/>
                <w:szCs w:val="24"/>
                <w:highlight w:val="yellow"/>
              </w:rPr>
            </w:pPr>
          </w:p>
        </w:tc>
      </w:tr>
    </w:tbl>
    <w:p w:rsidR="00EB7CAF" w:rsidRDefault="00EB7CAF" w:rsidP="00EB7CAF">
      <w:pPr>
        <w:ind w:firstLine="709"/>
        <w:rPr>
          <w:bCs/>
          <w:i/>
          <w:sz w:val="28"/>
          <w:szCs w:val="28"/>
        </w:rPr>
      </w:pPr>
    </w:p>
    <w:p w:rsidR="00C81B64" w:rsidRDefault="00C81B64" w:rsidP="00EB7CAF">
      <w:pPr>
        <w:ind w:firstLine="709"/>
        <w:rPr>
          <w:bCs/>
          <w:i/>
          <w:sz w:val="28"/>
          <w:szCs w:val="28"/>
        </w:rPr>
      </w:pPr>
    </w:p>
    <w:p w:rsidR="00EB7CAF" w:rsidRPr="00A00485" w:rsidRDefault="00EB7CAF" w:rsidP="00EB7CAF">
      <w:pPr>
        <w:ind w:firstLine="709"/>
        <w:rPr>
          <w:bCs/>
          <w:i/>
          <w:sz w:val="28"/>
          <w:szCs w:val="28"/>
        </w:rPr>
      </w:pPr>
      <w:r w:rsidRPr="00A00485">
        <w:rPr>
          <w:bCs/>
          <w:i/>
          <w:sz w:val="28"/>
          <w:szCs w:val="28"/>
        </w:rPr>
        <w:t>3.2 Содержание разделов и тем лекционного курса</w:t>
      </w:r>
    </w:p>
    <w:p w:rsidR="00EB7CAF" w:rsidRPr="00A36DF0" w:rsidRDefault="00EB7CAF" w:rsidP="00EB7CAF">
      <w:pPr>
        <w:ind w:firstLine="709"/>
        <w:jc w:val="both"/>
        <w:rPr>
          <w:bCs/>
          <w:spacing w:val="-4"/>
          <w:sz w:val="28"/>
          <w:szCs w:val="28"/>
        </w:rPr>
      </w:pPr>
      <w:r w:rsidRPr="00A36DF0">
        <w:rPr>
          <w:bCs/>
          <w:spacing w:val="-4"/>
          <w:sz w:val="28"/>
          <w:szCs w:val="28"/>
        </w:rPr>
        <w:t>Содержание разделов и тем лекционного курса приведены в табл. 3.2.</w:t>
      </w:r>
    </w:p>
    <w:p w:rsidR="00EB7CAF" w:rsidRPr="00DA0BA3" w:rsidRDefault="00EB7CAF" w:rsidP="00EB7CAF">
      <w:pPr>
        <w:ind w:firstLine="709"/>
        <w:jc w:val="right"/>
        <w:rPr>
          <w:i/>
          <w:sz w:val="28"/>
          <w:szCs w:val="28"/>
        </w:rPr>
      </w:pPr>
      <w:r w:rsidRPr="00DA0BA3">
        <w:rPr>
          <w:i/>
          <w:sz w:val="28"/>
          <w:szCs w:val="28"/>
        </w:rPr>
        <w:t>Таблица 3.2</w:t>
      </w:r>
    </w:p>
    <w:p w:rsidR="00EB7CAF" w:rsidRPr="00DA0BA3" w:rsidRDefault="00EB7CAF" w:rsidP="00EB7CAF">
      <w:pPr>
        <w:ind w:firstLine="709"/>
        <w:jc w:val="center"/>
        <w:rPr>
          <w:b/>
          <w:bCs/>
          <w:sz w:val="28"/>
          <w:szCs w:val="28"/>
        </w:rPr>
      </w:pPr>
      <w:r w:rsidRPr="00DA0BA3">
        <w:rPr>
          <w:b/>
          <w:bCs/>
          <w:sz w:val="28"/>
          <w:szCs w:val="28"/>
        </w:rPr>
        <w:t>Содержание разделов и тем лекционного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46"/>
        <w:gridCol w:w="6475"/>
      </w:tblGrid>
      <w:tr w:rsidR="00EB7CAF" w:rsidRPr="00F56F18" w:rsidTr="00F812A2">
        <w:tc>
          <w:tcPr>
            <w:tcW w:w="0" w:type="auto"/>
          </w:tcPr>
          <w:p w:rsidR="00EB7CAF" w:rsidRPr="00F56F18" w:rsidRDefault="00EB7CAF" w:rsidP="00F812A2">
            <w:pPr>
              <w:pStyle w:val="37"/>
              <w:spacing w:line="240" w:lineRule="auto"/>
              <w:ind w:left="0" w:firstLine="9"/>
              <w:jc w:val="center"/>
              <w:rPr>
                <w:sz w:val="24"/>
                <w:szCs w:val="24"/>
              </w:rPr>
            </w:pPr>
            <w:r w:rsidRPr="00F56F18">
              <w:rPr>
                <w:sz w:val="24"/>
                <w:szCs w:val="24"/>
              </w:rPr>
              <w:t xml:space="preserve">№ </w:t>
            </w:r>
          </w:p>
          <w:p w:rsidR="00EB7CAF" w:rsidRPr="00F56F18" w:rsidRDefault="00EB7CAF" w:rsidP="00F812A2">
            <w:pPr>
              <w:pStyle w:val="37"/>
              <w:spacing w:line="240" w:lineRule="auto"/>
              <w:ind w:left="0" w:firstLine="9"/>
              <w:jc w:val="center"/>
              <w:rPr>
                <w:sz w:val="24"/>
                <w:szCs w:val="24"/>
              </w:rPr>
            </w:pPr>
            <w:r w:rsidRPr="00F56F18">
              <w:rPr>
                <w:sz w:val="24"/>
                <w:szCs w:val="24"/>
              </w:rPr>
              <w:t>п/п</w:t>
            </w:r>
          </w:p>
        </w:tc>
        <w:tc>
          <w:tcPr>
            <w:tcW w:w="2546" w:type="dxa"/>
          </w:tcPr>
          <w:p w:rsidR="00EB7CAF" w:rsidRPr="00F56F18" w:rsidRDefault="00EB7CAF" w:rsidP="00F812A2">
            <w:pPr>
              <w:pStyle w:val="37"/>
              <w:spacing w:line="240" w:lineRule="auto"/>
              <w:ind w:left="0" w:firstLine="0"/>
              <w:jc w:val="center"/>
              <w:rPr>
                <w:sz w:val="24"/>
                <w:szCs w:val="24"/>
              </w:rPr>
            </w:pPr>
            <w:r w:rsidRPr="00F56F18">
              <w:rPr>
                <w:sz w:val="24"/>
                <w:szCs w:val="24"/>
              </w:rPr>
              <w:t xml:space="preserve">№ раздела </w:t>
            </w:r>
          </w:p>
          <w:p w:rsidR="00EB7CAF" w:rsidRPr="00F56F18" w:rsidRDefault="00EB7CAF" w:rsidP="00F812A2">
            <w:pPr>
              <w:pStyle w:val="37"/>
              <w:spacing w:line="240" w:lineRule="auto"/>
              <w:ind w:left="0" w:firstLine="0"/>
              <w:jc w:val="center"/>
              <w:rPr>
                <w:sz w:val="24"/>
                <w:szCs w:val="24"/>
              </w:rPr>
            </w:pPr>
            <w:r w:rsidRPr="00F56F18">
              <w:rPr>
                <w:sz w:val="24"/>
                <w:szCs w:val="24"/>
              </w:rPr>
              <w:t>дисциплины</w:t>
            </w:r>
          </w:p>
        </w:tc>
        <w:tc>
          <w:tcPr>
            <w:tcW w:w="6475" w:type="dxa"/>
          </w:tcPr>
          <w:p w:rsidR="00EB7CAF" w:rsidRPr="00CF3E8E" w:rsidRDefault="00EB7CAF" w:rsidP="00F812A2">
            <w:pPr>
              <w:pStyle w:val="37"/>
              <w:spacing w:line="240" w:lineRule="auto"/>
              <w:ind w:left="0" w:firstLine="709"/>
              <w:jc w:val="center"/>
              <w:rPr>
                <w:sz w:val="24"/>
                <w:szCs w:val="24"/>
              </w:rPr>
            </w:pPr>
            <w:r w:rsidRPr="00CF3E8E">
              <w:rPr>
                <w:sz w:val="24"/>
                <w:szCs w:val="24"/>
              </w:rPr>
              <w:t xml:space="preserve">Темы </w:t>
            </w:r>
            <w:r w:rsidRPr="00CF3E8E">
              <w:rPr>
                <w:bCs/>
                <w:sz w:val="24"/>
                <w:szCs w:val="24"/>
              </w:rPr>
              <w:t>лекционного курса</w:t>
            </w:r>
          </w:p>
          <w:p w:rsidR="00EB7CAF" w:rsidRPr="00CF3E8E" w:rsidRDefault="00EB7CAF" w:rsidP="00F812A2">
            <w:pPr>
              <w:pStyle w:val="37"/>
              <w:spacing w:line="240" w:lineRule="auto"/>
              <w:ind w:left="0" w:firstLine="709"/>
              <w:jc w:val="center"/>
              <w:rPr>
                <w:sz w:val="24"/>
                <w:szCs w:val="24"/>
              </w:rPr>
            </w:pPr>
          </w:p>
        </w:tc>
      </w:tr>
      <w:tr w:rsidR="00EB7CAF" w:rsidRPr="00F56F18" w:rsidTr="00F812A2">
        <w:tc>
          <w:tcPr>
            <w:tcW w:w="0" w:type="auto"/>
          </w:tcPr>
          <w:p w:rsidR="00EB7CAF" w:rsidRPr="00F56F18" w:rsidRDefault="00EB7CAF" w:rsidP="00F812A2">
            <w:pPr>
              <w:pStyle w:val="37"/>
              <w:spacing w:line="240" w:lineRule="auto"/>
              <w:ind w:left="0" w:firstLine="9"/>
              <w:jc w:val="center"/>
              <w:rPr>
                <w:b/>
                <w:sz w:val="24"/>
                <w:szCs w:val="24"/>
              </w:rPr>
            </w:pPr>
            <w:r w:rsidRPr="00F56F18">
              <w:rPr>
                <w:b/>
                <w:sz w:val="24"/>
                <w:szCs w:val="24"/>
              </w:rPr>
              <w:t>1</w:t>
            </w:r>
          </w:p>
        </w:tc>
        <w:tc>
          <w:tcPr>
            <w:tcW w:w="2546" w:type="dxa"/>
          </w:tcPr>
          <w:p w:rsidR="00EB7CAF" w:rsidRPr="00F56F18" w:rsidRDefault="00EB7CAF" w:rsidP="00F812A2">
            <w:pPr>
              <w:pStyle w:val="37"/>
              <w:spacing w:line="240" w:lineRule="auto"/>
              <w:ind w:left="0" w:firstLine="0"/>
              <w:jc w:val="center"/>
              <w:rPr>
                <w:b/>
                <w:sz w:val="24"/>
                <w:szCs w:val="24"/>
              </w:rPr>
            </w:pPr>
            <w:r w:rsidRPr="00F56F18">
              <w:rPr>
                <w:b/>
                <w:sz w:val="24"/>
                <w:szCs w:val="24"/>
              </w:rPr>
              <w:t>2</w:t>
            </w:r>
          </w:p>
        </w:tc>
        <w:tc>
          <w:tcPr>
            <w:tcW w:w="6475" w:type="dxa"/>
          </w:tcPr>
          <w:p w:rsidR="00EB7CAF" w:rsidRPr="00CF3E8E" w:rsidRDefault="00EB7CAF" w:rsidP="00F812A2">
            <w:pPr>
              <w:pStyle w:val="37"/>
              <w:spacing w:line="240" w:lineRule="auto"/>
              <w:ind w:left="0" w:firstLine="709"/>
              <w:jc w:val="center"/>
              <w:rPr>
                <w:sz w:val="24"/>
                <w:szCs w:val="24"/>
              </w:rPr>
            </w:pPr>
            <w:r w:rsidRPr="00CF3E8E">
              <w:rPr>
                <w:sz w:val="24"/>
                <w:szCs w:val="24"/>
              </w:rPr>
              <w:t>3</w:t>
            </w:r>
          </w:p>
        </w:tc>
      </w:tr>
      <w:tr w:rsidR="00EB7CAF" w:rsidRPr="00F56F18" w:rsidTr="00F812A2">
        <w:tc>
          <w:tcPr>
            <w:tcW w:w="0" w:type="auto"/>
          </w:tcPr>
          <w:p w:rsidR="00EB7CAF" w:rsidRPr="00F56F18" w:rsidRDefault="00EB7CAF" w:rsidP="00F812A2">
            <w:pPr>
              <w:pStyle w:val="37"/>
              <w:spacing w:line="240" w:lineRule="auto"/>
              <w:ind w:left="0" w:firstLine="9"/>
              <w:jc w:val="center"/>
              <w:rPr>
                <w:sz w:val="24"/>
                <w:szCs w:val="24"/>
              </w:rPr>
            </w:pPr>
            <w:r>
              <w:rPr>
                <w:sz w:val="24"/>
                <w:szCs w:val="24"/>
              </w:rPr>
              <w:t>1</w:t>
            </w:r>
          </w:p>
        </w:tc>
        <w:tc>
          <w:tcPr>
            <w:tcW w:w="2546" w:type="dxa"/>
          </w:tcPr>
          <w:p w:rsidR="00EB7CAF" w:rsidRPr="00EC5BB4" w:rsidRDefault="00EB7CAF" w:rsidP="00F812A2">
            <w:pPr>
              <w:pStyle w:val="af5"/>
              <w:ind w:firstLine="0"/>
              <w:jc w:val="both"/>
              <w:rPr>
                <w:sz w:val="24"/>
                <w:szCs w:val="24"/>
              </w:rPr>
            </w:pPr>
            <w:r w:rsidRPr="00EC5BB4">
              <w:rPr>
                <w:sz w:val="24"/>
                <w:szCs w:val="24"/>
              </w:rPr>
              <w:t xml:space="preserve">Тема 1. Введение в предмет экологического менеджмента. </w:t>
            </w:r>
          </w:p>
          <w:p w:rsidR="00EB7CAF" w:rsidRPr="004D4181" w:rsidRDefault="00EB7CAF" w:rsidP="00F812A2">
            <w:pPr>
              <w:pStyle w:val="13"/>
              <w:ind w:firstLine="709"/>
              <w:rPr>
                <w:sz w:val="24"/>
                <w:szCs w:val="24"/>
              </w:rPr>
            </w:pPr>
          </w:p>
        </w:tc>
        <w:tc>
          <w:tcPr>
            <w:tcW w:w="6475" w:type="dxa"/>
          </w:tcPr>
          <w:p w:rsidR="00EB7CAF" w:rsidRPr="00CF3E8E" w:rsidRDefault="00EB7CAF" w:rsidP="00F812A2">
            <w:pPr>
              <w:pStyle w:val="af5"/>
              <w:ind w:firstLine="0"/>
              <w:jc w:val="both"/>
              <w:rPr>
                <w:sz w:val="24"/>
                <w:szCs w:val="24"/>
              </w:rPr>
            </w:pPr>
            <w:r w:rsidRPr="00CF3E8E">
              <w:rPr>
                <w:sz w:val="24"/>
                <w:szCs w:val="24"/>
              </w:rPr>
              <w:t>Тема 1</w:t>
            </w:r>
            <w:r>
              <w:rPr>
                <w:sz w:val="24"/>
                <w:szCs w:val="24"/>
              </w:rPr>
              <w:t>.1</w:t>
            </w:r>
            <w:r w:rsidRPr="00CF3E8E">
              <w:rPr>
                <w:sz w:val="24"/>
                <w:szCs w:val="24"/>
              </w:rPr>
              <w:t xml:space="preserve">. Введение в предмет экологического менеджмента. </w:t>
            </w:r>
          </w:p>
          <w:p w:rsidR="00EB7CAF" w:rsidRPr="00CF3E8E" w:rsidRDefault="00EB7CAF" w:rsidP="00F812A2">
            <w:pPr>
              <w:rPr>
                <w:bCs/>
                <w:sz w:val="24"/>
                <w:szCs w:val="24"/>
              </w:rPr>
            </w:pPr>
            <w:r w:rsidRPr="00CF3E8E">
              <w:rPr>
                <w:bCs/>
                <w:sz w:val="24"/>
                <w:szCs w:val="24"/>
              </w:rPr>
              <w:t xml:space="preserve">Основные характеристики определения «экологический менеджмент»; схема реализации процесса экологического менеджмента (основные этапы и их задачи); </w:t>
            </w:r>
            <w:r>
              <w:rPr>
                <w:bCs/>
                <w:sz w:val="24"/>
                <w:szCs w:val="24"/>
              </w:rPr>
              <w:t>подходы</w:t>
            </w:r>
            <w:r w:rsidRPr="00CF3E8E">
              <w:rPr>
                <w:bCs/>
                <w:sz w:val="24"/>
                <w:szCs w:val="24"/>
              </w:rPr>
              <w:t>, используемые экологическим менеджментом для решения своих задач (консультативный, экономический и регуляторный); связь экологического менеджмента с концепцией устойчивого развития; цели и задачи экологического менеджмента; основные подходы экологического менеджмента (а</w:t>
            </w:r>
            <w:r w:rsidRPr="00CF3E8E">
              <w:rPr>
                <w:bCs/>
                <w:sz w:val="24"/>
                <w:szCs w:val="24"/>
                <w:lang w:val="en-US"/>
              </w:rPr>
              <w:t>d</w:t>
            </w:r>
            <w:r w:rsidRPr="00CF3E8E">
              <w:rPr>
                <w:bCs/>
                <w:sz w:val="24"/>
                <w:szCs w:val="24"/>
              </w:rPr>
              <w:t xml:space="preserve"> </w:t>
            </w:r>
            <w:r w:rsidRPr="00CF3E8E">
              <w:rPr>
                <w:bCs/>
                <w:sz w:val="24"/>
                <w:szCs w:val="24"/>
                <w:lang w:val="en-US"/>
              </w:rPr>
              <w:t>hoc</w:t>
            </w:r>
            <w:r w:rsidRPr="00CF3E8E">
              <w:rPr>
                <w:bCs/>
                <w:sz w:val="24"/>
                <w:szCs w:val="24"/>
              </w:rPr>
              <w:t xml:space="preserve"> подход, подход, ориентированный на решение конкретной проблемы, системный подход, региональный подход, узкопрофессиональный подход, коммерческий подход); проблемы и будущее экологического менеджмента.</w:t>
            </w:r>
          </w:p>
          <w:p w:rsidR="00EB7CAF" w:rsidRPr="00CF3E8E" w:rsidRDefault="00EB7CAF" w:rsidP="00F812A2">
            <w:pPr>
              <w:pStyle w:val="22"/>
              <w:spacing w:after="0" w:line="240" w:lineRule="auto"/>
              <w:ind w:firstLine="0"/>
              <w:rPr>
                <w:sz w:val="24"/>
              </w:rPr>
            </w:pPr>
            <w:r w:rsidRPr="00CF3E8E">
              <w:rPr>
                <w:sz w:val="24"/>
              </w:rPr>
              <w:t xml:space="preserve">Тема </w:t>
            </w:r>
            <w:r>
              <w:rPr>
                <w:sz w:val="24"/>
              </w:rPr>
              <w:t>1.</w:t>
            </w:r>
            <w:r w:rsidRPr="00CF3E8E">
              <w:rPr>
                <w:sz w:val="24"/>
              </w:rPr>
              <w:t>2. Экологический менеджмент и бизнес. Серия стандартов ИСО 14000 - единая схема для экологического менеджмента.</w:t>
            </w:r>
            <w:r>
              <w:rPr>
                <w:sz w:val="24"/>
              </w:rPr>
              <w:t xml:space="preserve"> </w:t>
            </w:r>
          </w:p>
          <w:p w:rsidR="00EB7CAF" w:rsidRPr="00CF3E8E" w:rsidRDefault="00EB7CAF" w:rsidP="00F812A2">
            <w:pPr>
              <w:pStyle w:val="af9"/>
              <w:ind w:firstLine="0"/>
              <w:rPr>
                <w:rFonts w:ascii="Times New Roman" w:hAnsi="Times New Roman"/>
                <w:iCs/>
                <w:sz w:val="24"/>
                <w:szCs w:val="24"/>
              </w:rPr>
            </w:pPr>
            <w:r w:rsidRPr="00CF3E8E">
              <w:rPr>
                <w:rFonts w:ascii="Times New Roman" w:hAnsi="Times New Roman"/>
                <w:iCs/>
                <w:sz w:val="24"/>
                <w:szCs w:val="24"/>
              </w:rPr>
              <w:t>Причины интереса бизнеса к экологическому менеджменту. Подходы, используемые для внедрения в бизнес экологического менеджмента (индустриальная экология, налоги, общества защиты прав потребителей, анализ жизненного цикла,  экологическая маркировка, экологический маркетинг).</w:t>
            </w:r>
          </w:p>
          <w:p w:rsidR="00EB7CAF" w:rsidRPr="00CF3E8E" w:rsidRDefault="00EB7CAF" w:rsidP="00F812A2">
            <w:pPr>
              <w:pStyle w:val="2"/>
              <w:ind w:firstLine="0"/>
              <w:rPr>
                <w:b w:val="0"/>
                <w:i w:val="0"/>
                <w:iCs/>
                <w:sz w:val="24"/>
                <w:szCs w:val="24"/>
              </w:rPr>
            </w:pPr>
            <w:r w:rsidRPr="00CF3E8E">
              <w:rPr>
                <w:b w:val="0"/>
                <w:i w:val="0"/>
                <w:iCs/>
                <w:sz w:val="24"/>
                <w:szCs w:val="24"/>
              </w:rPr>
              <w:t>Общая информация о системе стандартов в области экологического менеджмента ИСО 14000. Международная организация по стандартизации (ИСО). Предыстория возникновения стандартов ИСО 14000 (серия стандартов ИСО 9000, концепция "всеобъемлющего менеджмента качества").</w:t>
            </w:r>
          </w:p>
          <w:p w:rsidR="00EB7CAF" w:rsidRPr="00CF3E8E" w:rsidRDefault="00EB7CAF" w:rsidP="00F812A2">
            <w:pPr>
              <w:pStyle w:val="af9"/>
              <w:ind w:firstLine="0"/>
              <w:rPr>
                <w:rFonts w:ascii="Times New Roman" w:hAnsi="Times New Roman"/>
                <w:iCs/>
                <w:sz w:val="24"/>
                <w:szCs w:val="24"/>
              </w:rPr>
            </w:pPr>
            <w:r w:rsidRPr="00CF3E8E">
              <w:rPr>
                <w:rFonts w:ascii="Times New Roman" w:hAnsi="Times New Roman"/>
                <w:iCs/>
                <w:sz w:val="24"/>
                <w:szCs w:val="24"/>
              </w:rPr>
              <w:t xml:space="preserve">Ключевое понятие серии ИСО 14000 и основной документ серии – стандарт ИСО 14001 "Спецификации и руководство по использованию систем экологического менеджмента". Общие требования и характеристики. Цели и причины использования системы экологического менеджмента организацией. </w:t>
            </w:r>
          </w:p>
          <w:p w:rsidR="00EB7CAF" w:rsidRDefault="00EB7CAF" w:rsidP="00F812A2">
            <w:pPr>
              <w:rPr>
                <w:sz w:val="24"/>
                <w:szCs w:val="24"/>
              </w:rPr>
            </w:pPr>
            <w:r>
              <w:rPr>
                <w:iCs/>
                <w:sz w:val="24"/>
                <w:szCs w:val="24"/>
              </w:rPr>
              <w:t xml:space="preserve">Использование стандартов серии ИСО 14000 в России. </w:t>
            </w:r>
            <w:r w:rsidRPr="00CF3E8E">
              <w:rPr>
                <w:sz w:val="24"/>
                <w:szCs w:val="24"/>
              </w:rPr>
              <w:t xml:space="preserve">Мировые </w:t>
            </w:r>
            <w:r>
              <w:rPr>
                <w:sz w:val="24"/>
                <w:szCs w:val="24"/>
              </w:rPr>
              <w:t xml:space="preserve">и российские </w:t>
            </w:r>
            <w:r w:rsidRPr="00CF3E8E">
              <w:rPr>
                <w:sz w:val="24"/>
                <w:szCs w:val="24"/>
              </w:rPr>
              <w:t>тенденции внедрения систем экологического менеджмента.</w:t>
            </w:r>
          </w:p>
          <w:p w:rsidR="00EB7CAF" w:rsidRPr="00F66A3F" w:rsidRDefault="00EB7CAF" w:rsidP="00424657">
            <w:pPr>
              <w:rPr>
                <w:i/>
                <w:sz w:val="24"/>
                <w:szCs w:val="24"/>
              </w:rPr>
            </w:pPr>
          </w:p>
        </w:tc>
      </w:tr>
      <w:tr w:rsidR="00EB7CAF" w:rsidRPr="00F56F18" w:rsidTr="00F812A2">
        <w:tc>
          <w:tcPr>
            <w:tcW w:w="0" w:type="auto"/>
          </w:tcPr>
          <w:p w:rsidR="00EB7CAF" w:rsidRPr="00F56F18" w:rsidRDefault="00EB7CAF" w:rsidP="00F812A2">
            <w:pPr>
              <w:pStyle w:val="37"/>
              <w:spacing w:line="240" w:lineRule="auto"/>
              <w:ind w:left="0" w:firstLine="9"/>
              <w:jc w:val="center"/>
              <w:rPr>
                <w:sz w:val="24"/>
                <w:szCs w:val="24"/>
              </w:rPr>
            </w:pPr>
            <w:r>
              <w:rPr>
                <w:sz w:val="24"/>
                <w:szCs w:val="24"/>
              </w:rPr>
              <w:t>2</w:t>
            </w:r>
          </w:p>
        </w:tc>
        <w:tc>
          <w:tcPr>
            <w:tcW w:w="2546" w:type="dxa"/>
          </w:tcPr>
          <w:p w:rsidR="00EB7CAF" w:rsidRPr="004D4181" w:rsidRDefault="00EB7CAF" w:rsidP="00F812A2">
            <w:pPr>
              <w:pStyle w:val="13"/>
              <w:rPr>
                <w:sz w:val="24"/>
                <w:szCs w:val="24"/>
              </w:rPr>
            </w:pPr>
            <w:r w:rsidRPr="00EC5BB4">
              <w:rPr>
                <w:sz w:val="24"/>
              </w:rPr>
              <w:t xml:space="preserve">Тема </w:t>
            </w:r>
            <w:r>
              <w:rPr>
                <w:sz w:val="24"/>
              </w:rPr>
              <w:t>2</w:t>
            </w:r>
            <w:r w:rsidRPr="00EC5BB4">
              <w:rPr>
                <w:sz w:val="24"/>
              </w:rPr>
              <w:t xml:space="preserve">. Основные требования стандарта </w:t>
            </w:r>
            <w:r w:rsidRPr="00EC5BB4">
              <w:rPr>
                <w:sz w:val="24"/>
              </w:rPr>
              <w:lastRenderedPageBreak/>
              <w:t>ИСО 14001 к системе экологического менеджмента - этапы разработки и внедрения.</w:t>
            </w:r>
          </w:p>
        </w:tc>
        <w:tc>
          <w:tcPr>
            <w:tcW w:w="6475" w:type="dxa"/>
          </w:tcPr>
          <w:p w:rsidR="00EB7CAF" w:rsidRPr="00CF3E8E" w:rsidRDefault="00EB7CAF" w:rsidP="00F812A2">
            <w:pPr>
              <w:pStyle w:val="af9"/>
              <w:ind w:firstLine="0"/>
              <w:rPr>
                <w:rFonts w:ascii="Times New Roman" w:hAnsi="Times New Roman"/>
                <w:sz w:val="24"/>
                <w:szCs w:val="24"/>
              </w:rPr>
            </w:pPr>
            <w:r>
              <w:rPr>
                <w:rFonts w:ascii="Times New Roman" w:hAnsi="Times New Roman"/>
                <w:noProof/>
                <w:sz w:val="24"/>
                <w:szCs w:val="24"/>
              </w:rPr>
              <w:lastRenderedPageBreak/>
              <w:t xml:space="preserve">2.1. </w:t>
            </w:r>
            <w:r w:rsidRPr="00CF3E8E">
              <w:rPr>
                <w:rFonts w:ascii="Times New Roman" w:hAnsi="Times New Roman"/>
                <w:noProof/>
                <w:sz w:val="24"/>
                <w:szCs w:val="24"/>
              </w:rPr>
              <w:t>Общая схема и стру</w:t>
            </w:r>
            <w:r>
              <w:rPr>
                <w:rFonts w:ascii="Times New Roman" w:hAnsi="Times New Roman"/>
                <w:noProof/>
                <w:sz w:val="24"/>
                <w:szCs w:val="24"/>
              </w:rPr>
              <w:t>к</w:t>
            </w:r>
            <w:r w:rsidRPr="00CF3E8E">
              <w:rPr>
                <w:rFonts w:ascii="Times New Roman" w:hAnsi="Times New Roman"/>
                <w:noProof/>
                <w:sz w:val="24"/>
                <w:szCs w:val="24"/>
              </w:rPr>
              <w:t xml:space="preserve">тура cистемы экологического менеджмента в соотвествии с требованиями стандарта ИСО </w:t>
            </w:r>
            <w:r w:rsidRPr="00CF3E8E">
              <w:rPr>
                <w:rFonts w:ascii="Times New Roman" w:hAnsi="Times New Roman"/>
                <w:noProof/>
                <w:sz w:val="24"/>
                <w:szCs w:val="24"/>
              </w:rPr>
              <w:lastRenderedPageBreak/>
              <w:t xml:space="preserve">14001. </w:t>
            </w:r>
            <w:r w:rsidRPr="00CF3E8E">
              <w:rPr>
                <w:rFonts w:ascii="Times New Roman" w:hAnsi="Times New Roman"/>
                <w:sz w:val="24"/>
                <w:szCs w:val="24"/>
              </w:rPr>
              <w:t>1. Экологич</w:t>
            </w:r>
            <w:r>
              <w:rPr>
                <w:rFonts w:ascii="Times New Roman" w:hAnsi="Times New Roman"/>
                <w:sz w:val="24"/>
                <w:szCs w:val="24"/>
              </w:rPr>
              <w:t>еская политика. 2. Планирование</w:t>
            </w:r>
            <w:r w:rsidRPr="00CF3E8E">
              <w:rPr>
                <w:rFonts w:ascii="Times New Roman" w:hAnsi="Times New Roman"/>
                <w:sz w:val="24"/>
                <w:szCs w:val="24"/>
              </w:rPr>
              <w:t xml:space="preserve"> 3. Внедрение в действие 4. Проверяющие и корректирующие действия  5. Периодический пересмотр системы менеджмента.</w:t>
            </w:r>
          </w:p>
          <w:p w:rsidR="00EB7CAF" w:rsidRPr="00CF3E8E" w:rsidRDefault="00EB7CAF" w:rsidP="00F812A2">
            <w:pPr>
              <w:pStyle w:val="2"/>
              <w:ind w:firstLine="0"/>
              <w:rPr>
                <w:b w:val="0"/>
                <w:i w:val="0"/>
                <w:sz w:val="24"/>
                <w:szCs w:val="24"/>
              </w:rPr>
            </w:pPr>
            <w:r w:rsidRPr="00CF3E8E">
              <w:rPr>
                <w:b w:val="0"/>
                <w:i w:val="0"/>
                <w:sz w:val="24"/>
                <w:szCs w:val="24"/>
              </w:rPr>
              <w:t>Основные этапы внедрения системы ИСО 14001.</w:t>
            </w:r>
          </w:p>
          <w:p w:rsidR="00EB7CAF" w:rsidRPr="00CF3E8E" w:rsidRDefault="00EB7CAF" w:rsidP="00F812A2">
            <w:pPr>
              <w:pStyle w:val="2"/>
              <w:tabs>
                <w:tab w:val="left" w:pos="0"/>
              </w:tabs>
              <w:ind w:firstLine="0"/>
              <w:rPr>
                <w:b w:val="0"/>
                <w:i w:val="0"/>
                <w:sz w:val="24"/>
                <w:szCs w:val="24"/>
              </w:rPr>
            </w:pPr>
            <w:r>
              <w:rPr>
                <w:b w:val="0"/>
                <w:i w:val="0"/>
                <w:sz w:val="24"/>
                <w:szCs w:val="24"/>
              </w:rPr>
              <w:t>2.2.</w:t>
            </w:r>
            <w:r w:rsidRPr="00CF3E8E">
              <w:rPr>
                <w:b w:val="0"/>
                <w:i w:val="0"/>
                <w:sz w:val="24"/>
                <w:szCs w:val="24"/>
              </w:rPr>
              <w:t xml:space="preserve"> Экологическая политика. Требования стандарта к разработке экологической политики. Необходимые шаги для разработки экологической политики (получение обязательств от топ-менеджмента, проведение первоначального экологического обзора).</w:t>
            </w:r>
          </w:p>
          <w:p w:rsidR="00EB7CAF" w:rsidRPr="00CF3E8E" w:rsidRDefault="00EB7CAF" w:rsidP="00F812A2">
            <w:pPr>
              <w:pStyle w:val="22"/>
              <w:spacing w:after="0" w:line="240" w:lineRule="auto"/>
              <w:ind w:firstLine="0"/>
              <w:rPr>
                <w:sz w:val="24"/>
              </w:rPr>
            </w:pPr>
            <w:r w:rsidRPr="00CF3E8E">
              <w:rPr>
                <w:sz w:val="24"/>
              </w:rPr>
              <w:t xml:space="preserve">Этапы проведения первоначального экологического обзора. </w:t>
            </w:r>
          </w:p>
          <w:p w:rsidR="00EB7CAF" w:rsidRPr="00CF3E8E" w:rsidRDefault="00EB7CAF" w:rsidP="00F812A2">
            <w:pPr>
              <w:pStyle w:val="22"/>
              <w:spacing w:after="0" w:line="240" w:lineRule="auto"/>
              <w:ind w:firstLine="0"/>
              <w:rPr>
                <w:sz w:val="24"/>
              </w:rPr>
            </w:pPr>
            <w:r w:rsidRPr="00CF3E8E">
              <w:rPr>
                <w:sz w:val="24"/>
              </w:rPr>
              <w:t xml:space="preserve">Подготовка обзора (основные шаги: сбор исполнителей, разработка расписания, определение масштаба и методов сбора информации).  </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Выполнение обзора. Оценка существующих на предприятии элементов экологического управления (формы сбора информации). Определение законодательных и регуляторных требований (уровни оценки, формы сбора и учета информации). Определение существенных экологических воздействий и их ранжирование (подходы к оценке значимости).</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Подготовка отчета. Основные требования к содержанию отчета. </w:t>
            </w:r>
          </w:p>
          <w:p w:rsidR="00EB7CAF" w:rsidRPr="00CF3E8E" w:rsidRDefault="00EB7CAF" w:rsidP="00F812A2">
            <w:pPr>
              <w:pStyle w:val="2"/>
              <w:ind w:firstLine="0"/>
              <w:rPr>
                <w:b w:val="0"/>
                <w:i w:val="0"/>
                <w:sz w:val="24"/>
                <w:szCs w:val="24"/>
              </w:rPr>
            </w:pPr>
            <w:r w:rsidRPr="00CF3E8E">
              <w:rPr>
                <w:b w:val="0"/>
                <w:i w:val="0"/>
                <w:sz w:val="24"/>
                <w:szCs w:val="24"/>
              </w:rPr>
              <w:t>2.</w:t>
            </w:r>
            <w:r>
              <w:rPr>
                <w:b w:val="0"/>
                <w:i w:val="0"/>
                <w:sz w:val="24"/>
                <w:szCs w:val="24"/>
              </w:rPr>
              <w:t>3.</w:t>
            </w:r>
            <w:r w:rsidRPr="00CF3E8E">
              <w:rPr>
                <w:b w:val="0"/>
                <w:i w:val="0"/>
                <w:sz w:val="24"/>
                <w:szCs w:val="24"/>
              </w:rPr>
              <w:t xml:space="preserve"> Планирование системы экологического менеджмента. Требования стандарта к планированию системы экологического менеджмента. Основные этапы планирования (определение экологических аспектов деятельности предприятия, определение законодательных и других требований, формулирование экологических целей и показателей, разработка программы экологического менеджмента).</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Определение экологических аспектов деятельности предприятия. Требования стандарта. Основные термины и язык стандарта (экологический аспект, экологическое воздействие). </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Масштаб определения экологических аспектов и определения значимости экологических воздействий. Прямые и непрямые воздействия. Основные экологические воздействия. Возможные подходы к разработке матриц идентификации воздействий. Факторы оценки значимости экологических воздействий. Подходы к оценке значимости воздействий (техника оценки риска воздействия, оценка относительного вклада организации).</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Определение законодательных и других требований. Требования стандарта. Круг необходимым для рассмотрения документов и ограничений на деятельность организации. </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Формулирование экологических целей и показателей. Требования стандарта к разработке экологических целей и показателей. Возможные подходы к разработке целей и показателей. Связь между стандартом ИСО 14001 и ИСО 14031 в области выбора экологических индикаторов и </w:t>
            </w:r>
            <w:r w:rsidRPr="00CF3E8E">
              <w:rPr>
                <w:rFonts w:ascii="Times New Roman" w:hAnsi="Times New Roman"/>
                <w:sz w:val="24"/>
                <w:szCs w:val="24"/>
              </w:rPr>
              <w:lastRenderedPageBreak/>
              <w:t xml:space="preserve">оценки экологических характеристик деятельности. </w:t>
            </w:r>
          </w:p>
          <w:p w:rsidR="00EB7CAF" w:rsidRPr="00CF3E8E" w:rsidRDefault="00EB7CAF" w:rsidP="00F812A2">
            <w:pPr>
              <w:rPr>
                <w:sz w:val="24"/>
                <w:szCs w:val="24"/>
              </w:rPr>
            </w:pPr>
            <w:r w:rsidRPr="00CF3E8E">
              <w:rPr>
                <w:sz w:val="24"/>
                <w:szCs w:val="24"/>
              </w:rPr>
              <w:t>Программа экологического менеджмента. Требования стандарта.</w:t>
            </w:r>
          </w:p>
          <w:p w:rsidR="00EB7CAF" w:rsidRPr="00CF3E8E" w:rsidRDefault="00EB7CAF" w:rsidP="00F812A2">
            <w:pPr>
              <w:pStyle w:val="2"/>
              <w:ind w:firstLine="0"/>
              <w:rPr>
                <w:b w:val="0"/>
                <w:bCs w:val="0"/>
                <w:i w:val="0"/>
                <w:sz w:val="24"/>
                <w:szCs w:val="24"/>
              </w:rPr>
            </w:pPr>
            <w:r>
              <w:rPr>
                <w:b w:val="0"/>
                <w:bCs w:val="0"/>
                <w:i w:val="0"/>
                <w:sz w:val="24"/>
                <w:szCs w:val="24"/>
              </w:rPr>
              <w:t>2.4</w:t>
            </w:r>
            <w:r w:rsidRPr="00CF3E8E">
              <w:rPr>
                <w:b w:val="0"/>
                <w:bCs w:val="0"/>
                <w:i w:val="0"/>
                <w:sz w:val="24"/>
                <w:szCs w:val="24"/>
              </w:rPr>
              <w:t xml:space="preserve">. Внедрение в действие системы экологического менеджмента. Требования стандарта к структуре и распределению ответственности в пределах системы экологического менеджмента. Требования стандарта в области компетенции сотрудников. Процедуры для обмена экологической информацией внутри компании. Соотношение между внешним и внутренним обменом информацией. Требования стандарта к контролю за соответствующей документацией. Оперативный контроль. Требования стандарта к подготовке к внештатным ситуациям. Структура плана по готовности к внештатным ситуациям. </w:t>
            </w:r>
          </w:p>
          <w:p w:rsidR="00EB7CAF" w:rsidRPr="00CF3E8E" w:rsidRDefault="00EB7CAF" w:rsidP="00F812A2">
            <w:pPr>
              <w:pStyle w:val="2"/>
              <w:ind w:firstLine="0"/>
              <w:rPr>
                <w:b w:val="0"/>
                <w:bCs w:val="0"/>
                <w:i w:val="0"/>
                <w:sz w:val="24"/>
                <w:szCs w:val="24"/>
              </w:rPr>
            </w:pPr>
            <w:r>
              <w:rPr>
                <w:b w:val="0"/>
                <w:bCs w:val="0"/>
                <w:i w:val="0"/>
                <w:sz w:val="24"/>
                <w:szCs w:val="24"/>
              </w:rPr>
              <w:t>2.5</w:t>
            </w:r>
            <w:r w:rsidRPr="00CF3E8E">
              <w:rPr>
                <w:b w:val="0"/>
                <w:bCs w:val="0"/>
                <w:i w:val="0"/>
                <w:sz w:val="24"/>
                <w:szCs w:val="24"/>
              </w:rPr>
              <w:t xml:space="preserve">. Контролирующие и корректирующие действия. Требования стандарта к мониторингу и измерениям в рамках системы экологического менеджмента. Использование стандарта ИСО 14031 для разработки процедур по сбору данных. Требования стандарта к процедурам для проведения и завершения, корректирующих и предотвращающих действий. Требования стандарта по основанию и поддержанию периодического аудита системы экологического менеджмента. </w:t>
            </w:r>
          </w:p>
          <w:p w:rsidR="00EB7CAF" w:rsidRPr="00CF3E8E" w:rsidRDefault="00EB7CAF" w:rsidP="00F812A2">
            <w:pPr>
              <w:pStyle w:val="2"/>
              <w:ind w:firstLine="0"/>
              <w:rPr>
                <w:b w:val="0"/>
                <w:bCs w:val="0"/>
                <w:i w:val="0"/>
                <w:sz w:val="24"/>
                <w:szCs w:val="24"/>
              </w:rPr>
            </w:pPr>
            <w:r>
              <w:rPr>
                <w:b w:val="0"/>
                <w:bCs w:val="0"/>
                <w:i w:val="0"/>
                <w:sz w:val="24"/>
                <w:szCs w:val="24"/>
              </w:rPr>
              <w:t>2.6</w:t>
            </w:r>
            <w:r w:rsidRPr="00CF3E8E">
              <w:rPr>
                <w:b w:val="0"/>
                <w:bCs w:val="0"/>
                <w:i w:val="0"/>
                <w:sz w:val="24"/>
                <w:szCs w:val="24"/>
              </w:rPr>
              <w:t xml:space="preserve">. Периодический пересмотр системы менеджмента. Требования стандарта. Основные разделы пересмотра системы экологического менеджмента. </w:t>
            </w:r>
          </w:p>
          <w:p w:rsidR="00EB7CAF" w:rsidRDefault="00EB7CAF" w:rsidP="00F812A2">
            <w:pPr>
              <w:pStyle w:val="37"/>
              <w:spacing w:line="240" w:lineRule="auto"/>
              <w:ind w:left="-40" w:firstLine="0"/>
              <w:rPr>
                <w:bCs/>
                <w:sz w:val="24"/>
              </w:rPr>
            </w:pPr>
            <w:r w:rsidRPr="00CF3E8E">
              <w:rPr>
                <w:bCs/>
                <w:sz w:val="24"/>
              </w:rPr>
              <w:t>Концепция постоянного улучшения экологических характеристик деятельности предприятия как основа системы экологического менеджмента.</w:t>
            </w:r>
          </w:p>
          <w:p w:rsidR="00EB7CAF" w:rsidRPr="00CF3E8E" w:rsidRDefault="00EB7CAF" w:rsidP="00424657">
            <w:pPr>
              <w:pStyle w:val="37"/>
              <w:spacing w:line="240" w:lineRule="auto"/>
              <w:ind w:left="-40" w:firstLine="0"/>
              <w:rPr>
                <w:kern w:val="32"/>
                <w:sz w:val="24"/>
                <w:szCs w:val="24"/>
              </w:rPr>
            </w:pPr>
          </w:p>
        </w:tc>
      </w:tr>
      <w:tr w:rsidR="00EB7CAF" w:rsidRPr="00F56F18" w:rsidTr="00F812A2">
        <w:tc>
          <w:tcPr>
            <w:tcW w:w="0" w:type="auto"/>
          </w:tcPr>
          <w:p w:rsidR="00EB7CAF" w:rsidRPr="00171C05" w:rsidRDefault="00EB7CAF" w:rsidP="00F812A2">
            <w:pPr>
              <w:pStyle w:val="37"/>
              <w:spacing w:line="240" w:lineRule="auto"/>
              <w:ind w:left="0" w:firstLine="9"/>
              <w:jc w:val="center"/>
              <w:rPr>
                <w:sz w:val="24"/>
                <w:szCs w:val="24"/>
              </w:rPr>
            </w:pPr>
            <w:r w:rsidRPr="00171C05">
              <w:rPr>
                <w:sz w:val="24"/>
                <w:szCs w:val="24"/>
              </w:rPr>
              <w:lastRenderedPageBreak/>
              <w:t>3</w:t>
            </w:r>
          </w:p>
        </w:tc>
        <w:tc>
          <w:tcPr>
            <w:tcW w:w="2546" w:type="dxa"/>
          </w:tcPr>
          <w:p w:rsidR="00EB7CAF" w:rsidRPr="00EC5BB4" w:rsidRDefault="00EB7CAF" w:rsidP="00F812A2">
            <w:pPr>
              <w:rPr>
                <w:sz w:val="24"/>
                <w:szCs w:val="24"/>
              </w:rPr>
            </w:pPr>
            <w:r>
              <w:rPr>
                <w:sz w:val="24"/>
                <w:szCs w:val="24"/>
              </w:rPr>
              <w:t>Тема 3</w:t>
            </w:r>
            <w:r w:rsidRPr="00EC5BB4">
              <w:rPr>
                <w:sz w:val="24"/>
                <w:szCs w:val="24"/>
              </w:rPr>
              <w:t>. Оценка экологической эффективности деятельности предприятия.</w:t>
            </w:r>
          </w:p>
          <w:p w:rsidR="00EB7CAF" w:rsidRPr="004D4181" w:rsidRDefault="00EB7CAF" w:rsidP="00F812A2">
            <w:pPr>
              <w:pStyle w:val="13"/>
              <w:ind w:firstLine="709"/>
              <w:rPr>
                <w:sz w:val="24"/>
                <w:szCs w:val="24"/>
              </w:rPr>
            </w:pPr>
          </w:p>
        </w:tc>
        <w:tc>
          <w:tcPr>
            <w:tcW w:w="6475" w:type="dxa"/>
          </w:tcPr>
          <w:p w:rsidR="00EB7CAF" w:rsidRPr="00CF3E8E" w:rsidRDefault="00EB7CAF" w:rsidP="00F812A2">
            <w:pPr>
              <w:pStyle w:val="2"/>
              <w:ind w:firstLine="0"/>
              <w:rPr>
                <w:b w:val="0"/>
                <w:i w:val="0"/>
                <w:sz w:val="24"/>
                <w:szCs w:val="24"/>
              </w:rPr>
            </w:pPr>
            <w:r w:rsidRPr="00CF3E8E">
              <w:rPr>
                <w:b w:val="0"/>
                <w:i w:val="0"/>
                <w:sz w:val="24"/>
                <w:szCs w:val="24"/>
              </w:rPr>
              <w:t xml:space="preserve">Общая информация о процедуре оценки экологических характеристик деятельности предприятия. Области оценки экологических характеристик деятельности (управления, деятельности и окружающей среды) и взаимосвязанность этих областей. </w:t>
            </w:r>
          </w:p>
          <w:p w:rsidR="00EB7CAF" w:rsidRPr="00CF3E8E" w:rsidRDefault="00EB7CAF" w:rsidP="00F812A2">
            <w:pPr>
              <w:pStyle w:val="2"/>
              <w:ind w:firstLine="0"/>
              <w:rPr>
                <w:b w:val="0"/>
                <w:bCs w:val="0"/>
                <w:i w:val="0"/>
                <w:sz w:val="24"/>
                <w:szCs w:val="24"/>
              </w:rPr>
            </w:pPr>
            <w:r w:rsidRPr="00CF3E8E">
              <w:rPr>
                <w:b w:val="0"/>
                <w:bCs w:val="0"/>
                <w:i w:val="0"/>
                <w:sz w:val="24"/>
                <w:szCs w:val="24"/>
              </w:rPr>
              <w:t xml:space="preserve">Этапы процесса ОЭХД. </w:t>
            </w:r>
          </w:p>
          <w:p w:rsidR="00EB7CAF" w:rsidRPr="00CF3E8E" w:rsidRDefault="00EB7CAF" w:rsidP="00F812A2">
            <w:pPr>
              <w:pStyle w:val="2"/>
              <w:ind w:firstLine="0"/>
              <w:rPr>
                <w:b w:val="0"/>
                <w:i w:val="0"/>
                <w:sz w:val="24"/>
                <w:szCs w:val="24"/>
              </w:rPr>
            </w:pPr>
            <w:r w:rsidRPr="00CF3E8E">
              <w:rPr>
                <w:b w:val="0"/>
                <w:i w:val="0"/>
                <w:sz w:val="24"/>
                <w:szCs w:val="24"/>
              </w:rPr>
              <w:t>Планирование ОЭХД. Основа для планирования ОЭХД. Вопросы для решения на управленческом уровне.</w:t>
            </w:r>
          </w:p>
          <w:p w:rsidR="00EB7CAF" w:rsidRPr="00CF3E8E" w:rsidRDefault="00EB7CAF" w:rsidP="00F812A2">
            <w:pPr>
              <w:pStyle w:val="2"/>
              <w:ind w:firstLine="0"/>
              <w:rPr>
                <w:b w:val="0"/>
                <w:bCs w:val="0"/>
                <w:i w:val="0"/>
                <w:sz w:val="24"/>
                <w:szCs w:val="24"/>
              </w:rPr>
            </w:pPr>
            <w:r w:rsidRPr="00CF3E8E">
              <w:rPr>
                <w:b w:val="0"/>
                <w:i w:val="0"/>
                <w:sz w:val="24"/>
                <w:szCs w:val="24"/>
              </w:rPr>
              <w:t xml:space="preserve">Выбор индикаторов ЭХД. Наиболее общие типы индикаторов (абсолютные, относительные, индексированные, финансовые). Агрегированные и ранжированные индикаторы. </w:t>
            </w:r>
            <w:r w:rsidRPr="00CF3E8E">
              <w:rPr>
                <w:b w:val="0"/>
                <w:bCs w:val="0"/>
                <w:i w:val="0"/>
                <w:sz w:val="24"/>
                <w:szCs w:val="24"/>
              </w:rPr>
              <w:t>Критерии для выбора индикаторов (репрезентативность, чувствительность к изменениям, полезность для предсказания, понятность, адекватность, эффективность по цене, сравнимость). Возможные подходы к выбору индикаторов ЭХД. 1. Подход, связывающий экологическую, промышленную и управленческую области. 2. Подход "Планирование - исполнение - проверка - исправление". 3. Подход, основанный на "Воздействии/последствии".</w:t>
            </w:r>
          </w:p>
          <w:p w:rsidR="00EB7CAF" w:rsidRPr="00CF3E8E" w:rsidRDefault="00EB7CAF" w:rsidP="00F812A2">
            <w:pPr>
              <w:rPr>
                <w:bCs/>
                <w:sz w:val="24"/>
                <w:szCs w:val="24"/>
              </w:rPr>
            </w:pPr>
            <w:r w:rsidRPr="00CF3E8E">
              <w:rPr>
                <w:sz w:val="24"/>
                <w:szCs w:val="24"/>
              </w:rPr>
              <w:t xml:space="preserve">Выбор индикаторов для области управления. Требования к </w:t>
            </w:r>
            <w:r w:rsidRPr="00CF3E8E">
              <w:rPr>
                <w:sz w:val="24"/>
                <w:szCs w:val="24"/>
              </w:rPr>
              <w:lastRenderedPageBreak/>
              <w:t>индикаторам для области управления. П</w:t>
            </w:r>
            <w:r w:rsidRPr="00CF3E8E">
              <w:rPr>
                <w:bCs/>
                <w:sz w:val="24"/>
                <w:szCs w:val="24"/>
              </w:rPr>
              <w:t>римеры индикаторов для разных разделов области управления.</w:t>
            </w:r>
          </w:p>
          <w:p w:rsidR="00EB7CAF" w:rsidRPr="00CF3E8E" w:rsidRDefault="00EB7CAF" w:rsidP="00F812A2">
            <w:pPr>
              <w:pStyle w:val="af9"/>
              <w:ind w:firstLine="0"/>
              <w:rPr>
                <w:rFonts w:ascii="Times New Roman" w:hAnsi="Times New Roman"/>
                <w:bCs/>
                <w:sz w:val="24"/>
                <w:szCs w:val="24"/>
              </w:rPr>
            </w:pPr>
            <w:r w:rsidRPr="00CF3E8E">
              <w:rPr>
                <w:rFonts w:ascii="Times New Roman" w:hAnsi="Times New Roman"/>
                <w:sz w:val="24"/>
                <w:szCs w:val="24"/>
              </w:rPr>
              <w:t>Выбор индикаторов для области производства. Масштаб области производства. Требования к индикаторам для области производства. П</w:t>
            </w:r>
            <w:r w:rsidRPr="00CF3E8E">
              <w:rPr>
                <w:rFonts w:ascii="Times New Roman" w:hAnsi="Times New Roman"/>
                <w:bCs/>
                <w:sz w:val="24"/>
                <w:szCs w:val="24"/>
              </w:rPr>
              <w:t>римеры индикаторов для разных областей производства (материалы, ресурсы и энергия, инфраструктура,  продукция и услуги, отходы (твердые отходы, выбросы в воздух, выбросы на землю или в воду)).</w:t>
            </w:r>
          </w:p>
          <w:p w:rsidR="00EB7CAF" w:rsidRPr="00CF3E8E" w:rsidRDefault="00EB7CAF" w:rsidP="00F812A2">
            <w:pPr>
              <w:pStyle w:val="af9"/>
              <w:ind w:firstLine="0"/>
              <w:rPr>
                <w:rFonts w:ascii="Times New Roman" w:hAnsi="Times New Roman"/>
                <w:bCs/>
                <w:sz w:val="24"/>
                <w:szCs w:val="24"/>
              </w:rPr>
            </w:pPr>
            <w:r w:rsidRPr="00CF3E8E">
              <w:rPr>
                <w:rFonts w:ascii="Times New Roman" w:hAnsi="Times New Roman"/>
                <w:sz w:val="24"/>
                <w:szCs w:val="24"/>
              </w:rPr>
              <w:t>Выбор индикаторов для области окружающей среды. Масштаб области. Примеры экологических индикаторов для разных экологических проблем (и</w:t>
            </w:r>
            <w:r w:rsidRPr="00CF3E8E">
              <w:rPr>
                <w:rFonts w:ascii="Times New Roman" w:hAnsi="Times New Roman"/>
                <w:bCs/>
                <w:sz w:val="24"/>
                <w:szCs w:val="24"/>
              </w:rPr>
              <w:t>спользование земли, кислование почв/кислотные дожди, эвтрофикация, экотоксичность, формирование фотооксидантов, разрушение озонового слоя, глобальное потепление)</w:t>
            </w:r>
          </w:p>
          <w:p w:rsidR="00EB7CAF" w:rsidRDefault="00EB7CAF" w:rsidP="00F812A2">
            <w:pPr>
              <w:pStyle w:val="37"/>
              <w:spacing w:line="240" w:lineRule="auto"/>
              <w:ind w:left="0" w:firstLine="0"/>
              <w:rPr>
                <w:bCs/>
                <w:sz w:val="24"/>
                <w:szCs w:val="24"/>
              </w:rPr>
            </w:pPr>
            <w:r w:rsidRPr="00CF3E8E">
              <w:rPr>
                <w:sz w:val="24"/>
                <w:szCs w:val="24"/>
              </w:rPr>
              <w:t>Оценка ЭХД. Сбор данных. Анализ данных. Оценка информации. П</w:t>
            </w:r>
            <w:r w:rsidRPr="00CF3E8E">
              <w:rPr>
                <w:bCs/>
                <w:sz w:val="24"/>
                <w:szCs w:val="24"/>
              </w:rPr>
              <w:t>редставление результатов. Пересмотр и улучшение ОЭХД.</w:t>
            </w:r>
          </w:p>
          <w:p w:rsidR="00EB7CAF" w:rsidRPr="00CF3E8E" w:rsidRDefault="00EB7CAF" w:rsidP="00424657">
            <w:pPr>
              <w:pStyle w:val="37"/>
              <w:spacing w:line="240" w:lineRule="auto"/>
              <w:ind w:left="0" w:firstLine="0"/>
              <w:rPr>
                <w:sz w:val="24"/>
                <w:szCs w:val="24"/>
              </w:rPr>
            </w:pPr>
          </w:p>
        </w:tc>
      </w:tr>
      <w:tr w:rsidR="00EB7CAF" w:rsidRPr="00F56F18" w:rsidTr="00F812A2">
        <w:tc>
          <w:tcPr>
            <w:tcW w:w="0" w:type="auto"/>
          </w:tcPr>
          <w:p w:rsidR="00EB7CAF" w:rsidRPr="00F56F18" w:rsidRDefault="00EB7CAF" w:rsidP="00F812A2">
            <w:pPr>
              <w:pStyle w:val="37"/>
              <w:spacing w:line="240" w:lineRule="auto"/>
              <w:ind w:left="0" w:hanging="40"/>
              <w:jc w:val="center"/>
              <w:rPr>
                <w:sz w:val="24"/>
                <w:szCs w:val="24"/>
              </w:rPr>
            </w:pPr>
            <w:r>
              <w:rPr>
                <w:sz w:val="24"/>
                <w:szCs w:val="24"/>
              </w:rPr>
              <w:lastRenderedPageBreak/>
              <w:t>4</w:t>
            </w:r>
          </w:p>
        </w:tc>
        <w:tc>
          <w:tcPr>
            <w:tcW w:w="2546" w:type="dxa"/>
          </w:tcPr>
          <w:p w:rsidR="00EB7CAF" w:rsidRPr="00EC5BB4" w:rsidRDefault="00EB7CAF" w:rsidP="00F812A2">
            <w:pPr>
              <w:pStyle w:val="22"/>
              <w:spacing w:after="0" w:line="240" w:lineRule="auto"/>
              <w:ind w:firstLine="0"/>
              <w:rPr>
                <w:sz w:val="24"/>
              </w:rPr>
            </w:pPr>
            <w:r w:rsidRPr="00EC5BB4">
              <w:rPr>
                <w:sz w:val="24"/>
              </w:rPr>
              <w:t xml:space="preserve">Тема </w:t>
            </w:r>
            <w:r>
              <w:rPr>
                <w:sz w:val="24"/>
              </w:rPr>
              <w:t>4</w:t>
            </w:r>
            <w:r w:rsidRPr="00EC5BB4">
              <w:rPr>
                <w:sz w:val="24"/>
              </w:rPr>
              <w:t>. Оценка жизненного цикла продукта.</w:t>
            </w:r>
          </w:p>
          <w:p w:rsidR="00EB7CAF" w:rsidRPr="004D4181" w:rsidRDefault="00EB7CAF" w:rsidP="00F812A2">
            <w:pPr>
              <w:pStyle w:val="13"/>
              <w:ind w:firstLine="709"/>
              <w:rPr>
                <w:sz w:val="24"/>
                <w:szCs w:val="24"/>
              </w:rPr>
            </w:pPr>
          </w:p>
        </w:tc>
        <w:tc>
          <w:tcPr>
            <w:tcW w:w="6475" w:type="dxa"/>
          </w:tcPr>
          <w:p w:rsidR="00EB7CAF" w:rsidRPr="00CF3E8E" w:rsidRDefault="00EB7CAF" w:rsidP="00F812A2">
            <w:pPr>
              <w:rPr>
                <w:sz w:val="24"/>
                <w:szCs w:val="24"/>
              </w:rPr>
            </w:pPr>
            <w:r w:rsidRPr="00CF3E8E">
              <w:rPr>
                <w:sz w:val="24"/>
                <w:szCs w:val="24"/>
              </w:rPr>
              <w:t>Введение. История возникновения оценки жизненного цикла. Возможности и недостатки оценки жизненного цикла (ОЖЦ). Область применения ОЖЦ. Основные определения.</w:t>
            </w:r>
          </w:p>
          <w:p w:rsidR="00EB7CAF" w:rsidRPr="00CF3E8E" w:rsidRDefault="00EB7CAF" w:rsidP="00F812A2">
            <w:pPr>
              <w:rPr>
                <w:sz w:val="24"/>
                <w:szCs w:val="24"/>
              </w:rPr>
            </w:pPr>
            <w:r w:rsidRPr="00CF3E8E">
              <w:rPr>
                <w:sz w:val="24"/>
                <w:szCs w:val="24"/>
              </w:rPr>
              <w:t xml:space="preserve">Характерные особенности и фазы ОЖЦ согласно требованию стандарта ИСО 140040. </w:t>
            </w:r>
          </w:p>
          <w:p w:rsidR="00EB7CAF" w:rsidRPr="00CF3E8E" w:rsidRDefault="00EB7CAF" w:rsidP="00F812A2">
            <w:pPr>
              <w:rPr>
                <w:sz w:val="24"/>
                <w:szCs w:val="24"/>
              </w:rPr>
            </w:pPr>
            <w:r w:rsidRPr="00CF3E8E">
              <w:rPr>
                <w:sz w:val="24"/>
                <w:szCs w:val="24"/>
              </w:rPr>
              <w:t xml:space="preserve">Методологическая структура ОЖЦ согласно стандартам серии ИСО 14040. </w:t>
            </w:r>
          </w:p>
          <w:p w:rsidR="00EB7CAF" w:rsidRPr="00CF3E8E" w:rsidRDefault="00EB7CAF" w:rsidP="00F812A2">
            <w:pPr>
              <w:rPr>
                <w:sz w:val="24"/>
                <w:szCs w:val="24"/>
              </w:rPr>
            </w:pPr>
            <w:r w:rsidRPr="00CF3E8E">
              <w:rPr>
                <w:sz w:val="24"/>
                <w:szCs w:val="24"/>
              </w:rPr>
              <w:t>Определение цели и области применения. Определение функции и функциональных единиц системы. Определение границ системы. Требования к качеству данных. Критерии для включения входных и выходных потоков. Сравнение систем.</w:t>
            </w:r>
          </w:p>
          <w:p w:rsidR="00EB7CAF" w:rsidRPr="00CF3E8E" w:rsidRDefault="00EB7CAF" w:rsidP="00F812A2">
            <w:pPr>
              <w:rPr>
                <w:sz w:val="24"/>
                <w:szCs w:val="24"/>
              </w:rPr>
            </w:pPr>
            <w:r w:rsidRPr="00CF3E8E">
              <w:rPr>
                <w:sz w:val="24"/>
                <w:szCs w:val="24"/>
              </w:rPr>
              <w:t xml:space="preserve">Инвентаризационный анализ жизненного цикла. Общее описание процесса. Процедуры сбора и расчета данных. Распределение потоков и выбросов. </w:t>
            </w:r>
          </w:p>
          <w:p w:rsidR="00EB7CAF" w:rsidRPr="00CF3E8E" w:rsidRDefault="00EB7CAF" w:rsidP="00F812A2">
            <w:pPr>
              <w:rPr>
                <w:sz w:val="24"/>
                <w:szCs w:val="24"/>
              </w:rPr>
            </w:pPr>
            <w:r w:rsidRPr="00CF3E8E">
              <w:rPr>
                <w:sz w:val="24"/>
                <w:szCs w:val="24"/>
              </w:rPr>
              <w:t>Оценка воздействия на протяжении жизненного цикла. Общее описание процесса. Элементы оценки. Выбор категорий воздействий и индикаторов. Распределение результатов инвентаризации по категориям (классификация). Расчет индикаторов. Ограничения, связанные с оценкой воздействий.</w:t>
            </w:r>
          </w:p>
          <w:p w:rsidR="00EB7CAF" w:rsidRPr="00CF3E8E" w:rsidRDefault="00EB7CAF" w:rsidP="00F812A2">
            <w:pPr>
              <w:rPr>
                <w:sz w:val="24"/>
                <w:szCs w:val="24"/>
              </w:rPr>
            </w:pPr>
            <w:r w:rsidRPr="00CF3E8E">
              <w:rPr>
                <w:sz w:val="24"/>
                <w:szCs w:val="24"/>
              </w:rPr>
              <w:t xml:space="preserve">Интерпретация жизненного цикла. Общее описание. Цели этапа интерпретации. Элементы этапа интерпретации. Определение существенных аспектов. Оценка (тест на полноту, тесть на чувствительность, тест на согласованность). </w:t>
            </w:r>
          </w:p>
          <w:p w:rsidR="00EB7CAF" w:rsidRPr="00CF3E8E" w:rsidRDefault="00EB7CAF" w:rsidP="00F812A2">
            <w:pPr>
              <w:rPr>
                <w:sz w:val="24"/>
                <w:szCs w:val="24"/>
              </w:rPr>
            </w:pPr>
            <w:r w:rsidRPr="00CF3E8E">
              <w:rPr>
                <w:sz w:val="24"/>
                <w:szCs w:val="24"/>
              </w:rPr>
              <w:t xml:space="preserve">Отчетность. Требования к содержанию отчета. </w:t>
            </w:r>
          </w:p>
          <w:p w:rsidR="00EB7CAF" w:rsidRDefault="00EB7CAF" w:rsidP="00F812A2">
            <w:pPr>
              <w:pStyle w:val="37"/>
              <w:spacing w:line="240" w:lineRule="auto"/>
              <w:ind w:left="0" w:firstLine="0"/>
              <w:rPr>
                <w:sz w:val="24"/>
                <w:szCs w:val="24"/>
              </w:rPr>
            </w:pPr>
            <w:r w:rsidRPr="00CF3E8E">
              <w:rPr>
                <w:sz w:val="24"/>
                <w:szCs w:val="24"/>
              </w:rPr>
              <w:t>Критический обзор (экспертиза). Общее описание критических обзоров. Необходимость критического обзора (экспертизы). Процессы критического обзора.</w:t>
            </w:r>
          </w:p>
          <w:p w:rsidR="00EB7CAF" w:rsidRPr="00CF3E8E" w:rsidRDefault="00EB7CAF" w:rsidP="00424657">
            <w:pPr>
              <w:pStyle w:val="37"/>
              <w:spacing w:line="240" w:lineRule="auto"/>
              <w:ind w:left="0" w:firstLine="0"/>
              <w:rPr>
                <w:kern w:val="32"/>
                <w:sz w:val="24"/>
                <w:szCs w:val="24"/>
              </w:rPr>
            </w:pPr>
            <w:r w:rsidRPr="00CF3E8E">
              <w:rPr>
                <w:sz w:val="24"/>
                <w:szCs w:val="24"/>
              </w:rPr>
              <w:t xml:space="preserve"> </w:t>
            </w:r>
          </w:p>
        </w:tc>
      </w:tr>
      <w:tr w:rsidR="00EB7CAF" w:rsidRPr="00F56F18" w:rsidTr="00F812A2">
        <w:tc>
          <w:tcPr>
            <w:tcW w:w="0" w:type="auto"/>
          </w:tcPr>
          <w:p w:rsidR="00EB7CAF" w:rsidRPr="00F56F18" w:rsidRDefault="00EB7CAF" w:rsidP="00F812A2">
            <w:pPr>
              <w:pStyle w:val="37"/>
              <w:spacing w:line="240" w:lineRule="auto"/>
              <w:ind w:left="0" w:hanging="40"/>
              <w:jc w:val="center"/>
              <w:rPr>
                <w:sz w:val="24"/>
                <w:szCs w:val="24"/>
              </w:rPr>
            </w:pPr>
            <w:r>
              <w:rPr>
                <w:sz w:val="24"/>
                <w:szCs w:val="24"/>
              </w:rPr>
              <w:t>5</w:t>
            </w:r>
          </w:p>
        </w:tc>
        <w:tc>
          <w:tcPr>
            <w:tcW w:w="2546" w:type="dxa"/>
          </w:tcPr>
          <w:p w:rsidR="00EB7CAF" w:rsidRPr="004D4181" w:rsidRDefault="00EB7CAF" w:rsidP="00F812A2">
            <w:pPr>
              <w:pStyle w:val="13"/>
              <w:rPr>
                <w:sz w:val="24"/>
                <w:szCs w:val="24"/>
              </w:rPr>
            </w:pPr>
            <w:r w:rsidRPr="00EC5BB4">
              <w:rPr>
                <w:sz w:val="24"/>
              </w:rPr>
              <w:t>Тема</w:t>
            </w:r>
            <w:r>
              <w:rPr>
                <w:sz w:val="24"/>
              </w:rPr>
              <w:t xml:space="preserve"> 5</w:t>
            </w:r>
            <w:r w:rsidRPr="00EC5BB4">
              <w:rPr>
                <w:sz w:val="24"/>
              </w:rPr>
              <w:t xml:space="preserve">. </w:t>
            </w:r>
            <w:r>
              <w:rPr>
                <w:sz w:val="24"/>
              </w:rPr>
              <w:t xml:space="preserve">Пример регионального подхода. </w:t>
            </w:r>
            <w:r w:rsidRPr="00F56F18">
              <w:rPr>
                <w:sz w:val="24"/>
                <w:szCs w:val="24"/>
              </w:rPr>
              <w:lastRenderedPageBreak/>
              <w:t>Интегрированный подход к управлению водными ресурсами.</w:t>
            </w:r>
          </w:p>
        </w:tc>
        <w:tc>
          <w:tcPr>
            <w:tcW w:w="6475" w:type="dxa"/>
          </w:tcPr>
          <w:p w:rsidR="00EB7CAF" w:rsidRDefault="00EB7CAF" w:rsidP="00F812A2">
            <w:pPr>
              <w:pStyle w:val="37"/>
              <w:spacing w:line="240" w:lineRule="auto"/>
              <w:ind w:left="0" w:firstLine="0"/>
              <w:rPr>
                <w:sz w:val="24"/>
                <w:szCs w:val="24"/>
              </w:rPr>
            </w:pPr>
            <w:r w:rsidRPr="00CF3E8E">
              <w:rPr>
                <w:sz w:val="24"/>
                <w:szCs w:val="24"/>
              </w:rPr>
              <w:lastRenderedPageBreak/>
              <w:t xml:space="preserve">Интегрированный подход к управлению водными ресурсами. Основные определения и принципы интегрированного управления водными ресурсами. История </w:t>
            </w:r>
            <w:r w:rsidRPr="00CF3E8E">
              <w:rPr>
                <w:sz w:val="24"/>
                <w:szCs w:val="24"/>
              </w:rPr>
              <w:lastRenderedPageBreak/>
              <w:t>концепции. Экологические функции водных экосистем. Связь между экологическими, социальными и экономическими подсистемами и ее роль в управлении водными ресурсами. Водосборные бассейны как универсальные единицы для управления водными ресурсами. Необходимые навыки для развития интегрированного управления. Основные шаги необходимые для развития интегрированного управления водными ресурсами: разработка видения, интегральная оценка состояния водных ресурсов, выбор стратегий, определений целей и задач, пла</w:t>
            </w:r>
            <w:r>
              <w:rPr>
                <w:sz w:val="24"/>
                <w:szCs w:val="24"/>
              </w:rPr>
              <w:t xml:space="preserve">нирование, </w:t>
            </w:r>
            <w:r w:rsidRPr="00CF3E8E">
              <w:rPr>
                <w:sz w:val="24"/>
                <w:szCs w:val="24"/>
              </w:rPr>
              <w:t>внедрение, оценка успеха. Примеры реализованных интегрированных подходов.</w:t>
            </w:r>
          </w:p>
          <w:p w:rsidR="00EB7CAF" w:rsidRPr="00CF3E8E" w:rsidRDefault="00EB7CAF" w:rsidP="00424657">
            <w:pPr>
              <w:pStyle w:val="37"/>
              <w:spacing w:line="240" w:lineRule="auto"/>
              <w:ind w:left="0" w:firstLine="0"/>
              <w:rPr>
                <w:sz w:val="24"/>
                <w:szCs w:val="24"/>
              </w:rPr>
            </w:pPr>
          </w:p>
        </w:tc>
      </w:tr>
    </w:tbl>
    <w:p w:rsidR="00EB7CAF" w:rsidRPr="00F56F18" w:rsidRDefault="00EB7CAF" w:rsidP="00EB7CAF">
      <w:pPr>
        <w:pStyle w:val="FR1"/>
        <w:spacing w:before="0"/>
        <w:ind w:left="0" w:firstLine="709"/>
        <w:jc w:val="both"/>
        <w:rPr>
          <w:rFonts w:ascii="Times New Roman" w:hAnsi="Times New Roman"/>
          <w:i w:val="0"/>
          <w:sz w:val="28"/>
          <w:lang w:val="ru-RU"/>
        </w:rPr>
      </w:pPr>
    </w:p>
    <w:p w:rsidR="00EB7CAF" w:rsidRDefault="00EB7CAF" w:rsidP="00EB7CAF">
      <w:pPr>
        <w:ind w:firstLine="709"/>
        <w:rPr>
          <w:bCs/>
          <w:i/>
          <w:sz w:val="28"/>
          <w:szCs w:val="28"/>
        </w:rPr>
      </w:pPr>
      <w:r w:rsidRPr="00A00485">
        <w:rPr>
          <w:bCs/>
          <w:i/>
          <w:sz w:val="28"/>
          <w:szCs w:val="28"/>
        </w:rPr>
        <w:t>3.3 Практические занятия</w:t>
      </w:r>
    </w:p>
    <w:p w:rsidR="00EB7CAF" w:rsidRPr="004E5D72" w:rsidRDefault="00EB7CAF" w:rsidP="00EB7CAF">
      <w:pPr>
        <w:ind w:firstLine="709"/>
        <w:jc w:val="both"/>
        <w:rPr>
          <w:sz w:val="28"/>
          <w:szCs w:val="28"/>
        </w:rPr>
      </w:pPr>
      <w:r w:rsidRPr="004E5D72">
        <w:rPr>
          <w:sz w:val="28"/>
          <w:szCs w:val="28"/>
        </w:rPr>
        <w:t xml:space="preserve">Трудоемкость семинарских занятий по дисциплине «Менеджмент окружающей среды» составляет </w:t>
      </w:r>
      <w:r w:rsidRPr="00EA4517">
        <w:rPr>
          <w:i/>
          <w:iCs/>
          <w:sz w:val="28"/>
          <w:szCs w:val="28"/>
        </w:rPr>
        <w:t>0,</w:t>
      </w:r>
      <w:r w:rsidR="00424657">
        <w:rPr>
          <w:i/>
          <w:iCs/>
          <w:sz w:val="28"/>
          <w:szCs w:val="28"/>
        </w:rPr>
        <w:t>38</w:t>
      </w:r>
      <w:r w:rsidRPr="004E5D72">
        <w:rPr>
          <w:sz w:val="28"/>
          <w:szCs w:val="28"/>
        </w:rPr>
        <w:t xml:space="preserve"> </w:t>
      </w:r>
      <w:r w:rsidRPr="004E5D72">
        <w:rPr>
          <w:i/>
          <w:sz w:val="28"/>
          <w:szCs w:val="28"/>
        </w:rPr>
        <w:t>з. е. (</w:t>
      </w:r>
      <w:r w:rsidR="00424657">
        <w:rPr>
          <w:i/>
          <w:sz w:val="28"/>
          <w:szCs w:val="28"/>
        </w:rPr>
        <w:t>14</w:t>
      </w:r>
      <w:r w:rsidRPr="004E5D72">
        <w:rPr>
          <w:i/>
          <w:sz w:val="28"/>
          <w:szCs w:val="28"/>
        </w:rPr>
        <w:t xml:space="preserve"> часов).</w:t>
      </w:r>
      <w:r w:rsidRPr="004E5D72">
        <w:rPr>
          <w:sz w:val="28"/>
          <w:szCs w:val="28"/>
        </w:rPr>
        <w:t xml:space="preserve"> Семинарские занятия проводятся согласно графику учебного процесса и самостоятельной работы </w:t>
      </w:r>
      <w:r w:rsidRPr="00895FC2">
        <w:rPr>
          <w:sz w:val="28"/>
          <w:szCs w:val="28"/>
        </w:rPr>
        <w:t>(прил. 1).</w:t>
      </w:r>
    </w:p>
    <w:p w:rsidR="00EB7CAF" w:rsidRPr="004E5D72" w:rsidRDefault="00EB7CAF" w:rsidP="00EB7CAF">
      <w:pPr>
        <w:ind w:firstLine="709"/>
        <w:jc w:val="both"/>
        <w:rPr>
          <w:sz w:val="28"/>
          <w:szCs w:val="28"/>
        </w:rPr>
      </w:pPr>
      <w:r w:rsidRPr="004E5D72">
        <w:rPr>
          <w:sz w:val="28"/>
          <w:szCs w:val="28"/>
        </w:rPr>
        <w:t>Содержание семинарских занятий и распределение часов семинарских занятий по модулям представлены в табл. 3.3.</w:t>
      </w:r>
    </w:p>
    <w:p w:rsidR="00EB7CAF" w:rsidRPr="009B380E" w:rsidRDefault="00EB7CAF" w:rsidP="00EB7CAF">
      <w:pPr>
        <w:jc w:val="right"/>
        <w:rPr>
          <w:sz w:val="28"/>
          <w:szCs w:val="28"/>
        </w:rPr>
      </w:pPr>
      <w:r w:rsidRPr="009B380E">
        <w:rPr>
          <w:sz w:val="28"/>
          <w:szCs w:val="28"/>
        </w:rPr>
        <w:t>Таблица 3.3</w:t>
      </w:r>
    </w:p>
    <w:p w:rsidR="00EB7CAF" w:rsidRPr="009B380E" w:rsidRDefault="00EB7CAF" w:rsidP="00EB7CAF">
      <w:pPr>
        <w:jc w:val="center"/>
        <w:rPr>
          <w:b/>
          <w:bCs/>
          <w:sz w:val="28"/>
          <w:szCs w:val="28"/>
        </w:rPr>
      </w:pPr>
      <w:r w:rsidRPr="009B380E">
        <w:rPr>
          <w:b/>
          <w:bCs/>
          <w:sz w:val="28"/>
          <w:szCs w:val="28"/>
        </w:rPr>
        <w:t>Распределение часов семинарских занятий по модулям</w:t>
      </w:r>
    </w:p>
    <w:tbl>
      <w:tblPr>
        <w:tblW w:w="0" w:type="auto"/>
        <w:tblInd w:w="40" w:type="dxa"/>
        <w:tblLayout w:type="fixed"/>
        <w:tblCellMar>
          <w:left w:w="40" w:type="dxa"/>
          <w:right w:w="40" w:type="dxa"/>
        </w:tblCellMar>
        <w:tblLook w:val="04A0" w:firstRow="1" w:lastRow="0" w:firstColumn="1" w:lastColumn="0" w:noHBand="0" w:noVBand="1"/>
      </w:tblPr>
      <w:tblGrid>
        <w:gridCol w:w="567"/>
        <w:gridCol w:w="2067"/>
        <w:gridCol w:w="6714"/>
      </w:tblGrid>
      <w:tr w:rsidR="00EB7CAF" w:rsidRPr="004D4181" w:rsidTr="00F812A2">
        <w:trPr>
          <w:trHeight w:hRule="exact" w:val="648"/>
        </w:trPr>
        <w:tc>
          <w:tcPr>
            <w:tcW w:w="56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9"/>
              <w:jc w:val="center"/>
              <w:rPr>
                <w:sz w:val="24"/>
                <w:szCs w:val="24"/>
              </w:rPr>
            </w:pPr>
            <w:r w:rsidRPr="004D4181">
              <w:rPr>
                <w:sz w:val="24"/>
                <w:szCs w:val="24"/>
              </w:rPr>
              <w:t xml:space="preserve">№ </w:t>
            </w:r>
          </w:p>
          <w:p w:rsidR="00EB7CAF" w:rsidRPr="004D4181" w:rsidRDefault="00EB7CAF" w:rsidP="00F812A2">
            <w:pPr>
              <w:pStyle w:val="13"/>
              <w:ind w:firstLine="9"/>
              <w:jc w:val="center"/>
              <w:rPr>
                <w:sz w:val="24"/>
                <w:szCs w:val="24"/>
              </w:rPr>
            </w:pPr>
            <w:r w:rsidRPr="004D4181">
              <w:rPr>
                <w:sz w:val="24"/>
                <w:szCs w:val="24"/>
              </w:rPr>
              <w:t>п/п</w:t>
            </w:r>
          </w:p>
        </w:tc>
        <w:tc>
          <w:tcPr>
            <w:tcW w:w="206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jc w:val="center"/>
              <w:rPr>
                <w:sz w:val="24"/>
                <w:szCs w:val="24"/>
              </w:rPr>
            </w:pPr>
            <w:r w:rsidRPr="004D4181">
              <w:rPr>
                <w:sz w:val="24"/>
                <w:szCs w:val="24"/>
              </w:rPr>
              <w:t xml:space="preserve">№ раздела </w:t>
            </w:r>
          </w:p>
          <w:p w:rsidR="00EB7CAF" w:rsidRPr="004D4181" w:rsidRDefault="00EB7CAF" w:rsidP="00F812A2">
            <w:pPr>
              <w:pStyle w:val="13"/>
              <w:jc w:val="center"/>
              <w:rPr>
                <w:sz w:val="24"/>
                <w:szCs w:val="24"/>
              </w:rPr>
            </w:pPr>
            <w:r w:rsidRPr="004D4181">
              <w:rPr>
                <w:sz w:val="24"/>
                <w:szCs w:val="24"/>
              </w:rPr>
              <w:t>дисциплины</w:t>
            </w:r>
          </w:p>
        </w:tc>
        <w:tc>
          <w:tcPr>
            <w:tcW w:w="6714"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jc w:val="center"/>
              <w:rPr>
                <w:sz w:val="24"/>
                <w:szCs w:val="24"/>
              </w:rPr>
            </w:pPr>
            <w:r w:rsidRPr="004D4181">
              <w:rPr>
                <w:sz w:val="24"/>
                <w:szCs w:val="24"/>
              </w:rPr>
              <w:t>Наименование практических занятий,</w:t>
            </w:r>
          </w:p>
          <w:p w:rsidR="00EB7CAF" w:rsidRPr="004D4181" w:rsidRDefault="00EB7CAF" w:rsidP="00F812A2">
            <w:pPr>
              <w:pStyle w:val="13"/>
              <w:ind w:firstLine="709"/>
              <w:jc w:val="center"/>
              <w:rPr>
                <w:sz w:val="24"/>
                <w:szCs w:val="24"/>
              </w:rPr>
            </w:pPr>
            <w:r w:rsidRPr="004D4181">
              <w:rPr>
                <w:sz w:val="24"/>
                <w:szCs w:val="24"/>
              </w:rPr>
              <w:t>объем в часах</w:t>
            </w:r>
          </w:p>
        </w:tc>
      </w:tr>
      <w:tr w:rsidR="00EB7CAF" w:rsidRPr="004D4181" w:rsidTr="00F812A2">
        <w:trPr>
          <w:trHeight w:hRule="exact" w:val="3057"/>
        </w:trPr>
        <w:tc>
          <w:tcPr>
            <w:tcW w:w="56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r>
              <w:rPr>
                <w:sz w:val="24"/>
                <w:szCs w:val="24"/>
              </w:rPr>
              <w:t>11</w:t>
            </w:r>
          </w:p>
          <w:p w:rsidR="00EB7CAF" w:rsidRPr="004D4181" w:rsidRDefault="00EB7CAF" w:rsidP="00F812A2">
            <w:pPr>
              <w:pStyle w:val="13"/>
              <w:ind w:firstLine="709"/>
              <w:rPr>
                <w:sz w:val="24"/>
                <w:szCs w:val="24"/>
              </w:rPr>
            </w:pPr>
          </w:p>
        </w:tc>
        <w:tc>
          <w:tcPr>
            <w:tcW w:w="206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rPr>
                <w:sz w:val="24"/>
                <w:szCs w:val="24"/>
              </w:rPr>
            </w:pPr>
            <w:r w:rsidRPr="00EC5BB4">
              <w:rPr>
                <w:sz w:val="24"/>
              </w:rPr>
              <w:t xml:space="preserve">Тема </w:t>
            </w:r>
            <w:r>
              <w:rPr>
                <w:sz w:val="24"/>
              </w:rPr>
              <w:t>2</w:t>
            </w:r>
            <w:r w:rsidRPr="00EC5BB4">
              <w:rPr>
                <w:sz w:val="24"/>
              </w:rPr>
              <w:t>. Основные требования стандарта ИСО 14001 к системе экологического менеджмента - этапы разработки и внедрения.</w:t>
            </w:r>
          </w:p>
        </w:tc>
        <w:tc>
          <w:tcPr>
            <w:tcW w:w="6714" w:type="dxa"/>
            <w:tcBorders>
              <w:top w:val="single" w:sz="6" w:space="0" w:color="auto"/>
              <w:left w:val="single" w:sz="6" w:space="0" w:color="auto"/>
              <w:bottom w:val="single" w:sz="6" w:space="0" w:color="auto"/>
              <w:right w:val="single" w:sz="6" w:space="0" w:color="auto"/>
            </w:tcBorders>
          </w:tcPr>
          <w:p w:rsidR="00EB7CAF" w:rsidRDefault="00EB7CAF" w:rsidP="00F812A2">
            <w:pPr>
              <w:pStyle w:val="13"/>
              <w:rPr>
                <w:sz w:val="24"/>
                <w:szCs w:val="24"/>
              </w:rPr>
            </w:pPr>
            <w:r>
              <w:rPr>
                <w:sz w:val="24"/>
                <w:szCs w:val="24"/>
              </w:rPr>
              <w:t>Занятие 1. Первоначальный экологический обзор на модельном предприятии (4 часа).</w:t>
            </w:r>
          </w:p>
          <w:p w:rsidR="00EB7CAF" w:rsidRDefault="00EB7CAF" w:rsidP="00F812A2">
            <w:pPr>
              <w:pStyle w:val="13"/>
              <w:rPr>
                <w:sz w:val="24"/>
                <w:szCs w:val="24"/>
              </w:rPr>
            </w:pPr>
            <w:r>
              <w:rPr>
                <w:sz w:val="24"/>
                <w:szCs w:val="24"/>
              </w:rPr>
              <w:t>Занятие 2. Оценка существующих элементов экологического управления на модельном предприятии (2 часа).</w:t>
            </w:r>
          </w:p>
          <w:p w:rsidR="00EB7CAF" w:rsidRDefault="00EB7CAF" w:rsidP="00F812A2">
            <w:pPr>
              <w:pStyle w:val="13"/>
              <w:rPr>
                <w:sz w:val="24"/>
                <w:szCs w:val="24"/>
              </w:rPr>
            </w:pPr>
            <w:r>
              <w:rPr>
                <w:sz w:val="24"/>
                <w:szCs w:val="24"/>
              </w:rPr>
              <w:t>Занятие 3. Определение целей и показателей экологической политики модельного предприятия. Разработка экологической политики модельного предприятия. (2 часа).</w:t>
            </w:r>
          </w:p>
          <w:p w:rsidR="00EB7CAF" w:rsidRDefault="00EB7CAF" w:rsidP="00F812A2">
            <w:pPr>
              <w:pStyle w:val="13"/>
              <w:rPr>
                <w:sz w:val="24"/>
                <w:szCs w:val="24"/>
              </w:rPr>
            </w:pPr>
            <w:r>
              <w:rPr>
                <w:sz w:val="24"/>
                <w:szCs w:val="24"/>
              </w:rPr>
              <w:t xml:space="preserve">Занятие 4. Представление результатов по теме практических занятий «Разработка и </w:t>
            </w:r>
            <w:r w:rsidR="00424657">
              <w:rPr>
                <w:sz w:val="24"/>
                <w:szCs w:val="24"/>
              </w:rPr>
              <w:t>внедрение СЭМ на предприятии» (8 часов</w:t>
            </w:r>
            <w:r>
              <w:rPr>
                <w:sz w:val="24"/>
                <w:szCs w:val="24"/>
              </w:rPr>
              <w:t>).</w:t>
            </w:r>
          </w:p>
          <w:p w:rsidR="00EB7CAF" w:rsidRPr="004728F2" w:rsidRDefault="00EB7CAF" w:rsidP="00424657">
            <w:pPr>
              <w:pStyle w:val="13"/>
              <w:rPr>
                <w:i/>
                <w:sz w:val="24"/>
                <w:szCs w:val="24"/>
              </w:rPr>
            </w:pPr>
          </w:p>
        </w:tc>
      </w:tr>
      <w:tr w:rsidR="00EB7CAF" w:rsidRPr="004D4181" w:rsidTr="00F812A2">
        <w:trPr>
          <w:trHeight w:hRule="exact" w:val="1554"/>
        </w:trPr>
        <w:tc>
          <w:tcPr>
            <w:tcW w:w="56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r>
              <w:rPr>
                <w:sz w:val="24"/>
                <w:szCs w:val="24"/>
              </w:rPr>
              <w:t>12</w:t>
            </w:r>
          </w:p>
          <w:p w:rsidR="00EB7CAF" w:rsidRDefault="00EB7CAF" w:rsidP="00F812A2">
            <w:pPr>
              <w:pStyle w:val="13"/>
              <w:ind w:firstLine="709"/>
              <w:rPr>
                <w:sz w:val="24"/>
                <w:szCs w:val="24"/>
              </w:rPr>
            </w:pPr>
            <w:r>
              <w:rPr>
                <w:sz w:val="24"/>
                <w:szCs w:val="24"/>
              </w:rPr>
              <w:t>3</w:t>
            </w:r>
          </w:p>
          <w:p w:rsidR="00EB7CAF" w:rsidRPr="004D4181" w:rsidRDefault="00EB7CAF" w:rsidP="00F812A2">
            <w:pPr>
              <w:pStyle w:val="13"/>
              <w:ind w:firstLine="709"/>
              <w:rPr>
                <w:sz w:val="24"/>
                <w:szCs w:val="24"/>
              </w:rPr>
            </w:pPr>
          </w:p>
        </w:tc>
        <w:tc>
          <w:tcPr>
            <w:tcW w:w="2067" w:type="dxa"/>
            <w:tcBorders>
              <w:top w:val="single" w:sz="6" w:space="0" w:color="auto"/>
              <w:left w:val="single" w:sz="6" w:space="0" w:color="auto"/>
              <w:bottom w:val="single" w:sz="6" w:space="0" w:color="auto"/>
              <w:right w:val="single" w:sz="6" w:space="0" w:color="auto"/>
            </w:tcBorders>
          </w:tcPr>
          <w:p w:rsidR="00EB7CAF" w:rsidRPr="00EC5BB4" w:rsidRDefault="00EB7CAF" w:rsidP="00F812A2">
            <w:pPr>
              <w:rPr>
                <w:sz w:val="24"/>
                <w:szCs w:val="24"/>
              </w:rPr>
            </w:pPr>
            <w:r>
              <w:rPr>
                <w:sz w:val="24"/>
                <w:szCs w:val="24"/>
              </w:rPr>
              <w:t>Тема 3</w:t>
            </w:r>
            <w:r w:rsidRPr="00EC5BB4">
              <w:rPr>
                <w:sz w:val="24"/>
                <w:szCs w:val="24"/>
              </w:rPr>
              <w:t>. Оценка экологической эффективности деятельности предприятия.</w:t>
            </w:r>
          </w:p>
          <w:p w:rsidR="00EB7CAF" w:rsidRPr="004D4181" w:rsidRDefault="00EB7CAF" w:rsidP="00F812A2">
            <w:pPr>
              <w:pStyle w:val="13"/>
              <w:ind w:firstLine="709"/>
              <w:rPr>
                <w:sz w:val="24"/>
                <w:szCs w:val="24"/>
              </w:rPr>
            </w:pPr>
          </w:p>
        </w:tc>
        <w:tc>
          <w:tcPr>
            <w:tcW w:w="6714" w:type="dxa"/>
            <w:tcBorders>
              <w:top w:val="single" w:sz="6" w:space="0" w:color="auto"/>
              <w:left w:val="single" w:sz="6" w:space="0" w:color="auto"/>
              <w:bottom w:val="single" w:sz="6" w:space="0" w:color="auto"/>
              <w:right w:val="single" w:sz="6" w:space="0" w:color="auto"/>
            </w:tcBorders>
          </w:tcPr>
          <w:p w:rsidR="00EB7CAF" w:rsidRDefault="00EB7CAF" w:rsidP="00F812A2">
            <w:pPr>
              <w:pStyle w:val="13"/>
              <w:rPr>
                <w:sz w:val="24"/>
                <w:szCs w:val="24"/>
              </w:rPr>
            </w:pPr>
            <w:r>
              <w:rPr>
                <w:sz w:val="24"/>
                <w:szCs w:val="24"/>
              </w:rPr>
              <w:t>Занятие 5. Выбор индикаторов экологической результати</w:t>
            </w:r>
            <w:r w:rsidR="00424657">
              <w:rPr>
                <w:sz w:val="24"/>
                <w:szCs w:val="24"/>
              </w:rPr>
              <w:t>вности модельного предприятия (2</w:t>
            </w:r>
            <w:r>
              <w:rPr>
                <w:sz w:val="24"/>
                <w:szCs w:val="24"/>
              </w:rPr>
              <w:t xml:space="preserve"> часа). </w:t>
            </w:r>
          </w:p>
          <w:p w:rsidR="00EB7CAF" w:rsidRDefault="00EB7CAF" w:rsidP="00F812A2">
            <w:pPr>
              <w:pStyle w:val="13"/>
              <w:rPr>
                <w:sz w:val="24"/>
                <w:szCs w:val="24"/>
              </w:rPr>
            </w:pPr>
          </w:p>
          <w:p w:rsidR="00EB7CAF" w:rsidRPr="004D4181" w:rsidRDefault="00EB7CAF" w:rsidP="00424657">
            <w:pPr>
              <w:pStyle w:val="13"/>
              <w:rPr>
                <w:sz w:val="24"/>
                <w:szCs w:val="24"/>
              </w:rPr>
            </w:pPr>
          </w:p>
        </w:tc>
      </w:tr>
      <w:tr w:rsidR="00EB7CAF" w:rsidRPr="004D4181" w:rsidTr="00F812A2">
        <w:trPr>
          <w:trHeight w:hRule="exact" w:val="1497"/>
        </w:trPr>
        <w:tc>
          <w:tcPr>
            <w:tcW w:w="567" w:type="dxa"/>
            <w:tcBorders>
              <w:top w:val="single" w:sz="6" w:space="0" w:color="auto"/>
              <w:left w:val="single" w:sz="6" w:space="0" w:color="auto"/>
              <w:bottom w:val="single" w:sz="6" w:space="0" w:color="auto"/>
              <w:right w:val="single" w:sz="6" w:space="0" w:color="auto"/>
            </w:tcBorders>
          </w:tcPr>
          <w:p w:rsidR="00EB7CAF" w:rsidRPr="004D4181" w:rsidRDefault="00EB7CAF" w:rsidP="00F812A2">
            <w:pPr>
              <w:pStyle w:val="13"/>
              <w:ind w:firstLine="709"/>
              <w:rPr>
                <w:sz w:val="24"/>
                <w:szCs w:val="24"/>
              </w:rPr>
            </w:pPr>
            <w:r>
              <w:rPr>
                <w:sz w:val="24"/>
                <w:szCs w:val="24"/>
              </w:rPr>
              <w:t>13</w:t>
            </w:r>
          </w:p>
          <w:p w:rsidR="00EB7CAF" w:rsidRPr="004D4181" w:rsidRDefault="00EB7CAF" w:rsidP="00F812A2">
            <w:pPr>
              <w:pStyle w:val="13"/>
              <w:ind w:firstLine="709"/>
              <w:rPr>
                <w:sz w:val="24"/>
                <w:szCs w:val="24"/>
              </w:rPr>
            </w:pPr>
          </w:p>
        </w:tc>
        <w:tc>
          <w:tcPr>
            <w:tcW w:w="2067" w:type="dxa"/>
            <w:tcBorders>
              <w:top w:val="single" w:sz="6" w:space="0" w:color="auto"/>
              <w:left w:val="single" w:sz="6" w:space="0" w:color="auto"/>
              <w:bottom w:val="single" w:sz="6" w:space="0" w:color="auto"/>
              <w:right w:val="single" w:sz="6" w:space="0" w:color="auto"/>
            </w:tcBorders>
          </w:tcPr>
          <w:p w:rsidR="00EB7CAF" w:rsidRPr="00EC5BB4" w:rsidRDefault="00EB7CAF" w:rsidP="00F812A2">
            <w:pPr>
              <w:pStyle w:val="22"/>
              <w:spacing w:after="0" w:line="240" w:lineRule="auto"/>
              <w:ind w:firstLine="0"/>
              <w:rPr>
                <w:sz w:val="24"/>
              </w:rPr>
            </w:pPr>
            <w:r w:rsidRPr="00EC5BB4">
              <w:rPr>
                <w:sz w:val="24"/>
              </w:rPr>
              <w:t xml:space="preserve">Тема </w:t>
            </w:r>
            <w:r>
              <w:rPr>
                <w:sz w:val="24"/>
              </w:rPr>
              <w:t>4</w:t>
            </w:r>
            <w:r w:rsidRPr="00EC5BB4">
              <w:rPr>
                <w:sz w:val="24"/>
              </w:rPr>
              <w:t>. Оценка жизненного цикла продукта.</w:t>
            </w:r>
          </w:p>
          <w:p w:rsidR="00EB7CAF" w:rsidRPr="004D4181" w:rsidRDefault="00EB7CAF" w:rsidP="00F812A2">
            <w:pPr>
              <w:pStyle w:val="13"/>
              <w:ind w:firstLine="709"/>
              <w:rPr>
                <w:sz w:val="24"/>
                <w:szCs w:val="24"/>
              </w:rPr>
            </w:pPr>
          </w:p>
        </w:tc>
        <w:tc>
          <w:tcPr>
            <w:tcW w:w="6714" w:type="dxa"/>
            <w:tcBorders>
              <w:top w:val="single" w:sz="6" w:space="0" w:color="auto"/>
              <w:left w:val="single" w:sz="6" w:space="0" w:color="auto"/>
              <w:bottom w:val="single" w:sz="6" w:space="0" w:color="auto"/>
              <w:right w:val="single" w:sz="6" w:space="0" w:color="auto"/>
            </w:tcBorders>
          </w:tcPr>
          <w:p w:rsidR="00EB7CAF" w:rsidRDefault="00EB7CAF" w:rsidP="00F812A2">
            <w:pPr>
              <w:pStyle w:val="13"/>
              <w:rPr>
                <w:sz w:val="24"/>
                <w:szCs w:val="24"/>
              </w:rPr>
            </w:pPr>
            <w:r>
              <w:rPr>
                <w:sz w:val="24"/>
                <w:szCs w:val="24"/>
              </w:rPr>
              <w:t xml:space="preserve">Занятие 6. Анализ жизненного цикла модельного продукта (3часа). </w:t>
            </w:r>
          </w:p>
          <w:p w:rsidR="00EB7CAF" w:rsidRDefault="00EB7CAF" w:rsidP="00F812A2">
            <w:pPr>
              <w:pStyle w:val="13"/>
              <w:rPr>
                <w:sz w:val="24"/>
                <w:szCs w:val="24"/>
              </w:rPr>
            </w:pPr>
            <w:r>
              <w:rPr>
                <w:sz w:val="24"/>
                <w:szCs w:val="24"/>
              </w:rPr>
              <w:t>Занятие 7. Представление результатов по теме практических занятий «Анал</w:t>
            </w:r>
            <w:r w:rsidR="00424657">
              <w:rPr>
                <w:sz w:val="24"/>
                <w:szCs w:val="24"/>
              </w:rPr>
              <w:t>из жизненного цикла продукта» (4</w:t>
            </w:r>
            <w:r>
              <w:rPr>
                <w:sz w:val="24"/>
                <w:szCs w:val="24"/>
              </w:rPr>
              <w:t xml:space="preserve"> часа).</w:t>
            </w:r>
          </w:p>
          <w:p w:rsidR="00EB7CAF" w:rsidRDefault="00EB7CAF" w:rsidP="00F812A2">
            <w:pPr>
              <w:pStyle w:val="13"/>
              <w:rPr>
                <w:sz w:val="24"/>
                <w:szCs w:val="24"/>
              </w:rPr>
            </w:pPr>
          </w:p>
          <w:p w:rsidR="00EB7CAF" w:rsidRDefault="00EB7CAF" w:rsidP="00F812A2">
            <w:pPr>
              <w:pStyle w:val="13"/>
              <w:rPr>
                <w:sz w:val="24"/>
                <w:szCs w:val="24"/>
              </w:rPr>
            </w:pPr>
          </w:p>
          <w:p w:rsidR="00EB7CAF" w:rsidRDefault="00EB7CAF" w:rsidP="00F812A2">
            <w:pPr>
              <w:pStyle w:val="13"/>
              <w:rPr>
                <w:sz w:val="24"/>
                <w:szCs w:val="24"/>
              </w:rPr>
            </w:pPr>
          </w:p>
          <w:p w:rsidR="00EB7CAF" w:rsidRDefault="00EB7CAF" w:rsidP="00F812A2">
            <w:pPr>
              <w:pStyle w:val="13"/>
              <w:rPr>
                <w:sz w:val="24"/>
                <w:szCs w:val="24"/>
              </w:rPr>
            </w:pPr>
          </w:p>
          <w:p w:rsidR="00EB7CAF" w:rsidRDefault="00EB7CAF" w:rsidP="00F812A2">
            <w:pPr>
              <w:pStyle w:val="13"/>
              <w:rPr>
                <w:sz w:val="24"/>
                <w:szCs w:val="24"/>
              </w:rPr>
            </w:pPr>
          </w:p>
          <w:p w:rsidR="00EB7CAF" w:rsidRPr="004D4181" w:rsidRDefault="00EB7CAF" w:rsidP="00F812A2">
            <w:pPr>
              <w:pStyle w:val="13"/>
              <w:rPr>
                <w:sz w:val="24"/>
                <w:szCs w:val="24"/>
              </w:rPr>
            </w:pPr>
          </w:p>
        </w:tc>
      </w:tr>
    </w:tbl>
    <w:p w:rsidR="00EB7CAF" w:rsidRDefault="00EB7CAF" w:rsidP="00EB7CAF">
      <w:pPr>
        <w:ind w:firstLine="709"/>
        <w:rPr>
          <w:bCs/>
          <w:szCs w:val="28"/>
        </w:rPr>
      </w:pPr>
    </w:p>
    <w:p w:rsidR="00424657" w:rsidRDefault="00424657" w:rsidP="00EB7CAF">
      <w:pPr>
        <w:ind w:firstLine="709"/>
        <w:rPr>
          <w:bCs/>
          <w:sz w:val="28"/>
          <w:szCs w:val="28"/>
        </w:rPr>
      </w:pPr>
    </w:p>
    <w:p w:rsidR="00EB7CAF" w:rsidRPr="00EA4517" w:rsidRDefault="00EB7CAF" w:rsidP="00EB7CAF">
      <w:pPr>
        <w:ind w:firstLine="709"/>
        <w:rPr>
          <w:bCs/>
          <w:sz w:val="28"/>
          <w:szCs w:val="28"/>
        </w:rPr>
      </w:pPr>
      <w:r w:rsidRPr="00EA4517">
        <w:rPr>
          <w:bCs/>
          <w:sz w:val="28"/>
          <w:szCs w:val="28"/>
        </w:rPr>
        <w:lastRenderedPageBreak/>
        <w:t>Краткое содержание каждого практического занятия.</w:t>
      </w:r>
    </w:p>
    <w:p w:rsidR="00EB7CAF" w:rsidRPr="00EA4517" w:rsidRDefault="00EB7CAF" w:rsidP="00EB7CAF">
      <w:pPr>
        <w:ind w:left="1260" w:hanging="552"/>
        <w:jc w:val="both"/>
        <w:rPr>
          <w:sz w:val="28"/>
          <w:szCs w:val="28"/>
        </w:rPr>
      </w:pPr>
      <w:r w:rsidRPr="00EA4517">
        <w:rPr>
          <w:sz w:val="28"/>
          <w:szCs w:val="28"/>
        </w:rPr>
        <w:t xml:space="preserve">Занятия 1-4. Разработка и внедрение СЭМ на предприятии. </w:t>
      </w:r>
    </w:p>
    <w:p w:rsidR="00EB7CAF" w:rsidRPr="00EA4517" w:rsidRDefault="00EB7CAF" w:rsidP="00EB7CAF">
      <w:pPr>
        <w:pStyle w:val="13"/>
        <w:ind w:firstLine="708"/>
        <w:jc w:val="both"/>
        <w:rPr>
          <w:bCs/>
          <w:sz w:val="28"/>
          <w:szCs w:val="28"/>
        </w:rPr>
      </w:pPr>
      <w:r w:rsidRPr="00EA4517">
        <w:rPr>
          <w:sz w:val="28"/>
          <w:szCs w:val="28"/>
        </w:rPr>
        <w:t xml:space="preserve">Целью серии практических занятий является знакомство с основными этапа разработки и внедрение системы экологического менеджмента на предприятии. Слушатели курса разбиваются на несколько небольших групп. Каждая группа после прослушивания соответствующих лекций получает задание провести ряд этапов по внедрению СЭМ. В качестве модельного предприятия выступает предприятие, отвечающее специализации студентов. Занятие по проведению первоначального экологического обзора включает определение существенных экологических воздействий от деятельности предприятия и их ранжирование. Для ранжирования могут применяться несколько альтернативных методик, либо методика, разработанная сами студентами. Оценка существующих на предприятии элементов системы экологического управления производится путем детальном сравнения требований стандарта с гипотетической системой управления на предприятии. Определение целей и показателей экологической политики модельного предприятия основывается на результатах, выполненных до этого заданий. При разработке целей и показателей учитываются значимые экологические последствия, несоответствия между системой управления на модельном предприятии и требованиями стандарта, а также результаты анализа законодательных и регуляторных требований (выполняется в рамках самостоятельной работы). Разработка экологической политики модельного предприятия завершает цикл практических занятий по разработке и внедрению СЭМ. Экологическая политика должна отвечать требованиям стандарта ИСО 14001 и основываться на результатах предыдущих практических занятий. По результатам практических занятий по блоку «Разработка и внедрение СЭМ на предприятии» каждая группа готовит итоговую презентация, которая должна включать: </w:t>
      </w:r>
      <w:r w:rsidRPr="00EA4517">
        <w:rPr>
          <w:bCs/>
          <w:sz w:val="28"/>
          <w:szCs w:val="28"/>
        </w:rPr>
        <w:t>представление организации, оценку существующих элементов СЭМ, идентификацию экологических аспектов и воздействий и их ранжирование, основные законодательные и регуляторные требования</w:t>
      </w:r>
      <w:r w:rsidRPr="00EA4517">
        <w:rPr>
          <w:sz w:val="28"/>
          <w:szCs w:val="28"/>
        </w:rPr>
        <w:t>, ц</w:t>
      </w:r>
      <w:r w:rsidRPr="00EA4517">
        <w:rPr>
          <w:bCs/>
          <w:sz w:val="28"/>
          <w:szCs w:val="28"/>
        </w:rPr>
        <w:t>ели и показатели экологической политики, экологическую политику модельного предприятия. В ходе презентации другие группы должны задавать критические вопросы и оценивать полноту и качество выполнения каждой группой своего задания.</w:t>
      </w:r>
    </w:p>
    <w:p w:rsidR="00EB7CAF" w:rsidRPr="00EA4517" w:rsidRDefault="00EB7CAF" w:rsidP="00EB7CAF">
      <w:pPr>
        <w:pStyle w:val="13"/>
        <w:ind w:firstLine="708"/>
        <w:rPr>
          <w:sz w:val="28"/>
          <w:szCs w:val="28"/>
        </w:rPr>
      </w:pPr>
      <w:r w:rsidRPr="00EA4517">
        <w:rPr>
          <w:sz w:val="28"/>
          <w:szCs w:val="28"/>
        </w:rPr>
        <w:t xml:space="preserve">Занятие 5. Выбор индикаторов экологической результативности модельного предприятия. </w:t>
      </w:r>
    </w:p>
    <w:p w:rsidR="00EB7CAF" w:rsidRPr="00EA4517" w:rsidRDefault="00EB7CAF" w:rsidP="00EB7CAF">
      <w:pPr>
        <w:pStyle w:val="13"/>
        <w:ind w:firstLine="708"/>
        <w:rPr>
          <w:sz w:val="28"/>
          <w:szCs w:val="28"/>
        </w:rPr>
      </w:pPr>
      <w:r w:rsidRPr="00EA4517">
        <w:rPr>
          <w:sz w:val="28"/>
          <w:szCs w:val="28"/>
        </w:rPr>
        <w:t xml:space="preserve">Основная цель занятия применить на практике подходы к оценке экологической результативности деятельности предприятия. Используя результаты предыдущих практических занятий (разработка и внедрение СЭМ на модельном предприятии) студенты должны выбрать индикаторы экологической результативности своего предприятия. Необходимо разработать не менее трех индикаторов для каждой из следующих областей: управления, производства и окружающей среды. Студенты должны обосновать выбор индикаторов, оценить какую информацию и какими методами будет необходимо собрать для расчета выбранных индикаторов. </w:t>
      </w:r>
    </w:p>
    <w:p w:rsidR="00EB7CAF" w:rsidRPr="00EA4517" w:rsidRDefault="00EB7CAF" w:rsidP="00EB7CAF">
      <w:pPr>
        <w:pStyle w:val="13"/>
        <w:ind w:firstLine="708"/>
        <w:jc w:val="both"/>
        <w:rPr>
          <w:sz w:val="28"/>
          <w:szCs w:val="28"/>
        </w:rPr>
      </w:pPr>
      <w:r w:rsidRPr="00EA4517">
        <w:rPr>
          <w:sz w:val="28"/>
          <w:szCs w:val="28"/>
        </w:rPr>
        <w:lastRenderedPageBreak/>
        <w:t xml:space="preserve">Занятия 6-7. Анализ жизненного цикла модельного продукта и представление результатов. </w:t>
      </w:r>
    </w:p>
    <w:p w:rsidR="00EB7CAF" w:rsidRPr="00EA4517" w:rsidRDefault="00EB7CAF" w:rsidP="00EB7CAF">
      <w:pPr>
        <w:pStyle w:val="13"/>
        <w:ind w:firstLine="708"/>
        <w:jc w:val="both"/>
        <w:rPr>
          <w:sz w:val="28"/>
          <w:szCs w:val="28"/>
        </w:rPr>
      </w:pPr>
      <w:r w:rsidRPr="00EA4517">
        <w:rPr>
          <w:sz w:val="28"/>
          <w:szCs w:val="28"/>
        </w:rPr>
        <w:t xml:space="preserve">Слушатели курса разбиваются на несколько небольших групп. Каждая группа после прослушивания соответствующей лекции получает задание провести анализ жизненного цикла модельного продукта. В рамках выполнения задания необходимо определить функцию и функциональную единицу рассматриваемой системы, определить границы системы, провести инвентаризационный анализ жизненного цикла, выбрать категории воздействий и индикаторы, распределить результаты инвентаризации по категориям, определить существенные аспекты. После выполнения анализа жизненного цикла выбранного продукта группы представляют результаты в виде презентации в </w:t>
      </w:r>
      <w:r w:rsidRPr="00EA4517">
        <w:rPr>
          <w:sz w:val="28"/>
          <w:szCs w:val="28"/>
          <w:lang w:val="en-US"/>
        </w:rPr>
        <w:t>PowerPoint</w:t>
      </w:r>
      <w:r w:rsidRPr="00EA4517">
        <w:rPr>
          <w:sz w:val="28"/>
          <w:szCs w:val="28"/>
        </w:rPr>
        <w:t xml:space="preserve">. </w:t>
      </w:r>
      <w:r w:rsidRPr="00EA4517">
        <w:rPr>
          <w:bCs/>
          <w:sz w:val="28"/>
          <w:szCs w:val="28"/>
        </w:rPr>
        <w:t>В ходе презентации другие группы должны задавать критические вопросы и оценивать полноту и качество выполнения каждой группой своего задания.</w:t>
      </w:r>
      <w:r w:rsidRPr="00EA4517">
        <w:rPr>
          <w:sz w:val="28"/>
          <w:szCs w:val="28"/>
        </w:rPr>
        <w:t xml:space="preserve"> </w:t>
      </w:r>
    </w:p>
    <w:p w:rsidR="00EB7CAF" w:rsidRDefault="00EB7CAF" w:rsidP="00EB7CAF">
      <w:pPr>
        <w:ind w:firstLine="709"/>
        <w:rPr>
          <w:b/>
          <w:bCs/>
          <w:szCs w:val="28"/>
        </w:rPr>
      </w:pPr>
    </w:p>
    <w:p w:rsidR="00EB7CAF" w:rsidRPr="0092249E" w:rsidRDefault="00EB7CAF" w:rsidP="00EB7CAF">
      <w:pPr>
        <w:ind w:firstLine="709"/>
        <w:rPr>
          <w:bCs/>
          <w:i/>
          <w:sz w:val="28"/>
          <w:szCs w:val="28"/>
        </w:rPr>
      </w:pPr>
      <w:r w:rsidRPr="0092249E">
        <w:rPr>
          <w:bCs/>
          <w:i/>
          <w:sz w:val="28"/>
          <w:szCs w:val="28"/>
        </w:rPr>
        <w:t>3.4 Лабораторные занятия</w:t>
      </w:r>
    </w:p>
    <w:p w:rsidR="00EB7CAF" w:rsidRPr="004D4181" w:rsidRDefault="00EB7CAF" w:rsidP="00EB7CAF">
      <w:pPr>
        <w:ind w:firstLine="709"/>
        <w:jc w:val="both"/>
        <w:rPr>
          <w:sz w:val="28"/>
          <w:szCs w:val="28"/>
        </w:rPr>
      </w:pPr>
      <w:r w:rsidRPr="004D4181">
        <w:rPr>
          <w:sz w:val="28"/>
          <w:szCs w:val="28"/>
        </w:rPr>
        <w:t>«учебным планом не предусмотрено».</w:t>
      </w:r>
    </w:p>
    <w:p w:rsidR="00EB7CAF" w:rsidRPr="004D4181" w:rsidRDefault="00EB7CAF" w:rsidP="00EB7CAF">
      <w:pPr>
        <w:ind w:firstLine="709"/>
        <w:rPr>
          <w:bCs/>
          <w:sz w:val="28"/>
          <w:szCs w:val="28"/>
        </w:rPr>
      </w:pPr>
    </w:p>
    <w:p w:rsidR="00EB7CAF" w:rsidRPr="00751110" w:rsidRDefault="00EB7CAF" w:rsidP="00EB7CAF">
      <w:pPr>
        <w:ind w:firstLine="709"/>
        <w:rPr>
          <w:bCs/>
          <w:i/>
          <w:sz w:val="28"/>
          <w:szCs w:val="28"/>
        </w:rPr>
      </w:pPr>
      <w:r w:rsidRPr="00751110">
        <w:rPr>
          <w:bCs/>
          <w:i/>
          <w:sz w:val="28"/>
          <w:szCs w:val="28"/>
        </w:rPr>
        <w:t>3.5 Самостоятельная работа</w:t>
      </w:r>
    </w:p>
    <w:p w:rsidR="00EB7CAF" w:rsidRDefault="00EB7CAF" w:rsidP="00EB7CAF">
      <w:pPr>
        <w:ind w:firstLine="709"/>
        <w:jc w:val="both"/>
        <w:rPr>
          <w:sz w:val="28"/>
          <w:szCs w:val="28"/>
        </w:rPr>
      </w:pPr>
      <w:r w:rsidRPr="00063241">
        <w:rPr>
          <w:sz w:val="28"/>
          <w:szCs w:val="28"/>
        </w:rPr>
        <w:t>Самостоятельная работа по курсу «Менеджмент окружающей среды»</w:t>
      </w:r>
      <w:r w:rsidRPr="00F56F18">
        <w:rPr>
          <w:sz w:val="28"/>
          <w:szCs w:val="28"/>
        </w:rPr>
        <w:t xml:space="preserve"> включает самостоятельное из</w:t>
      </w:r>
      <w:r>
        <w:rPr>
          <w:sz w:val="28"/>
          <w:szCs w:val="28"/>
        </w:rPr>
        <w:t>учение теоретического материала</w:t>
      </w:r>
      <w:r w:rsidRPr="00F56F18">
        <w:rPr>
          <w:sz w:val="28"/>
          <w:szCs w:val="28"/>
        </w:rPr>
        <w:t xml:space="preserve"> </w:t>
      </w:r>
      <w:r>
        <w:rPr>
          <w:sz w:val="28"/>
          <w:szCs w:val="28"/>
        </w:rPr>
        <w:t>и подготовку презентаций.</w:t>
      </w:r>
    </w:p>
    <w:p w:rsidR="00EB7CAF" w:rsidRPr="000B0E47" w:rsidRDefault="00EB7CAF" w:rsidP="00EB7CAF">
      <w:pPr>
        <w:ind w:firstLine="709"/>
        <w:jc w:val="both"/>
        <w:rPr>
          <w:spacing w:val="-6"/>
          <w:sz w:val="28"/>
          <w:szCs w:val="28"/>
        </w:rPr>
      </w:pPr>
      <w:r w:rsidRPr="000B0E47">
        <w:rPr>
          <w:spacing w:val="-6"/>
          <w:sz w:val="28"/>
          <w:szCs w:val="28"/>
        </w:rPr>
        <w:t>Трудоемкость самостоятельного изучения теоретического материала сост</w:t>
      </w:r>
      <w:r w:rsidR="00424657">
        <w:rPr>
          <w:spacing w:val="-6"/>
          <w:sz w:val="28"/>
          <w:szCs w:val="28"/>
        </w:rPr>
        <w:t xml:space="preserve">авляет 0.61 з. е. или 22 часа </w:t>
      </w:r>
      <w:r w:rsidRPr="000B0E47">
        <w:rPr>
          <w:spacing w:val="-6"/>
          <w:sz w:val="28"/>
          <w:szCs w:val="28"/>
        </w:rPr>
        <w:t xml:space="preserve">и подготовка к выступлению с докладом − </w:t>
      </w:r>
      <w:r w:rsidR="00424657">
        <w:rPr>
          <w:spacing w:val="-6"/>
          <w:sz w:val="28"/>
          <w:szCs w:val="28"/>
        </w:rPr>
        <w:t>0.61 з. е. или 22 часа.</w:t>
      </w:r>
    </w:p>
    <w:p w:rsidR="00EB7CAF" w:rsidRPr="00AE5529" w:rsidRDefault="00EB7CAF" w:rsidP="00EB7CAF">
      <w:pPr>
        <w:ind w:firstLine="709"/>
        <w:jc w:val="both"/>
        <w:rPr>
          <w:sz w:val="28"/>
          <w:szCs w:val="28"/>
        </w:rPr>
      </w:pPr>
      <w:r>
        <w:rPr>
          <w:sz w:val="28"/>
          <w:szCs w:val="28"/>
        </w:rPr>
        <w:t>Организация самостоятельной работы производиться в соответствии с графиком учебного процесса и самостоятельной работы (Приложение 1).</w:t>
      </w:r>
    </w:p>
    <w:p w:rsidR="00EB7CAF" w:rsidRPr="00F56F18" w:rsidRDefault="00EB7CAF" w:rsidP="00EB7CAF">
      <w:pPr>
        <w:ind w:firstLine="709"/>
        <w:jc w:val="both"/>
        <w:rPr>
          <w:sz w:val="28"/>
          <w:szCs w:val="28"/>
        </w:rPr>
      </w:pPr>
      <w:r w:rsidRPr="00F56F18">
        <w:rPr>
          <w:b/>
          <w:i/>
          <w:sz w:val="28"/>
          <w:szCs w:val="28"/>
        </w:rPr>
        <w:t>а) самостоятельное изучение теоретического материала</w:t>
      </w:r>
      <w:r w:rsidRPr="00F56F18">
        <w:rPr>
          <w:sz w:val="28"/>
          <w:szCs w:val="28"/>
        </w:rPr>
        <w:t xml:space="preserve"> планируется по разделам курса 1-</w:t>
      </w:r>
      <w:r>
        <w:rPr>
          <w:sz w:val="28"/>
          <w:szCs w:val="28"/>
        </w:rPr>
        <w:t>5</w:t>
      </w:r>
      <w:r w:rsidRPr="00F56F18">
        <w:rPr>
          <w:sz w:val="28"/>
          <w:szCs w:val="28"/>
        </w:rPr>
        <w:t xml:space="preserve"> (п.п. 3.1. и 3.2), содержание и количество часов на освоение теоретического материала указаны в</w:t>
      </w:r>
      <w:r>
        <w:rPr>
          <w:sz w:val="28"/>
          <w:szCs w:val="28"/>
        </w:rPr>
        <w:t xml:space="preserve"> </w:t>
      </w:r>
      <w:r w:rsidRPr="00F56F18">
        <w:rPr>
          <w:sz w:val="28"/>
          <w:szCs w:val="28"/>
        </w:rPr>
        <w:t>таблице «Самостоятельное изучение теоретического материала»:</w:t>
      </w:r>
    </w:p>
    <w:p w:rsidR="00EB7CAF" w:rsidRPr="00DA0BA3" w:rsidRDefault="00EB7CAF" w:rsidP="00EB7CAF">
      <w:pPr>
        <w:ind w:firstLine="709"/>
        <w:jc w:val="right"/>
        <w:rPr>
          <w:i/>
          <w:sz w:val="28"/>
          <w:szCs w:val="28"/>
        </w:rPr>
      </w:pPr>
      <w:r w:rsidRPr="00DA0BA3">
        <w:rPr>
          <w:i/>
          <w:sz w:val="28"/>
          <w:szCs w:val="28"/>
        </w:rPr>
        <w:t>Таблица 3.5</w:t>
      </w:r>
    </w:p>
    <w:p w:rsidR="00EB7CAF" w:rsidRPr="00DA0BA3" w:rsidRDefault="00EB7CAF" w:rsidP="00EB7CAF">
      <w:pPr>
        <w:ind w:firstLine="709"/>
        <w:jc w:val="center"/>
        <w:rPr>
          <w:b/>
          <w:sz w:val="28"/>
          <w:szCs w:val="28"/>
        </w:rPr>
      </w:pPr>
      <w:r w:rsidRPr="00DA0BA3">
        <w:rPr>
          <w:b/>
          <w:sz w:val="28"/>
          <w:szCs w:val="28"/>
        </w:rPr>
        <w:t>Самостоятельное изучение теоретического материала</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50"/>
        <w:gridCol w:w="6723"/>
      </w:tblGrid>
      <w:tr w:rsidR="00EB7CAF" w:rsidRPr="00F56F18" w:rsidTr="00F812A2">
        <w:tc>
          <w:tcPr>
            <w:tcW w:w="0" w:type="auto"/>
          </w:tcPr>
          <w:p w:rsidR="00EB7CAF" w:rsidRPr="00AE5529" w:rsidRDefault="00EB7CAF" w:rsidP="00F812A2">
            <w:pPr>
              <w:pStyle w:val="37"/>
              <w:spacing w:line="240" w:lineRule="auto"/>
              <w:ind w:left="0" w:firstLine="9"/>
              <w:jc w:val="center"/>
              <w:rPr>
                <w:sz w:val="24"/>
                <w:szCs w:val="24"/>
              </w:rPr>
            </w:pPr>
            <w:r w:rsidRPr="00AE5529">
              <w:rPr>
                <w:sz w:val="24"/>
                <w:szCs w:val="24"/>
              </w:rPr>
              <w:t xml:space="preserve">№ </w:t>
            </w:r>
          </w:p>
          <w:p w:rsidR="00EB7CAF" w:rsidRPr="00AE5529" w:rsidRDefault="00EB7CAF" w:rsidP="00F812A2">
            <w:pPr>
              <w:pStyle w:val="37"/>
              <w:spacing w:line="240" w:lineRule="auto"/>
              <w:ind w:left="0" w:firstLine="9"/>
              <w:jc w:val="center"/>
              <w:rPr>
                <w:sz w:val="24"/>
                <w:szCs w:val="24"/>
              </w:rPr>
            </w:pPr>
            <w:r w:rsidRPr="00AE5529">
              <w:rPr>
                <w:sz w:val="24"/>
                <w:szCs w:val="24"/>
              </w:rPr>
              <w:t>п/п</w:t>
            </w:r>
          </w:p>
        </w:tc>
        <w:tc>
          <w:tcPr>
            <w:tcW w:w="2250" w:type="dxa"/>
          </w:tcPr>
          <w:p w:rsidR="00EB7CAF" w:rsidRPr="00AE5529" w:rsidRDefault="00EB7CAF" w:rsidP="00F812A2">
            <w:pPr>
              <w:pStyle w:val="37"/>
              <w:spacing w:line="240" w:lineRule="auto"/>
              <w:ind w:left="0" w:firstLine="0"/>
              <w:jc w:val="center"/>
              <w:rPr>
                <w:sz w:val="24"/>
                <w:szCs w:val="24"/>
              </w:rPr>
            </w:pPr>
            <w:r w:rsidRPr="00AE5529">
              <w:rPr>
                <w:sz w:val="24"/>
                <w:szCs w:val="24"/>
              </w:rPr>
              <w:t xml:space="preserve">№ раздела </w:t>
            </w:r>
          </w:p>
          <w:p w:rsidR="00EB7CAF" w:rsidRPr="00AE5529" w:rsidRDefault="00EB7CAF" w:rsidP="00F812A2">
            <w:pPr>
              <w:pStyle w:val="37"/>
              <w:spacing w:line="240" w:lineRule="auto"/>
              <w:ind w:left="0" w:firstLine="0"/>
              <w:jc w:val="center"/>
              <w:rPr>
                <w:sz w:val="24"/>
                <w:szCs w:val="24"/>
              </w:rPr>
            </w:pPr>
            <w:r w:rsidRPr="00AE5529">
              <w:rPr>
                <w:sz w:val="24"/>
                <w:szCs w:val="24"/>
              </w:rPr>
              <w:t>дисциплины</w:t>
            </w:r>
          </w:p>
        </w:tc>
        <w:tc>
          <w:tcPr>
            <w:tcW w:w="0" w:type="auto"/>
          </w:tcPr>
          <w:p w:rsidR="00EB7CAF" w:rsidRPr="00AE5529" w:rsidRDefault="00EB7CAF" w:rsidP="00F812A2">
            <w:pPr>
              <w:pStyle w:val="37"/>
              <w:spacing w:line="240" w:lineRule="auto"/>
              <w:ind w:left="0" w:firstLine="709"/>
              <w:jc w:val="center"/>
              <w:rPr>
                <w:sz w:val="24"/>
                <w:szCs w:val="24"/>
              </w:rPr>
            </w:pPr>
            <w:r w:rsidRPr="00AE5529">
              <w:rPr>
                <w:sz w:val="24"/>
                <w:szCs w:val="24"/>
              </w:rPr>
              <w:t>Самостоятельное изучение</w:t>
            </w:r>
          </w:p>
          <w:p w:rsidR="00EB7CAF" w:rsidRPr="00AE5529" w:rsidRDefault="00EB7CAF" w:rsidP="00F812A2">
            <w:pPr>
              <w:pStyle w:val="37"/>
              <w:spacing w:line="240" w:lineRule="auto"/>
              <w:ind w:left="0" w:firstLine="709"/>
              <w:jc w:val="center"/>
              <w:rPr>
                <w:sz w:val="24"/>
                <w:szCs w:val="24"/>
              </w:rPr>
            </w:pPr>
            <w:r w:rsidRPr="00AE5529">
              <w:rPr>
                <w:sz w:val="24"/>
                <w:szCs w:val="24"/>
              </w:rPr>
              <w:t>теоретического материала по темам</w:t>
            </w:r>
          </w:p>
          <w:p w:rsidR="00EB7CAF" w:rsidRPr="00AE5529" w:rsidRDefault="00EB7CAF" w:rsidP="00F812A2">
            <w:pPr>
              <w:pStyle w:val="37"/>
              <w:spacing w:line="240" w:lineRule="auto"/>
              <w:ind w:left="0" w:firstLine="709"/>
              <w:jc w:val="center"/>
              <w:rPr>
                <w:sz w:val="24"/>
                <w:szCs w:val="24"/>
              </w:rPr>
            </w:pPr>
          </w:p>
        </w:tc>
      </w:tr>
      <w:tr w:rsidR="00EB7CAF" w:rsidRPr="00F56F18" w:rsidTr="00F812A2">
        <w:tc>
          <w:tcPr>
            <w:tcW w:w="0" w:type="auto"/>
          </w:tcPr>
          <w:p w:rsidR="00EB7CAF" w:rsidRPr="00AE5529" w:rsidRDefault="00EB7CAF" w:rsidP="00F812A2">
            <w:pPr>
              <w:pStyle w:val="37"/>
              <w:spacing w:line="240" w:lineRule="auto"/>
              <w:ind w:left="0" w:firstLine="9"/>
              <w:jc w:val="center"/>
              <w:rPr>
                <w:b/>
                <w:sz w:val="24"/>
                <w:szCs w:val="24"/>
              </w:rPr>
            </w:pPr>
            <w:r w:rsidRPr="00AE5529">
              <w:rPr>
                <w:b/>
                <w:sz w:val="24"/>
                <w:szCs w:val="24"/>
              </w:rPr>
              <w:t>1</w:t>
            </w:r>
          </w:p>
        </w:tc>
        <w:tc>
          <w:tcPr>
            <w:tcW w:w="2250" w:type="dxa"/>
          </w:tcPr>
          <w:p w:rsidR="00EB7CAF" w:rsidRPr="00AE5529" w:rsidRDefault="00EB7CAF" w:rsidP="00F812A2">
            <w:pPr>
              <w:pStyle w:val="37"/>
              <w:spacing w:line="240" w:lineRule="auto"/>
              <w:ind w:left="0" w:firstLine="0"/>
              <w:jc w:val="center"/>
              <w:rPr>
                <w:b/>
                <w:sz w:val="24"/>
                <w:szCs w:val="24"/>
              </w:rPr>
            </w:pPr>
            <w:r w:rsidRPr="00AE5529">
              <w:rPr>
                <w:b/>
                <w:sz w:val="24"/>
                <w:szCs w:val="24"/>
              </w:rPr>
              <w:t>2</w:t>
            </w:r>
          </w:p>
        </w:tc>
        <w:tc>
          <w:tcPr>
            <w:tcW w:w="0" w:type="auto"/>
          </w:tcPr>
          <w:p w:rsidR="00EB7CAF" w:rsidRPr="00AE5529" w:rsidRDefault="00EB7CAF" w:rsidP="00F812A2">
            <w:pPr>
              <w:pStyle w:val="37"/>
              <w:spacing w:line="240" w:lineRule="auto"/>
              <w:ind w:left="0" w:firstLine="709"/>
              <w:jc w:val="center"/>
              <w:rPr>
                <w:b/>
                <w:sz w:val="24"/>
                <w:szCs w:val="24"/>
              </w:rPr>
            </w:pPr>
            <w:r w:rsidRPr="00AE5529">
              <w:rPr>
                <w:b/>
                <w:sz w:val="24"/>
                <w:szCs w:val="24"/>
              </w:rPr>
              <w:t>3</w:t>
            </w:r>
          </w:p>
        </w:tc>
      </w:tr>
      <w:tr w:rsidR="00EB7CAF" w:rsidRPr="00F56F18" w:rsidTr="00F812A2">
        <w:tc>
          <w:tcPr>
            <w:tcW w:w="0" w:type="auto"/>
          </w:tcPr>
          <w:p w:rsidR="00EB7CAF" w:rsidRPr="00F56F18" w:rsidRDefault="00EB7CAF" w:rsidP="00F812A2">
            <w:pPr>
              <w:pStyle w:val="37"/>
              <w:spacing w:line="240" w:lineRule="auto"/>
              <w:ind w:left="0" w:firstLine="9"/>
              <w:jc w:val="center"/>
              <w:rPr>
                <w:sz w:val="24"/>
                <w:szCs w:val="24"/>
              </w:rPr>
            </w:pPr>
            <w:r>
              <w:rPr>
                <w:sz w:val="24"/>
                <w:szCs w:val="24"/>
              </w:rPr>
              <w:t>1</w:t>
            </w:r>
          </w:p>
        </w:tc>
        <w:tc>
          <w:tcPr>
            <w:tcW w:w="2250" w:type="dxa"/>
          </w:tcPr>
          <w:p w:rsidR="00EB7CAF" w:rsidRPr="00EC5BB4" w:rsidRDefault="00EB7CAF" w:rsidP="00F812A2">
            <w:pPr>
              <w:pStyle w:val="af5"/>
              <w:ind w:firstLine="0"/>
              <w:jc w:val="both"/>
              <w:rPr>
                <w:sz w:val="24"/>
                <w:szCs w:val="24"/>
              </w:rPr>
            </w:pPr>
            <w:r w:rsidRPr="00EC5BB4">
              <w:rPr>
                <w:sz w:val="24"/>
                <w:szCs w:val="24"/>
              </w:rPr>
              <w:t xml:space="preserve">Тема 1. Введение в предмет экологического менеджмента. </w:t>
            </w:r>
          </w:p>
          <w:p w:rsidR="00EB7CAF" w:rsidRPr="004D4181" w:rsidRDefault="00EB7CAF" w:rsidP="00F812A2">
            <w:pPr>
              <w:pStyle w:val="13"/>
              <w:ind w:firstLine="709"/>
              <w:rPr>
                <w:sz w:val="24"/>
                <w:szCs w:val="24"/>
              </w:rPr>
            </w:pPr>
          </w:p>
        </w:tc>
        <w:tc>
          <w:tcPr>
            <w:tcW w:w="0" w:type="auto"/>
          </w:tcPr>
          <w:p w:rsidR="00EB7CAF" w:rsidRPr="00CF3E8E" w:rsidRDefault="00EB7CAF" w:rsidP="00F812A2">
            <w:pPr>
              <w:pStyle w:val="af5"/>
              <w:ind w:firstLine="0"/>
              <w:jc w:val="both"/>
              <w:rPr>
                <w:sz w:val="24"/>
                <w:szCs w:val="24"/>
              </w:rPr>
            </w:pPr>
            <w:r w:rsidRPr="00CF3E8E">
              <w:rPr>
                <w:sz w:val="24"/>
                <w:szCs w:val="24"/>
              </w:rPr>
              <w:t>Тема 1</w:t>
            </w:r>
            <w:r>
              <w:rPr>
                <w:sz w:val="24"/>
                <w:szCs w:val="24"/>
              </w:rPr>
              <w:t>.1</w:t>
            </w:r>
            <w:r w:rsidRPr="00CF3E8E">
              <w:rPr>
                <w:sz w:val="24"/>
                <w:szCs w:val="24"/>
              </w:rPr>
              <w:t xml:space="preserve">. Введение в предмет экологического менеджмента. </w:t>
            </w:r>
          </w:p>
          <w:p w:rsidR="00EB7CAF" w:rsidRPr="00CF3E8E" w:rsidRDefault="00EB7CAF" w:rsidP="00F812A2">
            <w:pPr>
              <w:rPr>
                <w:bCs/>
                <w:sz w:val="24"/>
                <w:szCs w:val="24"/>
              </w:rPr>
            </w:pPr>
            <w:r w:rsidRPr="00CF3E8E">
              <w:rPr>
                <w:bCs/>
                <w:sz w:val="24"/>
                <w:szCs w:val="24"/>
              </w:rPr>
              <w:t xml:space="preserve">Основные характеристики определения «экологический менеджмент»; схема реализации процесса экологического менеджмента (основные этапы и их задачи); </w:t>
            </w:r>
            <w:r>
              <w:rPr>
                <w:bCs/>
                <w:sz w:val="24"/>
                <w:szCs w:val="24"/>
              </w:rPr>
              <w:t>подходы</w:t>
            </w:r>
            <w:r w:rsidRPr="00CF3E8E">
              <w:rPr>
                <w:bCs/>
                <w:sz w:val="24"/>
                <w:szCs w:val="24"/>
              </w:rPr>
              <w:t>, используемые экологическим менеджментом для решения своих задач (консультативный, экономический и регуляторный); связь экологического менеджмента с концепцией устойчивого развития; цели и задачи экологического менеджмента; основные подходы экологического менеджмента (а</w:t>
            </w:r>
            <w:r w:rsidRPr="00CF3E8E">
              <w:rPr>
                <w:bCs/>
                <w:sz w:val="24"/>
                <w:szCs w:val="24"/>
                <w:lang w:val="en-US"/>
              </w:rPr>
              <w:t>d</w:t>
            </w:r>
            <w:r w:rsidRPr="00CF3E8E">
              <w:rPr>
                <w:bCs/>
                <w:sz w:val="24"/>
                <w:szCs w:val="24"/>
              </w:rPr>
              <w:t xml:space="preserve"> </w:t>
            </w:r>
            <w:r w:rsidRPr="00CF3E8E">
              <w:rPr>
                <w:bCs/>
                <w:sz w:val="24"/>
                <w:szCs w:val="24"/>
                <w:lang w:val="en-US"/>
              </w:rPr>
              <w:t>hoc</w:t>
            </w:r>
            <w:r w:rsidRPr="00CF3E8E">
              <w:rPr>
                <w:bCs/>
                <w:sz w:val="24"/>
                <w:szCs w:val="24"/>
              </w:rPr>
              <w:t xml:space="preserve"> подход, подход, </w:t>
            </w:r>
            <w:r w:rsidRPr="00CF3E8E">
              <w:rPr>
                <w:bCs/>
                <w:sz w:val="24"/>
                <w:szCs w:val="24"/>
              </w:rPr>
              <w:lastRenderedPageBreak/>
              <w:t>ориентированный на решение конкретной проблемы, системный подход, региональный подход, узкопрофессиональный подход, коммерческий подход); проблемы и будущее экологического менеджмента.</w:t>
            </w:r>
          </w:p>
          <w:p w:rsidR="00EB7CAF" w:rsidRPr="00CF3E8E" w:rsidRDefault="00EB7CAF" w:rsidP="00F812A2">
            <w:pPr>
              <w:pStyle w:val="22"/>
              <w:spacing w:after="0" w:line="240" w:lineRule="auto"/>
              <w:ind w:firstLine="0"/>
              <w:rPr>
                <w:sz w:val="24"/>
              </w:rPr>
            </w:pPr>
            <w:r w:rsidRPr="00CF3E8E">
              <w:rPr>
                <w:sz w:val="24"/>
              </w:rPr>
              <w:t xml:space="preserve">Тема </w:t>
            </w:r>
            <w:r>
              <w:rPr>
                <w:sz w:val="24"/>
              </w:rPr>
              <w:t>1.</w:t>
            </w:r>
            <w:r w:rsidRPr="00CF3E8E">
              <w:rPr>
                <w:sz w:val="24"/>
              </w:rPr>
              <w:t>2. Экологический менеджмент и бизнес. Серия стандартов ИСО 14000 - единая схема для экологического менеджмента.</w:t>
            </w:r>
            <w:r>
              <w:rPr>
                <w:sz w:val="24"/>
              </w:rPr>
              <w:t xml:space="preserve"> </w:t>
            </w:r>
          </w:p>
          <w:p w:rsidR="00EB7CAF" w:rsidRPr="00CF3E8E" w:rsidRDefault="00EB7CAF" w:rsidP="00F812A2">
            <w:pPr>
              <w:pStyle w:val="af9"/>
              <w:ind w:firstLine="0"/>
              <w:rPr>
                <w:rFonts w:ascii="Times New Roman" w:hAnsi="Times New Roman"/>
                <w:iCs/>
                <w:sz w:val="24"/>
                <w:szCs w:val="24"/>
              </w:rPr>
            </w:pPr>
            <w:r w:rsidRPr="00CF3E8E">
              <w:rPr>
                <w:rFonts w:ascii="Times New Roman" w:hAnsi="Times New Roman"/>
                <w:iCs/>
                <w:sz w:val="24"/>
                <w:szCs w:val="24"/>
              </w:rPr>
              <w:t>Причины интереса бизнеса к экологическому менеджменту. Подходы, используемые для внедрения в бизнес экологического менеджмента (индустриальная экология, налоги, общества защиты прав потребителей, анализ жизненного цикла,  экологическая маркировка, экологический маркетинг).</w:t>
            </w:r>
          </w:p>
          <w:p w:rsidR="00EB7CAF" w:rsidRPr="00CF3E8E" w:rsidRDefault="00EB7CAF" w:rsidP="00F812A2">
            <w:pPr>
              <w:pStyle w:val="2"/>
              <w:ind w:firstLine="0"/>
              <w:rPr>
                <w:b w:val="0"/>
                <w:i w:val="0"/>
                <w:iCs/>
                <w:sz w:val="24"/>
                <w:szCs w:val="24"/>
              </w:rPr>
            </w:pPr>
            <w:r w:rsidRPr="00CF3E8E">
              <w:rPr>
                <w:b w:val="0"/>
                <w:i w:val="0"/>
                <w:iCs/>
                <w:sz w:val="24"/>
                <w:szCs w:val="24"/>
              </w:rPr>
              <w:t>Общая информация о системе стандартов в области экологического менеджмента ИСО 14000. Международная организация по стандартизации (ИСО). Предыстория возникновения стандартов ИСО 14000 (серия стандартов ИСО 9000, концепция "всеобъемлющего менеджмента качества").</w:t>
            </w:r>
          </w:p>
          <w:p w:rsidR="00EB7CAF" w:rsidRPr="00CF3E8E" w:rsidRDefault="00EB7CAF" w:rsidP="00F812A2">
            <w:pPr>
              <w:pStyle w:val="af9"/>
              <w:ind w:firstLine="0"/>
              <w:rPr>
                <w:rFonts w:ascii="Times New Roman" w:hAnsi="Times New Roman"/>
                <w:iCs/>
                <w:sz w:val="24"/>
                <w:szCs w:val="24"/>
              </w:rPr>
            </w:pPr>
            <w:r w:rsidRPr="00CF3E8E">
              <w:rPr>
                <w:rFonts w:ascii="Times New Roman" w:hAnsi="Times New Roman"/>
                <w:iCs/>
                <w:sz w:val="24"/>
                <w:szCs w:val="24"/>
              </w:rPr>
              <w:t xml:space="preserve">Ключевое понятие серии ИСО 14000 и основной документ серии – стандарт ИСО 14001 "Спецификации и руководство по использованию систем экологического менеджмента". Общие требования и характеристики. Цели и причины использования системы экологического менеджмента организацией. </w:t>
            </w:r>
          </w:p>
          <w:p w:rsidR="00EB7CAF" w:rsidRDefault="00EB7CAF" w:rsidP="00F812A2">
            <w:pPr>
              <w:rPr>
                <w:sz w:val="24"/>
                <w:szCs w:val="24"/>
              </w:rPr>
            </w:pPr>
            <w:r>
              <w:rPr>
                <w:iCs/>
                <w:sz w:val="24"/>
                <w:szCs w:val="24"/>
              </w:rPr>
              <w:t xml:space="preserve">Использование станадартов серии ИСО 14000 в России. </w:t>
            </w:r>
            <w:r w:rsidRPr="00CF3E8E">
              <w:rPr>
                <w:sz w:val="24"/>
                <w:szCs w:val="24"/>
              </w:rPr>
              <w:t xml:space="preserve">Мировые </w:t>
            </w:r>
            <w:r>
              <w:rPr>
                <w:sz w:val="24"/>
                <w:szCs w:val="24"/>
              </w:rPr>
              <w:t xml:space="preserve">и российские </w:t>
            </w:r>
            <w:r w:rsidRPr="00CF3E8E">
              <w:rPr>
                <w:sz w:val="24"/>
                <w:szCs w:val="24"/>
              </w:rPr>
              <w:t>тенденции внедрения систем экологического менеджмента.</w:t>
            </w:r>
          </w:p>
          <w:p w:rsidR="00EB7CAF" w:rsidRPr="00933B29" w:rsidRDefault="00EB7CAF" w:rsidP="00424657">
            <w:pPr>
              <w:rPr>
                <w:i/>
                <w:sz w:val="24"/>
                <w:szCs w:val="24"/>
              </w:rPr>
            </w:pPr>
          </w:p>
        </w:tc>
      </w:tr>
      <w:tr w:rsidR="00EB7CAF" w:rsidRPr="00F56F18" w:rsidTr="00F812A2">
        <w:tc>
          <w:tcPr>
            <w:tcW w:w="0" w:type="auto"/>
          </w:tcPr>
          <w:p w:rsidR="00EB7CAF" w:rsidRPr="00F56F18" w:rsidRDefault="00EB7CAF" w:rsidP="00F812A2">
            <w:pPr>
              <w:pStyle w:val="37"/>
              <w:spacing w:line="240" w:lineRule="auto"/>
              <w:ind w:left="0" w:firstLine="9"/>
              <w:jc w:val="center"/>
              <w:rPr>
                <w:sz w:val="24"/>
                <w:szCs w:val="24"/>
              </w:rPr>
            </w:pPr>
            <w:r>
              <w:rPr>
                <w:sz w:val="24"/>
                <w:szCs w:val="24"/>
              </w:rPr>
              <w:lastRenderedPageBreak/>
              <w:t>2</w:t>
            </w:r>
          </w:p>
        </w:tc>
        <w:tc>
          <w:tcPr>
            <w:tcW w:w="2250" w:type="dxa"/>
          </w:tcPr>
          <w:p w:rsidR="00EB7CAF" w:rsidRPr="004D4181" w:rsidRDefault="00EB7CAF" w:rsidP="00F812A2">
            <w:pPr>
              <w:pStyle w:val="13"/>
              <w:rPr>
                <w:sz w:val="24"/>
                <w:szCs w:val="24"/>
              </w:rPr>
            </w:pPr>
            <w:r w:rsidRPr="00EC5BB4">
              <w:rPr>
                <w:sz w:val="24"/>
              </w:rPr>
              <w:t xml:space="preserve">Тема </w:t>
            </w:r>
            <w:r>
              <w:rPr>
                <w:sz w:val="24"/>
              </w:rPr>
              <w:t>2</w:t>
            </w:r>
            <w:r w:rsidRPr="00EC5BB4">
              <w:rPr>
                <w:sz w:val="24"/>
              </w:rPr>
              <w:t>. Основные требования стандарта ИСО 14001 к системе экологического менеджмента - этапы разработки и внедрения.</w:t>
            </w:r>
          </w:p>
        </w:tc>
        <w:tc>
          <w:tcPr>
            <w:tcW w:w="0" w:type="auto"/>
          </w:tcPr>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noProof/>
                <w:sz w:val="24"/>
                <w:szCs w:val="24"/>
              </w:rPr>
              <w:t>Общая схема и стру</w:t>
            </w:r>
            <w:r>
              <w:rPr>
                <w:rFonts w:ascii="Times New Roman" w:hAnsi="Times New Roman"/>
                <w:noProof/>
                <w:sz w:val="24"/>
                <w:szCs w:val="24"/>
              </w:rPr>
              <w:t>к</w:t>
            </w:r>
            <w:r w:rsidRPr="00CF3E8E">
              <w:rPr>
                <w:rFonts w:ascii="Times New Roman" w:hAnsi="Times New Roman"/>
                <w:noProof/>
                <w:sz w:val="24"/>
                <w:szCs w:val="24"/>
              </w:rPr>
              <w:t xml:space="preserve">тура cистемы экологического менеджмента в соотвествии с требованиями стандарта ИСО 14001. </w:t>
            </w:r>
            <w:r w:rsidRPr="00CF3E8E">
              <w:rPr>
                <w:rFonts w:ascii="Times New Roman" w:hAnsi="Times New Roman"/>
                <w:sz w:val="24"/>
                <w:szCs w:val="24"/>
              </w:rPr>
              <w:t>1. Экологич</w:t>
            </w:r>
            <w:r>
              <w:rPr>
                <w:rFonts w:ascii="Times New Roman" w:hAnsi="Times New Roman"/>
                <w:sz w:val="24"/>
                <w:szCs w:val="24"/>
              </w:rPr>
              <w:t>еская политика. 2. Планирование</w:t>
            </w:r>
            <w:r w:rsidRPr="00CF3E8E">
              <w:rPr>
                <w:rFonts w:ascii="Times New Roman" w:hAnsi="Times New Roman"/>
                <w:sz w:val="24"/>
                <w:szCs w:val="24"/>
              </w:rPr>
              <w:t xml:space="preserve"> 3. Внедрение в действие 4. Проверяющие и корректирующие действия  5. Периодический пересмотр системы менеджмента.</w:t>
            </w:r>
          </w:p>
          <w:p w:rsidR="00EB7CAF" w:rsidRPr="00CF3E8E" w:rsidRDefault="00EB7CAF" w:rsidP="00F812A2">
            <w:pPr>
              <w:pStyle w:val="2"/>
              <w:ind w:firstLine="0"/>
              <w:rPr>
                <w:b w:val="0"/>
                <w:i w:val="0"/>
                <w:sz w:val="24"/>
                <w:szCs w:val="24"/>
              </w:rPr>
            </w:pPr>
            <w:r w:rsidRPr="00CF3E8E">
              <w:rPr>
                <w:b w:val="0"/>
                <w:i w:val="0"/>
                <w:sz w:val="24"/>
                <w:szCs w:val="24"/>
              </w:rPr>
              <w:t>Основные этапы внедрения системы ИСО 14001.</w:t>
            </w:r>
          </w:p>
          <w:p w:rsidR="00EB7CAF" w:rsidRPr="00CF3E8E" w:rsidRDefault="00EB7CAF" w:rsidP="00F812A2">
            <w:pPr>
              <w:pStyle w:val="2"/>
              <w:tabs>
                <w:tab w:val="left" w:pos="0"/>
              </w:tabs>
              <w:ind w:firstLine="0"/>
              <w:rPr>
                <w:b w:val="0"/>
                <w:i w:val="0"/>
                <w:sz w:val="24"/>
                <w:szCs w:val="24"/>
              </w:rPr>
            </w:pPr>
            <w:r w:rsidRPr="00CF3E8E">
              <w:rPr>
                <w:b w:val="0"/>
                <w:i w:val="0"/>
                <w:sz w:val="24"/>
                <w:szCs w:val="24"/>
              </w:rPr>
              <w:t>1. Экологическая политика. Требования стандарта к разработке экологической политики. Необходимые шаги для разработки экологической политики (получение обязательств от топ-менеджмента, проведение первоначального экологического обзора).</w:t>
            </w:r>
          </w:p>
          <w:p w:rsidR="00EB7CAF" w:rsidRPr="00CF3E8E" w:rsidRDefault="00EB7CAF" w:rsidP="00F812A2">
            <w:pPr>
              <w:pStyle w:val="22"/>
              <w:spacing w:after="0" w:line="240" w:lineRule="auto"/>
              <w:ind w:firstLine="0"/>
              <w:rPr>
                <w:sz w:val="24"/>
              </w:rPr>
            </w:pPr>
            <w:r w:rsidRPr="00CF3E8E">
              <w:rPr>
                <w:sz w:val="24"/>
              </w:rPr>
              <w:t xml:space="preserve">Этапы проведения первоначального экологического обзора. </w:t>
            </w:r>
          </w:p>
          <w:p w:rsidR="00EB7CAF" w:rsidRPr="00CF3E8E" w:rsidRDefault="00EB7CAF" w:rsidP="00F812A2">
            <w:pPr>
              <w:pStyle w:val="22"/>
              <w:spacing w:after="0" w:line="240" w:lineRule="auto"/>
              <w:ind w:firstLine="0"/>
              <w:rPr>
                <w:sz w:val="24"/>
              </w:rPr>
            </w:pPr>
            <w:r w:rsidRPr="00CF3E8E">
              <w:rPr>
                <w:sz w:val="24"/>
              </w:rPr>
              <w:t xml:space="preserve">Подготовка обзора (основные шаги: сбор исполнителей, разработка расписания, определение масштаба и методов сбора информации).  </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Выполнение обзора. Оценка существующих на предприятии элементов экологического управления (формы сбора информации). Определение законодательных и регуляторных требований (уровни оценки, формы сбора и учета информации). Определение существенных экологических воздействий и их ранжирование (подходы к оценке значимости).</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Подготовка отчета. Основные требования к содержанию отчета. </w:t>
            </w:r>
          </w:p>
          <w:p w:rsidR="00EB7CAF" w:rsidRPr="00CF3E8E" w:rsidRDefault="00EB7CAF" w:rsidP="00F812A2">
            <w:pPr>
              <w:pStyle w:val="2"/>
              <w:ind w:firstLine="0"/>
              <w:rPr>
                <w:b w:val="0"/>
                <w:i w:val="0"/>
                <w:sz w:val="24"/>
                <w:szCs w:val="24"/>
              </w:rPr>
            </w:pPr>
            <w:r w:rsidRPr="00CF3E8E">
              <w:rPr>
                <w:b w:val="0"/>
                <w:i w:val="0"/>
                <w:sz w:val="24"/>
                <w:szCs w:val="24"/>
              </w:rPr>
              <w:t xml:space="preserve">2. Планирование системы экологического менеджмента. </w:t>
            </w:r>
            <w:r w:rsidRPr="00CF3E8E">
              <w:rPr>
                <w:b w:val="0"/>
                <w:i w:val="0"/>
                <w:sz w:val="24"/>
                <w:szCs w:val="24"/>
              </w:rPr>
              <w:lastRenderedPageBreak/>
              <w:t>Требования стандарта к планированию системы экологического менеджмента. Основные этапы планирования (определение экологических аспектов деятельности предприятия, определение законодательных и других требований, формулирование экологических целей и показателей, разработка программы экологического менеджмента).</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Определение экологических аспектов деятельности предприятия. Требования стандарта. Основные термины и язык стандарта (экологический аспект, экологическое воздействие). </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Масштаб определения экологических аспектов и определения значимости экологических воздействий. Прямые и непрямые воздействия. Основные экологические воздействия. Возможные подходы к разработке матриц идентификации воздействий. Факторы оценки значимости экологических воздействий. Подходы к оценке значимости воздействий (техника оценки риска воздействия, оценка относительного вклада организации).</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Определение законодательных и других требований. Требования стандарта. Круг необходимым для рассмотрения документов и ограничений на деятельность организации. </w:t>
            </w:r>
          </w:p>
          <w:p w:rsidR="00EB7CAF" w:rsidRPr="00CF3E8E" w:rsidRDefault="00EB7CAF" w:rsidP="00F812A2">
            <w:pPr>
              <w:pStyle w:val="af9"/>
              <w:ind w:firstLine="0"/>
              <w:rPr>
                <w:rFonts w:ascii="Times New Roman" w:hAnsi="Times New Roman"/>
                <w:sz w:val="24"/>
                <w:szCs w:val="24"/>
              </w:rPr>
            </w:pPr>
            <w:r w:rsidRPr="00CF3E8E">
              <w:rPr>
                <w:rFonts w:ascii="Times New Roman" w:hAnsi="Times New Roman"/>
                <w:sz w:val="24"/>
                <w:szCs w:val="24"/>
              </w:rPr>
              <w:t xml:space="preserve">Формулирование экологических целей и показателей. Требования стандарта к разработке экологических целей и показателей. Возможные подходы к разработке целей и показателей. Связь между стандартом ИСО 14001 и ИСО 14031 в области выбора экологических индикаторов и оценки экологических характеристик деятельности. </w:t>
            </w:r>
          </w:p>
          <w:p w:rsidR="00EB7CAF" w:rsidRPr="00CF3E8E" w:rsidRDefault="00EB7CAF" w:rsidP="00F812A2">
            <w:pPr>
              <w:rPr>
                <w:sz w:val="24"/>
                <w:szCs w:val="24"/>
              </w:rPr>
            </w:pPr>
            <w:r w:rsidRPr="00CF3E8E">
              <w:rPr>
                <w:sz w:val="24"/>
                <w:szCs w:val="24"/>
              </w:rPr>
              <w:t>Программа экологического менеджмента. Требования стандарта.</w:t>
            </w:r>
          </w:p>
          <w:p w:rsidR="00EB7CAF" w:rsidRPr="00CF3E8E" w:rsidRDefault="00EB7CAF" w:rsidP="00F812A2">
            <w:pPr>
              <w:pStyle w:val="2"/>
              <w:ind w:firstLine="0"/>
              <w:rPr>
                <w:b w:val="0"/>
                <w:bCs w:val="0"/>
                <w:i w:val="0"/>
                <w:sz w:val="24"/>
                <w:szCs w:val="24"/>
              </w:rPr>
            </w:pPr>
            <w:r w:rsidRPr="00CF3E8E">
              <w:rPr>
                <w:b w:val="0"/>
                <w:bCs w:val="0"/>
                <w:i w:val="0"/>
                <w:sz w:val="24"/>
                <w:szCs w:val="24"/>
              </w:rPr>
              <w:t xml:space="preserve">3. Внедрение в действие системы экологического менеджмента. Требования стандарта к структуре и распределению ответственности в пределах системы экологического менеджмента. Требования стандарта в области компетенции сотрудников. Процедуры для обмена экологической информацией внутри компании. Соотношение между внешним и внутренним обменом информацией. Требования стандарта к контролю за соответствующей документацией. Оперативный контроль. Требования стандарта к подготовке к внештатным ситуациям. Структура плана по готовности к внештатным ситуациям. </w:t>
            </w:r>
          </w:p>
          <w:p w:rsidR="00EB7CAF" w:rsidRPr="00CF3E8E" w:rsidRDefault="00EB7CAF" w:rsidP="00F812A2">
            <w:pPr>
              <w:pStyle w:val="2"/>
              <w:ind w:firstLine="0"/>
              <w:rPr>
                <w:b w:val="0"/>
                <w:bCs w:val="0"/>
                <w:i w:val="0"/>
                <w:sz w:val="24"/>
                <w:szCs w:val="24"/>
              </w:rPr>
            </w:pPr>
            <w:r w:rsidRPr="00CF3E8E">
              <w:rPr>
                <w:b w:val="0"/>
                <w:bCs w:val="0"/>
                <w:i w:val="0"/>
                <w:sz w:val="24"/>
                <w:szCs w:val="24"/>
              </w:rPr>
              <w:t xml:space="preserve">4. Контролирующие и корректирующие действия. Требования стандарта к мониторингу и измерениям в рамках системы экологического менеджмента. Использование стандарта ИСО 14031 для разработки процедур по сбору данных. Требования стандарта к процедурам для проведения и завершения, корректирующих и предотвращающих действий. Требования стандарта по основанию и поддержанию периодического аудита системы экологического менеджмента. </w:t>
            </w:r>
          </w:p>
          <w:p w:rsidR="00EB7CAF" w:rsidRPr="00CF3E8E" w:rsidRDefault="00EB7CAF" w:rsidP="00F812A2">
            <w:pPr>
              <w:pStyle w:val="2"/>
              <w:ind w:firstLine="0"/>
              <w:rPr>
                <w:b w:val="0"/>
                <w:bCs w:val="0"/>
                <w:i w:val="0"/>
                <w:sz w:val="24"/>
                <w:szCs w:val="24"/>
              </w:rPr>
            </w:pPr>
            <w:r w:rsidRPr="00CF3E8E">
              <w:rPr>
                <w:b w:val="0"/>
                <w:bCs w:val="0"/>
                <w:i w:val="0"/>
                <w:sz w:val="24"/>
                <w:szCs w:val="24"/>
              </w:rPr>
              <w:t xml:space="preserve">5. Периодический пересмотр системы менеджмента. Требования стандарта. Основные разделы пересмотра системы экологического менеджмента. </w:t>
            </w:r>
          </w:p>
          <w:p w:rsidR="00EB7CAF" w:rsidRDefault="00EB7CAF" w:rsidP="00F812A2">
            <w:pPr>
              <w:pStyle w:val="37"/>
              <w:spacing w:line="240" w:lineRule="auto"/>
              <w:ind w:left="-40" w:firstLine="0"/>
              <w:rPr>
                <w:bCs/>
                <w:sz w:val="24"/>
              </w:rPr>
            </w:pPr>
            <w:r w:rsidRPr="00CF3E8E">
              <w:rPr>
                <w:bCs/>
                <w:sz w:val="24"/>
              </w:rPr>
              <w:lastRenderedPageBreak/>
              <w:t>Концепция постоянного улучшения экологических характеристик деятельности предприятия как основа системы экологического менеджмента.</w:t>
            </w:r>
          </w:p>
          <w:p w:rsidR="00EB7CAF" w:rsidRPr="00CF3E8E" w:rsidRDefault="00EB7CAF" w:rsidP="00424657">
            <w:pPr>
              <w:pStyle w:val="37"/>
              <w:spacing w:line="240" w:lineRule="auto"/>
              <w:ind w:left="-40" w:firstLine="0"/>
              <w:rPr>
                <w:kern w:val="32"/>
                <w:sz w:val="24"/>
                <w:szCs w:val="24"/>
              </w:rPr>
            </w:pPr>
            <w:r>
              <w:rPr>
                <w:sz w:val="24"/>
                <w:szCs w:val="24"/>
              </w:rPr>
              <w:t xml:space="preserve"> </w:t>
            </w:r>
          </w:p>
        </w:tc>
      </w:tr>
      <w:tr w:rsidR="00EB7CAF" w:rsidRPr="00F56F18" w:rsidTr="00F812A2">
        <w:tc>
          <w:tcPr>
            <w:tcW w:w="0" w:type="auto"/>
          </w:tcPr>
          <w:p w:rsidR="00EB7CAF" w:rsidRPr="00171C05" w:rsidRDefault="00EB7CAF" w:rsidP="00F812A2">
            <w:pPr>
              <w:pStyle w:val="37"/>
              <w:spacing w:line="240" w:lineRule="auto"/>
              <w:ind w:left="0" w:firstLine="9"/>
              <w:jc w:val="center"/>
              <w:rPr>
                <w:sz w:val="24"/>
                <w:szCs w:val="24"/>
              </w:rPr>
            </w:pPr>
            <w:r w:rsidRPr="00171C05">
              <w:rPr>
                <w:sz w:val="24"/>
                <w:szCs w:val="24"/>
              </w:rPr>
              <w:lastRenderedPageBreak/>
              <w:t>3</w:t>
            </w:r>
          </w:p>
        </w:tc>
        <w:tc>
          <w:tcPr>
            <w:tcW w:w="2250" w:type="dxa"/>
          </w:tcPr>
          <w:p w:rsidR="00EB7CAF" w:rsidRPr="00EC5BB4" w:rsidRDefault="00EB7CAF" w:rsidP="00F812A2">
            <w:pPr>
              <w:rPr>
                <w:sz w:val="24"/>
                <w:szCs w:val="24"/>
              </w:rPr>
            </w:pPr>
            <w:r>
              <w:rPr>
                <w:sz w:val="24"/>
                <w:szCs w:val="24"/>
              </w:rPr>
              <w:t>Тема 3</w:t>
            </w:r>
            <w:r w:rsidRPr="00EC5BB4">
              <w:rPr>
                <w:sz w:val="24"/>
                <w:szCs w:val="24"/>
              </w:rPr>
              <w:t>. Оценка экологической эффективности деятельности предприятия.</w:t>
            </w:r>
          </w:p>
          <w:p w:rsidR="00EB7CAF" w:rsidRPr="004D4181" w:rsidRDefault="00EB7CAF" w:rsidP="00F812A2">
            <w:pPr>
              <w:pStyle w:val="13"/>
              <w:ind w:firstLine="709"/>
              <w:rPr>
                <w:sz w:val="24"/>
                <w:szCs w:val="24"/>
              </w:rPr>
            </w:pPr>
          </w:p>
        </w:tc>
        <w:tc>
          <w:tcPr>
            <w:tcW w:w="0" w:type="auto"/>
          </w:tcPr>
          <w:p w:rsidR="00EB7CAF" w:rsidRPr="00CF3E8E" w:rsidRDefault="00EB7CAF" w:rsidP="00F812A2">
            <w:pPr>
              <w:pStyle w:val="2"/>
              <w:ind w:firstLine="0"/>
              <w:rPr>
                <w:b w:val="0"/>
                <w:i w:val="0"/>
                <w:sz w:val="24"/>
                <w:szCs w:val="24"/>
              </w:rPr>
            </w:pPr>
            <w:r w:rsidRPr="00CF3E8E">
              <w:rPr>
                <w:b w:val="0"/>
                <w:i w:val="0"/>
                <w:sz w:val="24"/>
                <w:szCs w:val="24"/>
              </w:rPr>
              <w:t xml:space="preserve">Общая информация о процедуре оценки экологических характеристик деятельности предприятия. Области оценки экологических характеристик деятельности (управления, деятельности и окружающей среды) и взаимосвязанность этих областей. </w:t>
            </w:r>
          </w:p>
          <w:p w:rsidR="00EB7CAF" w:rsidRPr="00CF3E8E" w:rsidRDefault="00EB7CAF" w:rsidP="00F812A2">
            <w:pPr>
              <w:pStyle w:val="2"/>
              <w:ind w:firstLine="0"/>
              <w:rPr>
                <w:b w:val="0"/>
                <w:bCs w:val="0"/>
                <w:i w:val="0"/>
                <w:sz w:val="24"/>
                <w:szCs w:val="24"/>
              </w:rPr>
            </w:pPr>
            <w:r w:rsidRPr="00CF3E8E">
              <w:rPr>
                <w:b w:val="0"/>
                <w:bCs w:val="0"/>
                <w:i w:val="0"/>
                <w:sz w:val="24"/>
                <w:szCs w:val="24"/>
              </w:rPr>
              <w:t xml:space="preserve">Этапы процесса ОЭХД. </w:t>
            </w:r>
          </w:p>
          <w:p w:rsidR="00EB7CAF" w:rsidRPr="00CF3E8E" w:rsidRDefault="00EB7CAF" w:rsidP="00F812A2">
            <w:pPr>
              <w:pStyle w:val="2"/>
              <w:ind w:firstLine="0"/>
              <w:rPr>
                <w:b w:val="0"/>
                <w:i w:val="0"/>
                <w:sz w:val="24"/>
                <w:szCs w:val="24"/>
              </w:rPr>
            </w:pPr>
            <w:r w:rsidRPr="00CF3E8E">
              <w:rPr>
                <w:b w:val="0"/>
                <w:i w:val="0"/>
                <w:sz w:val="24"/>
                <w:szCs w:val="24"/>
              </w:rPr>
              <w:t>Планирование ОЭХД. Основа для планирования ОЭХД. Вопросы для решения на управленческом уровне.</w:t>
            </w:r>
          </w:p>
          <w:p w:rsidR="00EB7CAF" w:rsidRPr="00CF3E8E" w:rsidRDefault="00EB7CAF" w:rsidP="00F812A2">
            <w:pPr>
              <w:pStyle w:val="2"/>
              <w:ind w:firstLine="0"/>
              <w:rPr>
                <w:b w:val="0"/>
                <w:bCs w:val="0"/>
                <w:i w:val="0"/>
                <w:sz w:val="24"/>
                <w:szCs w:val="24"/>
              </w:rPr>
            </w:pPr>
            <w:r w:rsidRPr="00CF3E8E">
              <w:rPr>
                <w:b w:val="0"/>
                <w:i w:val="0"/>
                <w:sz w:val="24"/>
                <w:szCs w:val="24"/>
              </w:rPr>
              <w:t xml:space="preserve">Выбор индикаторов ЭХД. Наиболее общие типы индикаторов (абсолютные, относительные, индексированные, финансовые). Агрегированные и ранжированные индикаторы. </w:t>
            </w:r>
            <w:r w:rsidRPr="00CF3E8E">
              <w:rPr>
                <w:b w:val="0"/>
                <w:bCs w:val="0"/>
                <w:i w:val="0"/>
                <w:sz w:val="24"/>
                <w:szCs w:val="24"/>
              </w:rPr>
              <w:t>Критерии для выбора индикаторов (репрезентативность, чувствительность к изменениям, полезность для предсказания, понятность, адекватность, эффективность по цене, сравнимость). Возможные подходы к выбору индикаторов ЭХД. 1. Подход, связывающий экологическую, промышленную и управленческую области. 2. Подход "Планирование - исполнение - проверка - исправление". 3. Подход, основанный на "Воздействии/последствии".</w:t>
            </w:r>
          </w:p>
          <w:p w:rsidR="00EB7CAF" w:rsidRPr="00CF3E8E" w:rsidRDefault="00EB7CAF" w:rsidP="00F812A2">
            <w:pPr>
              <w:rPr>
                <w:bCs/>
                <w:sz w:val="24"/>
                <w:szCs w:val="24"/>
              </w:rPr>
            </w:pPr>
            <w:r w:rsidRPr="00CF3E8E">
              <w:rPr>
                <w:sz w:val="24"/>
                <w:szCs w:val="24"/>
              </w:rPr>
              <w:t>Выбор индикаторов для области управления. Требования к индикаторам для области управления. П</w:t>
            </w:r>
            <w:r w:rsidRPr="00CF3E8E">
              <w:rPr>
                <w:bCs/>
                <w:sz w:val="24"/>
                <w:szCs w:val="24"/>
              </w:rPr>
              <w:t>римеры индикаторов для разных разделов области управления.</w:t>
            </w:r>
          </w:p>
          <w:p w:rsidR="00EB7CAF" w:rsidRPr="00CF3E8E" w:rsidRDefault="00EB7CAF" w:rsidP="00F812A2">
            <w:pPr>
              <w:pStyle w:val="af9"/>
              <w:ind w:firstLine="0"/>
              <w:rPr>
                <w:rFonts w:ascii="Times New Roman" w:hAnsi="Times New Roman"/>
                <w:bCs/>
                <w:sz w:val="24"/>
                <w:szCs w:val="24"/>
              </w:rPr>
            </w:pPr>
            <w:r w:rsidRPr="00CF3E8E">
              <w:rPr>
                <w:rFonts w:ascii="Times New Roman" w:hAnsi="Times New Roman"/>
                <w:sz w:val="24"/>
                <w:szCs w:val="24"/>
              </w:rPr>
              <w:t>Выбор индикаторов для области производства. Масштаб области производства. Требования к индикаторам для области производства. П</w:t>
            </w:r>
            <w:r w:rsidRPr="00CF3E8E">
              <w:rPr>
                <w:rFonts w:ascii="Times New Roman" w:hAnsi="Times New Roman"/>
                <w:bCs/>
                <w:sz w:val="24"/>
                <w:szCs w:val="24"/>
              </w:rPr>
              <w:t>римеры индикаторов для разных областей производства (материалы, ресурсы и энергия, инфраструктура,  продукция и услуги, отходы (твердые отходы, выбросы в воздух, выбросы на землю или в воду)).</w:t>
            </w:r>
          </w:p>
          <w:p w:rsidR="00EB7CAF" w:rsidRPr="00CF3E8E" w:rsidRDefault="00EB7CAF" w:rsidP="00F812A2">
            <w:pPr>
              <w:pStyle w:val="af9"/>
              <w:ind w:firstLine="0"/>
              <w:rPr>
                <w:rFonts w:ascii="Times New Roman" w:hAnsi="Times New Roman"/>
                <w:bCs/>
                <w:sz w:val="24"/>
                <w:szCs w:val="24"/>
              </w:rPr>
            </w:pPr>
            <w:r w:rsidRPr="00CF3E8E">
              <w:rPr>
                <w:rFonts w:ascii="Times New Roman" w:hAnsi="Times New Roman"/>
                <w:sz w:val="24"/>
                <w:szCs w:val="24"/>
              </w:rPr>
              <w:t>Выбор индикаторов для области окружающей среды. Масштаб области. Примеры экологических индикаторов для разных экологических проблем (и</w:t>
            </w:r>
            <w:r w:rsidRPr="00CF3E8E">
              <w:rPr>
                <w:rFonts w:ascii="Times New Roman" w:hAnsi="Times New Roman"/>
                <w:bCs/>
                <w:sz w:val="24"/>
                <w:szCs w:val="24"/>
              </w:rPr>
              <w:t>спользование земли, кислование почв/кислотные дожди, эвтрофикация, экотоксичность, формирование фотооксидантов, разрушение озонового слоя, глобальное потепление)</w:t>
            </w:r>
          </w:p>
          <w:p w:rsidR="00EB7CAF" w:rsidRDefault="00EB7CAF" w:rsidP="00F812A2">
            <w:pPr>
              <w:pStyle w:val="37"/>
              <w:spacing w:line="240" w:lineRule="auto"/>
              <w:ind w:left="0" w:firstLine="0"/>
              <w:rPr>
                <w:bCs/>
                <w:sz w:val="24"/>
                <w:szCs w:val="24"/>
              </w:rPr>
            </w:pPr>
            <w:r w:rsidRPr="00CF3E8E">
              <w:rPr>
                <w:sz w:val="24"/>
                <w:szCs w:val="24"/>
              </w:rPr>
              <w:t>Оценка ЭХД. Сбор данных. Анализ данных. Оценка информации. П</w:t>
            </w:r>
            <w:r w:rsidRPr="00CF3E8E">
              <w:rPr>
                <w:bCs/>
                <w:sz w:val="24"/>
                <w:szCs w:val="24"/>
              </w:rPr>
              <w:t>редставление результатов. Пересмотр и улучшение ОЭХД.</w:t>
            </w:r>
          </w:p>
          <w:p w:rsidR="00EB7CAF" w:rsidRPr="00CF3E8E" w:rsidRDefault="00EB7CAF" w:rsidP="00F812A2">
            <w:pPr>
              <w:pStyle w:val="37"/>
              <w:spacing w:line="240" w:lineRule="auto"/>
              <w:ind w:left="0" w:firstLine="0"/>
              <w:rPr>
                <w:sz w:val="24"/>
                <w:szCs w:val="24"/>
              </w:rPr>
            </w:pPr>
          </w:p>
        </w:tc>
      </w:tr>
      <w:tr w:rsidR="00EB7CAF" w:rsidRPr="00EB7CAF" w:rsidTr="00F812A2">
        <w:tc>
          <w:tcPr>
            <w:tcW w:w="0" w:type="auto"/>
          </w:tcPr>
          <w:p w:rsidR="00EB7CAF" w:rsidRPr="00F56F18" w:rsidRDefault="00EB7CAF" w:rsidP="00F812A2">
            <w:pPr>
              <w:pStyle w:val="37"/>
              <w:spacing w:line="240" w:lineRule="auto"/>
              <w:ind w:left="0" w:hanging="40"/>
              <w:jc w:val="center"/>
              <w:rPr>
                <w:sz w:val="24"/>
                <w:szCs w:val="24"/>
              </w:rPr>
            </w:pPr>
            <w:r>
              <w:rPr>
                <w:sz w:val="24"/>
                <w:szCs w:val="24"/>
              </w:rPr>
              <w:t>4</w:t>
            </w:r>
          </w:p>
        </w:tc>
        <w:tc>
          <w:tcPr>
            <w:tcW w:w="2250" w:type="dxa"/>
          </w:tcPr>
          <w:p w:rsidR="00EB7CAF" w:rsidRPr="00EC5BB4" w:rsidRDefault="00EB7CAF" w:rsidP="00F812A2">
            <w:pPr>
              <w:pStyle w:val="22"/>
              <w:spacing w:after="0" w:line="240" w:lineRule="auto"/>
              <w:ind w:firstLine="0"/>
              <w:rPr>
                <w:sz w:val="24"/>
              </w:rPr>
            </w:pPr>
            <w:r w:rsidRPr="00EC5BB4">
              <w:rPr>
                <w:sz w:val="24"/>
              </w:rPr>
              <w:t xml:space="preserve">Тема </w:t>
            </w:r>
            <w:r>
              <w:rPr>
                <w:sz w:val="24"/>
              </w:rPr>
              <w:t>4</w:t>
            </w:r>
            <w:r w:rsidRPr="00EC5BB4">
              <w:rPr>
                <w:sz w:val="24"/>
              </w:rPr>
              <w:t>. Оценка жизненного цикла продукта.</w:t>
            </w:r>
          </w:p>
          <w:p w:rsidR="00EB7CAF" w:rsidRPr="004D4181" w:rsidRDefault="00EB7CAF" w:rsidP="00F812A2">
            <w:pPr>
              <w:pStyle w:val="13"/>
              <w:ind w:firstLine="709"/>
              <w:rPr>
                <w:sz w:val="24"/>
                <w:szCs w:val="24"/>
              </w:rPr>
            </w:pPr>
          </w:p>
        </w:tc>
        <w:tc>
          <w:tcPr>
            <w:tcW w:w="0" w:type="auto"/>
          </w:tcPr>
          <w:p w:rsidR="00EB7CAF" w:rsidRPr="00CF3E8E" w:rsidRDefault="00EB7CAF" w:rsidP="00F812A2">
            <w:pPr>
              <w:rPr>
                <w:sz w:val="24"/>
                <w:szCs w:val="24"/>
              </w:rPr>
            </w:pPr>
            <w:r w:rsidRPr="00CF3E8E">
              <w:rPr>
                <w:sz w:val="24"/>
                <w:szCs w:val="24"/>
              </w:rPr>
              <w:t>Введение. История возникновения оценки жизненного цикла. Возможности и недостатки оценки жизненного цикла (ОЖЦ). Область применения ОЖЦ. Основные определения.</w:t>
            </w:r>
          </w:p>
          <w:p w:rsidR="00EB7CAF" w:rsidRPr="00CF3E8E" w:rsidRDefault="00EB7CAF" w:rsidP="00F812A2">
            <w:pPr>
              <w:rPr>
                <w:sz w:val="24"/>
                <w:szCs w:val="24"/>
              </w:rPr>
            </w:pPr>
            <w:r w:rsidRPr="00CF3E8E">
              <w:rPr>
                <w:sz w:val="24"/>
                <w:szCs w:val="24"/>
              </w:rPr>
              <w:t xml:space="preserve">Характерные особенности и фазы ОЖЦ согласно требованию стандарта ИСО 140040. </w:t>
            </w:r>
          </w:p>
          <w:p w:rsidR="00EB7CAF" w:rsidRPr="00CF3E8E" w:rsidRDefault="00EB7CAF" w:rsidP="00F812A2">
            <w:pPr>
              <w:rPr>
                <w:sz w:val="24"/>
                <w:szCs w:val="24"/>
              </w:rPr>
            </w:pPr>
            <w:r w:rsidRPr="00CF3E8E">
              <w:rPr>
                <w:sz w:val="24"/>
                <w:szCs w:val="24"/>
              </w:rPr>
              <w:t xml:space="preserve">Методологическая структура ОЖЦ согласно стандартам серии ИСО 14040. </w:t>
            </w:r>
          </w:p>
          <w:p w:rsidR="00EB7CAF" w:rsidRPr="00CF3E8E" w:rsidRDefault="00EB7CAF" w:rsidP="00F812A2">
            <w:pPr>
              <w:rPr>
                <w:sz w:val="24"/>
                <w:szCs w:val="24"/>
              </w:rPr>
            </w:pPr>
            <w:r w:rsidRPr="00CF3E8E">
              <w:rPr>
                <w:sz w:val="24"/>
                <w:szCs w:val="24"/>
              </w:rPr>
              <w:t xml:space="preserve">Определение цели и области применения. Определение функции и функциональных единиц системы. Определение границ системы. Требования к качеству данных. Критерии для </w:t>
            </w:r>
            <w:r w:rsidRPr="00CF3E8E">
              <w:rPr>
                <w:sz w:val="24"/>
                <w:szCs w:val="24"/>
              </w:rPr>
              <w:lastRenderedPageBreak/>
              <w:t>включения входных и выходных потоков. Сравнение систем.</w:t>
            </w:r>
          </w:p>
          <w:p w:rsidR="00EB7CAF" w:rsidRPr="00CF3E8E" w:rsidRDefault="00EB7CAF" w:rsidP="00F812A2">
            <w:pPr>
              <w:rPr>
                <w:sz w:val="24"/>
                <w:szCs w:val="24"/>
              </w:rPr>
            </w:pPr>
            <w:r w:rsidRPr="00CF3E8E">
              <w:rPr>
                <w:sz w:val="24"/>
                <w:szCs w:val="24"/>
              </w:rPr>
              <w:t xml:space="preserve">Инвентаризационный анализ жизненного цикла. Общее описание процесса. Процедуры сбора и расчета данных. Распределение потоков и выбросов. </w:t>
            </w:r>
          </w:p>
          <w:p w:rsidR="00EB7CAF" w:rsidRPr="00CF3E8E" w:rsidRDefault="00EB7CAF" w:rsidP="00F812A2">
            <w:pPr>
              <w:rPr>
                <w:sz w:val="24"/>
                <w:szCs w:val="24"/>
              </w:rPr>
            </w:pPr>
            <w:r w:rsidRPr="00CF3E8E">
              <w:rPr>
                <w:sz w:val="24"/>
                <w:szCs w:val="24"/>
              </w:rPr>
              <w:t>Оценка воздействия на протяжении жизненного цикла. Общее описание процесса. Элементы оценки. Выбор категорий воздействий и индикаторов. Распределение результатов инвентаризации по категориям (классификация). Расчет индикаторов. Ограничения, связанные с оценкой воздействий.</w:t>
            </w:r>
          </w:p>
          <w:p w:rsidR="00EB7CAF" w:rsidRPr="00CF3E8E" w:rsidRDefault="00EB7CAF" w:rsidP="00F812A2">
            <w:pPr>
              <w:rPr>
                <w:sz w:val="24"/>
                <w:szCs w:val="24"/>
              </w:rPr>
            </w:pPr>
            <w:r w:rsidRPr="00CF3E8E">
              <w:rPr>
                <w:sz w:val="24"/>
                <w:szCs w:val="24"/>
              </w:rPr>
              <w:t xml:space="preserve">Интерпретация жизненного цикла. Общее описание. Цели этапа интерпретации. Элементы этапа интерпретации. Определение существенных аспектов. Оценка (тест на полноту, тесть на чувствительность, тест на согласованность). </w:t>
            </w:r>
          </w:p>
          <w:p w:rsidR="00EB7CAF" w:rsidRPr="00CF3E8E" w:rsidRDefault="00EB7CAF" w:rsidP="00F812A2">
            <w:pPr>
              <w:rPr>
                <w:sz w:val="24"/>
                <w:szCs w:val="24"/>
              </w:rPr>
            </w:pPr>
            <w:r w:rsidRPr="00CF3E8E">
              <w:rPr>
                <w:sz w:val="24"/>
                <w:szCs w:val="24"/>
              </w:rPr>
              <w:t xml:space="preserve">Отчетность. Требования к содержанию отчета. </w:t>
            </w:r>
          </w:p>
          <w:p w:rsidR="00EB7CAF" w:rsidRDefault="00EB7CAF" w:rsidP="00F812A2">
            <w:pPr>
              <w:pStyle w:val="37"/>
              <w:spacing w:line="240" w:lineRule="auto"/>
              <w:ind w:left="0" w:firstLine="0"/>
              <w:rPr>
                <w:sz w:val="24"/>
                <w:szCs w:val="24"/>
              </w:rPr>
            </w:pPr>
            <w:r w:rsidRPr="00CF3E8E">
              <w:rPr>
                <w:sz w:val="24"/>
                <w:szCs w:val="24"/>
              </w:rPr>
              <w:t xml:space="preserve">Критический обзор (экспертиза). Общее описание критических обзоров. Необходимость критического обзора (экспертизы). Процессы критического обзора. </w:t>
            </w:r>
          </w:p>
          <w:p w:rsidR="00EB7CAF" w:rsidRPr="00CF3E8E" w:rsidRDefault="00EB7CAF" w:rsidP="00F812A2">
            <w:pPr>
              <w:pStyle w:val="37"/>
              <w:spacing w:line="240" w:lineRule="auto"/>
              <w:ind w:left="0" w:firstLine="0"/>
              <w:rPr>
                <w:kern w:val="32"/>
                <w:sz w:val="24"/>
                <w:szCs w:val="24"/>
              </w:rPr>
            </w:pPr>
          </w:p>
        </w:tc>
      </w:tr>
      <w:tr w:rsidR="00EB7CAF" w:rsidRPr="00F56F18" w:rsidTr="00F812A2">
        <w:tc>
          <w:tcPr>
            <w:tcW w:w="0" w:type="auto"/>
          </w:tcPr>
          <w:p w:rsidR="00EB7CAF" w:rsidRPr="00F56F18" w:rsidRDefault="00EB7CAF" w:rsidP="00F812A2">
            <w:pPr>
              <w:pStyle w:val="37"/>
              <w:spacing w:line="240" w:lineRule="auto"/>
              <w:ind w:left="0" w:hanging="40"/>
              <w:jc w:val="center"/>
              <w:rPr>
                <w:sz w:val="24"/>
                <w:szCs w:val="24"/>
              </w:rPr>
            </w:pPr>
            <w:r>
              <w:rPr>
                <w:sz w:val="24"/>
                <w:szCs w:val="24"/>
              </w:rPr>
              <w:lastRenderedPageBreak/>
              <w:t>5</w:t>
            </w:r>
          </w:p>
        </w:tc>
        <w:tc>
          <w:tcPr>
            <w:tcW w:w="2250" w:type="dxa"/>
          </w:tcPr>
          <w:p w:rsidR="00EB7CAF" w:rsidRPr="004D4181" w:rsidRDefault="00EB7CAF" w:rsidP="00F812A2">
            <w:pPr>
              <w:pStyle w:val="13"/>
              <w:rPr>
                <w:sz w:val="24"/>
                <w:szCs w:val="24"/>
              </w:rPr>
            </w:pPr>
            <w:r w:rsidRPr="00EC5BB4">
              <w:rPr>
                <w:sz w:val="24"/>
              </w:rPr>
              <w:t>Тема</w:t>
            </w:r>
            <w:r>
              <w:rPr>
                <w:sz w:val="24"/>
              </w:rPr>
              <w:t xml:space="preserve"> 5</w:t>
            </w:r>
            <w:r w:rsidRPr="00EC5BB4">
              <w:rPr>
                <w:sz w:val="24"/>
              </w:rPr>
              <w:t xml:space="preserve">. </w:t>
            </w:r>
            <w:r>
              <w:rPr>
                <w:sz w:val="24"/>
              </w:rPr>
              <w:t xml:space="preserve">Пример регионального подхода. </w:t>
            </w:r>
            <w:r w:rsidRPr="00F56F18">
              <w:rPr>
                <w:sz w:val="24"/>
                <w:szCs w:val="24"/>
              </w:rPr>
              <w:t>Интегрированный подход к управлению водными ресурсами.</w:t>
            </w:r>
          </w:p>
        </w:tc>
        <w:tc>
          <w:tcPr>
            <w:tcW w:w="0" w:type="auto"/>
          </w:tcPr>
          <w:p w:rsidR="00EB7CAF" w:rsidRDefault="00EB7CAF" w:rsidP="00F812A2">
            <w:pPr>
              <w:pStyle w:val="37"/>
              <w:spacing w:line="240" w:lineRule="auto"/>
              <w:ind w:left="0" w:firstLine="0"/>
              <w:rPr>
                <w:sz w:val="24"/>
                <w:szCs w:val="24"/>
              </w:rPr>
            </w:pPr>
            <w:r w:rsidRPr="00CF3E8E">
              <w:rPr>
                <w:sz w:val="24"/>
                <w:szCs w:val="24"/>
              </w:rPr>
              <w:t>Интегрированный подход к управлению водными ресурсами. Основные определения и принципы интегрированного управления водными ресурсами. История концепции. Экологические функции водных экосистем. Связь между экологическими, социальными и экономическими подсистемами и ее роль в управлении водными ресурсами. Водосборные бассейны как универсальные единицы для управления водными ресурсами. Необходимые навыки для развития интегрированного управления. Основные шаги необходимые для развития интегрированного управления водными ресурсами: разработка видения, интегральная оценка состояния водных ресурсов, выбор стратегий, определений целей и задач, пла</w:t>
            </w:r>
            <w:r>
              <w:rPr>
                <w:sz w:val="24"/>
                <w:szCs w:val="24"/>
              </w:rPr>
              <w:t xml:space="preserve">нирование, </w:t>
            </w:r>
            <w:r w:rsidRPr="00CF3E8E">
              <w:rPr>
                <w:sz w:val="24"/>
                <w:szCs w:val="24"/>
              </w:rPr>
              <w:t>внедрение, оценка успеха. Примеры реализованных интегрированных подходов.</w:t>
            </w:r>
          </w:p>
          <w:p w:rsidR="00EB7CAF" w:rsidRPr="00CF3E8E" w:rsidRDefault="00EB7CAF" w:rsidP="00F812A2">
            <w:pPr>
              <w:pStyle w:val="37"/>
              <w:spacing w:line="240" w:lineRule="auto"/>
              <w:ind w:left="0" w:firstLine="0"/>
              <w:rPr>
                <w:sz w:val="24"/>
                <w:szCs w:val="24"/>
              </w:rPr>
            </w:pPr>
          </w:p>
        </w:tc>
      </w:tr>
    </w:tbl>
    <w:p w:rsidR="00EB7CAF" w:rsidRPr="00AE5529" w:rsidRDefault="00EB7CAF" w:rsidP="00EB7CAF">
      <w:pPr>
        <w:ind w:firstLine="709"/>
        <w:rPr>
          <w:b/>
          <w:i/>
          <w:szCs w:val="28"/>
          <w:lang w:val="en-US"/>
        </w:rPr>
      </w:pPr>
    </w:p>
    <w:p w:rsidR="00EB7CAF" w:rsidRPr="00F56F18" w:rsidRDefault="00EB7CAF" w:rsidP="00EB7CAF">
      <w:pPr>
        <w:ind w:firstLine="540"/>
        <w:jc w:val="both"/>
        <w:rPr>
          <w:b/>
          <w:sz w:val="28"/>
          <w:szCs w:val="28"/>
        </w:rPr>
      </w:pPr>
      <w:r>
        <w:rPr>
          <w:b/>
          <w:sz w:val="28"/>
          <w:szCs w:val="28"/>
        </w:rPr>
        <w:t>б</w:t>
      </w:r>
      <w:r w:rsidRPr="00F56F18">
        <w:rPr>
          <w:b/>
          <w:sz w:val="28"/>
          <w:szCs w:val="28"/>
        </w:rPr>
        <w:t xml:space="preserve">) подготовка и представление </w:t>
      </w:r>
      <w:r>
        <w:rPr>
          <w:b/>
          <w:sz w:val="28"/>
          <w:szCs w:val="28"/>
        </w:rPr>
        <w:t>презентаций</w:t>
      </w:r>
      <w:r w:rsidRPr="00F56F18">
        <w:rPr>
          <w:b/>
          <w:sz w:val="28"/>
          <w:szCs w:val="28"/>
        </w:rPr>
        <w:t xml:space="preserve"> по темам</w:t>
      </w:r>
      <w:r>
        <w:rPr>
          <w:b/>
          <w:sz w:val="28"/>
          <w:szCs w:val="28"/>
        </w:rPr>
        <w:t xml:space="preserve"> практических занятий</w:t>
      </w:r>
      <w:r w:rsidRPr="00F56F18">
        <w:rPr>
          <w:b/>
          <w:sz w:val="28"/>
          <w:szCs w:val="28"/>
        </w:rPr>
        <w:t xml:space="preserve">: </w:t>
      </w:r>
    </w:p>
    <w:p w:rsidR="00EB7CAF" w:rsidRDefault="00EB7CAF" w:rsidP="00EB7CAF">
      <w:pPr>
        <w:ind w:firstLine="540"/>
        <w:jc w:val="both"/>
        <w:rPr>
          <w:sz w:val="28"/>
          <w:szCs w:val="28"/>
        </w:rPr>
      </w:pPr>
      <w:r>
        <w:rPr>
          <w:sz w:val="28"/>
          <w:szCs w:val="28"/>
        </w:rPr>
        <w:t>В рамках выполнения практических занятий по темам «Разработка и внедрение СЭМ на модельном предприятии» и «Анализ жизненного цикла модельного продукта» с</w:t>
      </w:r>
      <w:r w:rsidRPr="00F56F18">
        <w:rPr>
          <w:sz w:val="28"/>
          <w:szCs w:val="28"/>
        </w:rPr>
        <w:t>тудент</w:t>
      </w:r>
      <w:r>
        <w:rPr>
          <w:sz w:val="28"/>
          <w:szCs w:val="28"/>
        </w:rPr>
        <w:t>ы</w:t>
      </w:r>
      <w:r w:rsidRPr="00F56F18">
        <w:rPr>
          <w:sz w:val="28"/>
          <w:szCs w:val="28"/>
        </w:rPr>
        <w:t xml:space="preserve"> дол</w:t>
      </w:r>
      <w:r>
        <w:rPr>
          <w:sz w:val="28"/>
          <w:szCs w:val="28"/>
        </w:rPr>
        <w:t>ж</w:t>
      </w:r>
      <w:r w:rsidRPr="00F56F18">
        <w:rPr>
          <w:sz w:val="28"/>
          <w:szCs w:val="28"/>
        </w:rPr>
        <w:t>н</w:t>
      </w:r>
      <w:r>
        <w:rPr>
          <w:sz w:val="28"/>
          <w:szCs w:val="28"/>
        </w:rPr>
        <w:t>ы</w:t>
      </w:r>
      <w:r w:rsidRPr="00F56F18">
        <w:rPr>
          <w:sz w:val="28"/>
          <w:szCs w:val="28"/>
        </w:rPr>
        <w:t xml:space="preserve"> приготовить презентаци</w:t>
      </w:r>
      <w:r>
        <w:rPr>
          <w:sz w:val="28"/>
          <w:szCs w:val="28"/>
        </w:rPr>
        <w:t xml:space="preserve">и. </w:t>
      </w:r>
      <w:r w:rsidRPr="00F56F18">
        <w:rPr>
          <w:sz w:val="28"/>
          <w:szCs w:val="28"/>
        </w:rPr>
        <w:t xml:space="preserve">Презентация должна быть выполнена в программе Power </w:t>
      </w:r>
      <w:r w:rsidRPr="00F56F18">
        <w:rPr>
          <w:sz w:val="28"/>
          <w:szCs w:val="28"/>
          <w:lang w:val="en-US"/>
        </w:rPr>
        <w:t>P</w:t>
      </w:r>
      <w:r w:rsidRPr="00F56F18">
        <w:rPr>
          <w:sz w:val="28"/>
          <w:szCs w:val="28"/>
        </w:rPr>
        <w:t>oint. Объем презентации не менее 2</w:t>
      </w:r>
      <w:r>
        <w:rPr>
          <w:sz w:val="28"/>
          <w:szCs w:val="28"/>
        </w:rPr>
        <w:t>0</w:t>
      </w:r>
      <w:r w:rsidRPr="00F56F18">
        <w:rPr>
          <w:sz w:val="28"/>
          <w:szCs w:val="28"/>
        </w:rPr>
        <w:t xml:space="preserve"> слайдов. Задание для подготовки презентации выдается преподавателем в соответствии с графиком учебного процесса. Основной для подготовки презентации явля</w:t>
      </w:r>
      <w:r>
        <w:rPr>
          <w:sz w:val="28"/>
          <w:szCs w:val="28"/>
        </w:rPr>
        <w:t>ю</w:t>
      </w:r>
      <w:r w:rsidRPr="00F56F18">
        <w:rPr>
          <w:sz w:val="28"/>
          <w:szCs w:val="28"/>
        </w:rPr>
        <w:t xml:space="preserve">тся </w:t>
      </w:r>
      <w:r>
        <w:rPr>
          <w:sz w:val="28"/>
          <w:szCs w:val="28"/>
        </w:rPr>
        <w:t xml:space="preserve">результаты практических групповых занятий. </w:t>
      </w:r>
      <w:r w:rsidRPr="00F56F18">
        <w:rPr>
          <w:sz w:val="28"/>
          <w:szCs w:val="28"/>
        </w:rPr>
        <w:t>Представление презентации производится в сроки указанные в графике учебного процесса на одном из занятий, преподавателю.</w:t>
      </w:r>
    </w:p>
    <w:p w:rsidR="00EB7CAF" w:rsidRDefault="00EB7CAF" w:rsidP="00EB7CAF">
      <w:pPr>
        <w:ind w:firstLine="540"/>
        <w:jc w:val="both"/>
        <w:rPr>
          <w:sz w:val="28"/>
          <w:szCs w:val="28"/>
        </w:rPr>
      </w:pPr>
    </w:p>
    <w:p w:rsidR="00EB7CAF" w:rsidRPr="00F56F18" w:rsidRDefault="00EB7CAF" w:rsidP="00EB7CAF">
      <w:pPr>
        <w:ind w:firstLine="540"/>
        <w:jc w:val="both"/>
        <w:rPr>
          <w:b/>
          <w:sz w:val="28"/>
          <w:szCs w:val="28"/>
        </w:rPr>
      </w:pPr>
      <w:r w:rsidRPr="00021C5B">
        <w:rPr>
          <w:b/>
          <w:sz w:val="28"/>
          <w:szCs w:val="28"/>
        </w:rPr>
        <w:t>в)</w:t>
      </w:r>
      <w:r>
        <w:rPr>
          <w:sz w:val="28"/>
          <w:szCs w:val="28"/>
        </w:rPr>
        <w:t xml:space="preserve"> </w:t>
      </w:r>
      <w:r w:rsidRPr="00F56F18">
        <w:rPr>
          <w:b/>
          <w:sz w:val="28"/>
          <w:szCs w:val="28"/>
        </w:rPr>
        <w:t xml:space="preserve">подготовка и представление одной презентации </w:t>
      </w:r>
      <w:r>
        <w:rPr>
          <w:b/>
          <w:sz w:val="28"/>
          <w:szCs w:val="28"/>
        </w:rPr>
        <w:t>на основании анализа английской статьи по тематике курса</w:t>
      </w:r>
      <w:r w:rsidRPr="00F56F18">
        <w:rPr>
          <w:b/>
          <w:sz w:val="28"/>
          <w:szCs w:val="28"/>
        </w:rPr>
        <w:t xml:space="preserve">: </w:t>
      </w:r>
    </w:p>
    <w:p w:rsidR="00EB7CAF" w:rsidRPr="00F56F18" w:rsidRDefault="00EB7CAF" w:rsidP="00EB7CAF">
      <w:pPr>
        <w:ind w:firstLine="720"/>
        <w:jc w:val="both"/>
        <w:rPr>
          <w:bCs/>
          <w:sz w:val="28"/>
          <w:szCs w:val="28"/>
        </w:rPr>
      </w:pPr>
      <w:r w:rsidRPr="00F56F18">
        <w:rPr>
          <w:sz w:val="28"/>
          <w:szCs w:val="28"/>
        </w:rPr>
        <w:t xml:space="preserve">Студент должен приготовить одну электронную презентацию </w:t>
      </w:r>
      <w:r>
        <w:rPr>
          <w:sz w:val="28"/>
          <w:szCs w:val="28"/>
        </w:rPr>
        <w:t xml:space="preserve">на </w:t>
      </w:r>
      <w:r>
        <w:rPr>
          <w:sz w:val="28"/>
          <w:szCs w:val="28"/>
        </w:rPr>
        <w:lastRenderedPageBreak/>
        <w:t xml:space="preserve">основании анализа статьи на английском языке по тематике курса. </w:t>
      </w:r>
      <w:r w:rsidRPr="00F56F18">
        <w:rPr>
          <w:sz w:val="28"/>
          <w:szCs w:val="28"/>
        </w:rPr>
        <w:t xml:space="preserve">Презентация должна быть выполнена в программе Power </w:t>
      </w:r>
      <w:r w:rsidRPr="00F56F18">
        <w:rPr>
          <w:sz w:val="28"/>
          <w:szCs w:val="28"/>
          <w:lang w:val="en-US"/>
        </w:rPr>
        <w:t>P</w:t>
      </w:r>
      <w:r w:rsidRPr="00F56F18">
        <w:rPr>
          <w:sz w:val="28"/>
          <w:szCs w:val="28"/>
        </w:rPr>
        <w:t xml:space="preserve">oint. Объем презентации не менее 25 слайдов. Задание </w:t>
      </w:r>
      <w:r>
        <w:rPr>
          <w:sz w:val="28"/>
          <w:szCs w:val="28"/>
        </w:rPr>
        <w:t xml:space="preserve">(английская статья, опубликованная в рецензируемом научном журнале) </w:t>
      </w:r>
      <w:r w:rsidRPr="00F56F18">
        <w:rPr>
          <w:sz w:val="28"/>
          <w:szCs w:val="28"/>
        </w:rPr>
        <w:t>для подготовки презентации выдается преподавателем в соответствии с графиком учебного процесса. Представление презентации производится в сроки указанные в графике учебного процесса на одном из заня</w:t>
      </w:r>
      <w:r>
        <w:rPr>
          <w:sz w:val="28"/>
          <w:szCs w:val="28"/>
        </w:rPr>
        <w:t>тий</w:t>
      </w:r>
      <w:r w:rsidRPr="00F56F18">
        <w:rPr>
          <w:bCs/>
          <w:sz w:val="28"/>
          <w:szCs w:val="28"/>
        </w:rPr>
        <w:t>.</w:t>
      </w:r>
    </w:p>
    <w:p w:rsidR="00EB7CAF" w:rsidRDefault="00EB7CAF" w:rsidP="00EB7CAF">
      <w:pPr>
        <w:ind w:firstLine="709"/>
        <w:jc w:val="both"/>
        <w:rPr>
          <w:sz w:val="28"/>
          <w:szCs w:val="28"/>
        </w:rPr>
      </w:pPr>
    </w:p>
    <w:p w:rsidR="00EB7CAF" w:rsidRPr="000B0E47" w:rsidRDefault="00EB7CAF" w:rsidP="00EB7CAF">
      <w:pPr>
        <w:pStyle w:val="25"/>
        <w:ind w:firstLine="709"/>
        <w:rPr>
          <w:szCs w:val="28"/>
        </w:rPr>
      </w:pPr>
      <w:r w:rsidRPr="000B0E47">
        <w:rPr>
          <w:szCs w:val="28"/>
        </w:rPr>
        <w:t xml:space="preserve">При самостоятельной работе над теоретическим курсом студент пользуется методическими материалами из списка основной и дополнительной литературы, электронных методических изданий, перечня программного обеспечения, методических указаний, используемых в учебном процессе, </w:t>
      </w:r>
      <w:r w:rsidRPr="00796B58">
        <w:rPr>
          <w:szCs w:val="28"/>
        </w:rPr>
        <w:t>приведенными в п.5 данной программы.</w:t>
      </w:r>
      <w:r w:rsidRPr="000B0E47">
        <w:rPr>
          <w:szCs w:val="28"/>
        </w:rPr>
        <w:t xml:space="preserve"> </w:t>
      </w:r>
    </w:p>
    <w:p w:rsidR="00EB7CAF" w:rsidRPr="000B0E47" w:rsidRDefault="00EB7CAF" w:rsidP="00EB7CAF">
      <w:pPr>
        <w:pStyle w:val="25"/>
        <w:ind w:firstLine="709"/>
        <w:rPr>
          <w:szCs w:val="28"/>
        </w:rPr>
      </w:pPr>
      <w:r w:rsidRPr="000B0E47">
        <w:rPr>
          <w:szCs w:val="28"/>
        </w:rPr>
        <w:t>Каждому обучающемуся обеспечен доступ к электронно-библиотечным системам (ЭБС), содержащим издания по основным разделам изучаемой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p>
    <w:p w:rsidR="00EB7CAF" w:rsidRPr="000B0E47" w:rsidRDefault="00EB7CAF" w:rsidP="00EB7CAF">
      <w:pPr>
        <w:pStyle w:val="25"/>
        <w:ind w:firstLine="709"/>
        <w:rPr>
          <w:szCs w:val="28"/>
        </w:rPr>
      </w:pPr>
      <w:r w:rsidRPr="000B0E47">
        <w:rPr>
          <w:szCs w:val="28"/>
        </w:rPr>
        <w:t>В электронных читальных залах Электронной библиотеки СФУ обеспечена возможность осуществления одновременного индивидуального доступа к электронным ресурсам не менее чем для 25 процентов обучающихся.</w:t>
      </w:r>
    </w:p>
    <w:p w:rsidR="00EB7CAF" w:rsidRDefault="00EB7CAF" w:rsidP="00EB7CAF">
      <w:pPr>
        <w:ind w:firstLine="709"/>
        <w:jc w:val="both"/>
        <w:rPr>
          <w:sz w:val="28"/>
          <w:szCs w:val="28"/>
        </w:rPr>
      </w:pPr>
      <w:r w:rsidRPr="000B0E47">
        <w:rPr>
          <w:sz w:val="28"/>
          <w:szCs w:val="28"/>
        </w:rPr>
        <w:t>Студентам обеспечена возможность свободного доступа к фондам учебно-методической документации и интернет ресурсам. Все обучающиеся имеют открытый доступ к базе Электронного каталога и полнотекстовой базе данных внутривузовских изданий (</w:t>
      </w:r>
      <w:hyperlink r:id="rId9" w:history="1">
        <w:r w:rsidRPr="000B0E47">
          <w:rPr>
            <w:rStyle w:val="afd"/>
            <w:sz w:val="28"/>
            <w:szCs w:val="28"/>
          </w:rPr>
          <w:t>http://lib.sfu-kras.ru/</w:t>
        </w:r>
      </w:hyperlink>
      <w:r w:rsidRPr="000B0E47">
        <w:rPr>
          <w:sz w:val="28"/>
          <w:szCs w:val="28"/>
        </w:rPr>
        <w:t>); ресурсам Виртуальных читальных залов (</w:t>
      </w:r>
      <w:hyperlink r:id="rId10" w:history="1">
        <w:r w:rsidRPr="000B0E47">
          <w:rPr>
            <w:rStyle w:val="afd"/>
            <w:sz w:val="28"/>
            <w:szCs w:val="28"/>
          </w:rPr>
          <w:t>http://lib.sfu-kras.ru/eresources/virtual.php</w:t>
        </w:r>
      </w:hyperlink>
      <w:r w:rsidRPr="000B0E47">
        <w:rPr>
          <w:sz w:val="28"/>
          <w:szCs w:val="28"/>
        </w:rPr>
        <w:t>); к УМКД (</w:t>
      </w:r>
      <w:hyperlink r:id="rId11" w:history="1">
        <w:r w:rsidRPr="000B0E47">
          <w:rPr>
            <w:rStyle w:val="afd"/>
            <w:sz w:val="28"/>
            <w:szCs w:val="28"/>
          </w:rPr>
          <w:t>http://lib.sfu-kras.ru/ecollections/umkd.php</w:t>
        </w:r>
      </w:hyperlink>
      <w:r w:rsidRPr="000B0E47">
        <w:rPr>
          <w:sz w:val="28"/>
          <w:szCs w:val="28"/>
        </w:rPr>
        <w:t>); к видеолекциям и учебным фильмам университета (</w:t>
      </w:r>
      <w:hyperlink r:id="rId12" w:history="1">
        <w:r w:rsidRPr="000B0E47">
          <w:rPr>
            <w:rStyle w:val="afd"/>
            <w:sz w:val="28"/>
            <w:szCs w:val="28"/>
          </w:rPr>
          <w:t>http://tube.sfu-kras.ru/</w:t>
        </w:r>
      </w:hyperlink>
      <w:r w:rsidRPr="000B0E47">
        <w:rPr>
          <w:sz w:val="28"/>
          <w:szCs w:val="28"/>
        </w:rPr>
        <w:t>); к учебно-методическим материалам институтов</w:t>
      </w:r>
      <w:r w:rsidR="00345C42">
        <w:rPr>
          <w:sz w:val="28"/>
          <w:szCs w:val="28"/>
        </w:rPr>
        <w:t xml:space="preserve"> </w:t>
      </w:r>
      <w:r w:rsidRPr="000B0E47">
        <w:rPr>
          <w:sz w:val="28"/>
          <w:szCs w:val="28"/>
        </w:rPr>
        <w:t xml:space="preserve">(сайт Института фундаментальной биологии и биотехнологии (ИФБиБТ) - </w:t>
      </w:r>
      <w:hyperlink r:id="rId13" w:history="1">
        <w:r w:rsidRPr="000B0E47">
          <w:rPr>
            <w:rStyle w:val="afd"/>
            <w:sz w:val="28"/>
            <w:szCs w:val="28"/>
          </w:rPr>
          <w:t>http://bio.sfu-kras.ru/</w:t>
        </w:r>
      </w:hyperlink>
      <w:r w:rsidRPr="000B0E47">
        <w:rPr>
          <w:sz w:val="28"/>
          <w:szCs w:val="28"/>
        </w:rPr>
        <w:t>).</w:t>
      </w:r>
    </w:p>
    <w:p w:rsidR="00F812A2" w:rsidRPr="00F812A2" w:rsidRDefault="00F812A2" w:rsidP="00F812A2">
      <w:pPr>
        <w:ind w:firstLine="709"/>
        <w:jc w:val="both"/>
        <w:rPr>
          <w:color w:val="000000"/>
          <w:sz w:val="28"/>
          <w:szCs w:val="28"/>
        </w:rPr>
      </w:pPr>
      <w:r w:rsidRPr="00F812A2">
        <w:rPr>
          <w:color w:val="000000"/>
          <w:sz w:val="28"/>
          <w:szCs w:val="28"/>
        </w:rPr>
        <w:t>Студентам обеспечен свободный доступ к личному кабинету преподавателя на сайте Института фундаментальной биологии и биотехнологии (</w:t>
      </w:r>
      <w:hyperlink r:id="rId14" w:tgtFrame="_blank" w:tooltip="http://bio.sfu-kras.ru/?page=445" w:history="1">
        <w:r w:rsidRPr="00F812A2">
          <w:rPr>
            <w:rStyle w:val="afd"/>
            <w:sz w:val="28"/>
            <w:szCs w:val="28"/>
          </w:rPr>
          <w:t>http://bio.sfu-kras.ru/?page=445</w:t>
        </w:r>
      </w:hyperlink>
      <w:r w:rsidRPr="00F812A2">
        <w:rPr>
          <w:color w:val="000000"/>
          <w:sz w:val="28"/>
          <w:szCs w:val="28"/>
        </w:rPr>
        <w:t>). В личном кабинете размещаются презентации, учебно-методические материалы, промежуточные задания и вопросы к экзамен</w:t>
      </w:r>
      <w:r>
        <w:rPr>
          <w:color w:val="000000"/>
          <w:sz w:val="28"/>
          <w:szCs w:val="28"/>
        </w:rPr>
        <w:t>у</w:t>
      </w:r>
      <w:r w:rsidRPr="00F812A2">
        <w:rPr>
          <w:color w:val="000000"/>
          <w:sz w:val="28"/>
          <w:szCs w:val="28"/>
        </w:rPr>
        <w:t xml:space="preserve">. Так же в личном кабинете организуется обмен материалами и консультации при самостоятельной работе студентов и выполнении практических заданий и подготовке презентаций. </w:t>
      </w:r>
    </w:p>
    <w:p w:rsidR="00EB7CAF" w:rsidRPr="000B0E47" w:rsidRDefault="00EB7CAF" w:rsidP="00EB7CAF">
      <w:pPr>
        <w:pStyle w:val="aff2"/>
        <w:spacing w:after="0" w:line="240" w:lineRule="auto"/>
        <w:ind w:left="0" w:firstLine="709"/>
        <w:contextualSpacing w:val="0"/>
        <w:jc w:val="both"/>
        <w:rPr>
          <w:rFonts w:ascii="Times New Roman" w:hAnsi="Times New Roman"/>
          <w:sz w:val="28"/>
          <w:szCs w:val="28"/>
        </w:rPr>
      </w:pPr>
      <w:r w:rsidRPr="000B0E47">
        <w:rPr>
          <w:rFonts w:ascii="Times New Roman" w:hAnsi="Times New Roman"/>
          <w:sz w:val="28"/>
          <w:szCs w:val="28"/>
        </w:rPr>
        <w:t xml:space="preserve">Студентам предоставлены условия и возможности работы в режиме </w:t>
      </w:r>
      <w:r w:rsidRPr="000B0E47">
        <w:rPr>
          <w:rFonts w:ascii="Times New Roman" w:hAnsi="Times New Roman"/>
          <w:i/>
          <w:sz w:val="28"/>
          <w:szCs w:val="28"/>
          <w:lang w:val="en-US"/>
        </w:rPr>
        <w:t>on</w:t>
      </w:r>
      <w:r w:rsidRPr="000B0E47">
        <w:rPr>
          <w:rFonts w:ascii="Times New Roman" w:hAnsi="Times New Roman"/>
          <w:i/>
          <w:sz w:val="28"/>
          <w:szCs w:val="28"/>
        </w:rPr>
        <w:t>-</w:t>
      </w:r>
      <w:r w:rsidRPr="00796B58">
        <w:rPr>
          <w:rFonts w:ascii="Times New Roman" w:hAnsi="Times New Roman"/>
          <w:i/>
          <w:sz w:val="28"/>
          <w:szCs w:val="28"/>
          <w:lang w:val="en-US"/>
        </w:rPr>
        <w:t>line</w:t>
      </w:r>
      <w:r w:rsidRPr="00796B58">
        <w:rPr>
          <w:rFonts w:ascii="Times New Roman" w:hAnsi="Times New Roman"/>
          <w:sz w:val="28"/>
          <w:szCs w:val="28"/>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EB7CAF" w:rsidRPr="00FC6BFA" w:rsidRDefault="00EB7CAF" w:rsidP="00EB7CAF">
      <w:pPr>
        <w:ind w:firstLine="709"/>
        <w:jc w:val="both"/>
        <w:rPr>
          <w:sz w:val="28"/>
          <w:szCs w:val="28"/>
        </w:rPr>
      </w:pPr>
    </w:p>
    <w:p w:rsidR="00EB7CAF" w:rsidRPr="00751110" w:rsidRDefault="00EB7CAF" w:rsidP="00EB7CAF">
      <w:pPr>
        <w:pStyle w:val="33"/>
        <w:ind w:left="1276" w:hanging="567"/>
        <w:rPr>
          <w:i/>
          <w:szCs w:val="28"/>
        </w:rPr>
      </w:pPr>
      <w:r w:rsidRPr="00751110">
        <w:rPr>
          <w:i/>
          <w:szCs w:val="28"/>
        </w:rPr>
        <w:t>3.6 Содержание модулей дисциплин при использовании системы зачетных единиц</w:t>
      </w:r>
    </w:p>
    <w:p w:rsidR="00EB7CAF" w:rsidRPr="00F80B82" w:rsidRDefault="00EB7CAF" w:rsidP="00EB7CAF">
      <w:pPr>
        <w:ind w:firstLine="684"/>
        <w:jc w:val="both"/>
        <w:rPr>
          <w:sz w:val="28"/>
          <w:szCs w:val="28"/>
        </w:rPr>
      </w:pPr>
      <w:r w:rsidRPr="00F80B82">
        <w:rPr>
          <w:sz w:val="28"/>
          <w:szCs w:val="28"/>
        </w:rPr>
        <w:lastRenderedPageBreak/>
        <w:t>Применяемая в дисциплине «Менеджмент окружающей среды» модель рейтинговой системы оценивания, построенная по модульному принципу, предполагает систематическую подготовку студентов к занятиям, так как происходит оценивание результатов каждого вида учебной работы.</w:t>
      </w:r>
    </w:p>
    <w:p w:rsidR="00EB7CAF" w:rsidRPr="00F80B82" w:rsidRDefault="00EB7CAF" w:rsidP="00EB7CAF">
      <w:pPr>
        <w:ind w:firstLine="709"/>
        <w:jc w:val="both"/>
        <w:rPr>
          <w:sz w:val="28"/>
          <w:szCs w:val="28"/>
        </w:rPr>
      </w:pPr>
      <w:r w:rsidRPr="00F80B82">
        <w:rPr>
          <w:sz w:val="28"/>
          <w:szCs w:val="28"/>
        </w:rPr>
        <w:t xml:space="preserve">Итоговая рейтинговая оценка студентов по дисциплине «Менеджмент окружающей среды» формируется путем определения средневзвешенного оценочного значения по результатам текущей работы (50 %) и итоговой аттестации (50 %). В прил. </w:t>
      </w:r>
      <w:r>
        <w:rPr>
          <w:sz w:val="28"/>
          <w:szCs w:val="28"/>
        </w:rPr>
        <w:t xml:space="preserve">3 </w:t>
      </w:r>
      <w:r w:rsidRPr="00F80B82">
        <w:rPr>
          <w:sz w:val="28"/>
          <w:szCs w:val="28"/>
        </w:rPr>
        <w:t>приведена трудоемкость модулей и всех видов учебной работы в относительных единицах.</w:t>
      </w:r>
    </w:p>
    <w:p w:rsidR="00EB7CAF" w:rsidRDefault="00EB7CAF" w:rsidP="00EB7CAF">
      <w:pPr>
        <w:pStyle w:val="33"/>
        <w:rPr>
          <w:szCs w:val="28"/>
        </w:rPr>
      </w:pPr>
    </w:p>
    <w:p w:rsidR="00EB7CAF" w:rsidRPr="00991C91" w:rsidRDefault="00EB7CAF" w:rsidP="00EB7CAF">
      <w:pPr>
        <w:rPr>
          <w:b/>
          <w:sz w:val="28"/>
          <w:szCs w:val="28"/>
        </w:rPr>
      </w:pPr>
      <w:r w:rsidRPr="00991C91">
        <w:rPr>
          <w:b/>
          <w:sz w:val="28"/>
          <w:szCs w:val="28"/>
        </w:rPr>
        <w:t xml:space="preserve">4. Образовательные технологии </w:t>
      </w:r>
    </w:p>
    <w:p w:rsidR="00EB7CAF" w:rsidRPr="00991C91" w:rsidRDefault="00EB7CAF" w:rsidP="00EB7CAF">
      <w:pPr>
        <w:ind w:firstLine="709"/>
        <w:jc w:val="both"/>
        <w:rPr>
          <w:sz w:val="28"/>
          <w:szCs w:val="28"/>
        </w:rPr>
      </w:pPr>
      <w:r w:rsidRPr="00991C91">
        <w:rPr>
          <w:sz w:val="28"/>
          <w:szCs w:val="28"/>
        </w:rPr>
        <w:t xml:space="preserve">Помимо посещения лекций и занятий на семинарах предусматривается самостоятельная работа студентов с возможностью доступа к Интернет-ресурсам. </w:t>
      </w:r>
    </w:p>
    <w:p w:rsidR="00EB7CAF" w:rsidRPr="00991C91" w:rsidRDefault="00EB7CAF" w:rsidP="00EB7CAF">
      <w:pPr>
        <w:ind w:firstLine="709"/>
        <w:jc w:val="both"/>
        <w:rPr>
          <w:sz w:val="28"/>
          <w:szCs w:val="28"/>
        </w:rPr>
      </w:pPr>
      <w:r w:rsidRPr="00991C91">
        <w:rPr>
          <w:sz w:val="28"/>
          <w:szCs w:val="28"/>
        </w:rPr>
        <w:t xml:space="preserve">Предполагается проведение лекций в интерактивной форме с проведением групповых дискуссий. </w:t>
      </w:r>
    </w:p>
    <w:p w:rsidR="00EB7CAF" w:rsidRPr="00991C91" w:rsidRDefault="00EB7CAF" w:rsidP="00EB7CAF">
      <w:pPr>
        <w:pStyle w:val="af7"/>
        <w:spacing w:before="0" w:beforeAutospacing="0" w:after="0" w:afterAutospacing="0"/>
        <w:ind w:firstLine="400"/>
        <w:rPr>
          <w:rFonts w:ascii="Times New Roman" w:hAnsi="Times New Roman" w:cs="Times New Roman"/>
          <w:szCs w:val="28"/>
        </w:rPr>
      </w:pPr>
      <w:r w:rsidRPr="00991C91">
        <w:rPr>
          <w:rFonts w:ascii="Times New Roman" w:hAnsi="Times New Roman" w:cs="Times New Roman"/>
          <w:szCs w:val="28"/>
        </w:rPr>
        <w:t xml:space="preserve">Активному формированию основных компетенций обучающегося по данной дисциплине должно способствовать проведение практических занятий в сочетании с самостоятельной работой в форме деловой игры с элементами метода развивающей кооперации. Подробное описание формы этих занятий и заданий приведено в разделе 3.3. Данные технологии обучения направлены на развитие навыков командной работы, межличностной коммуникации, принятия решений, лидерских качеств. </w:t>
      </w:r>
    </w:p>
    <w:p w:rsidR="00EB7CAF" w:rsidRPr="00991C91" w:rsidRDefault="00EB7CAF" w:rsidP="00EB7CAF">
      <w:pPr>
        <w:ind w:firstLine="709"/>
        <w:jc w:val="both"/>
        <w:rPr>
          <w:sz w:val="28"/>
          <w:szCs w:val="28"/>
        </w:rPr>
      </w:pPr>
      <w:r w:rsidRPr="00991C91">
        <w:rPr>
          <w:sz w:val="28"/>
          <w:szCs w:val="28"/>
        </w:rPr>
        <w:t xml:space="preserve">Самостоятельная работа студентов подкреплена учебно-методическим и информационным обеспечением, включающим учебники, учебно-методические пособия, конспекты лекций, руководства и инструкции по работе с программным </w:t>
      </w:r>
      <w:r w:rsidR="00424657">
        <w:rPr>
          <w:sz w:val="28"/>
          <w:szCs w:val="28"/>
        </w:rPr>
        <w:t>обеспечением, приведенными в п.5</w:t>
      </w:r>
      <w:r w:rsidRPr="00991C91">
        <w:rPr>
          <w:sz w:val="28"/>
          <w:szCs w:val="28"/>
        </w:rPr>
        <w:t xml:space="preserve"> настоящего издания.</w:t>
      </w:r>
    </w:p>
    <w:p w:rsidR="00EB7CAF" w:rsidRPr="00991C91" w:rsidRDefault="00EB7CAF" w:rsidP="00EB7CAF">
      <w:pPr>
        <w:ind w:firstLine="709"/>
        <w:jc w:val="both"/>
        <w:rPr>
          <w:sz w:val="28"/>
          <w:szCs w:val="28"/>
        </w:rPr>
      </w:pPr>
      <w:r w:rsidRPr="00991C91">
        <w:rPr>
          <w:spacing w:val="-3"/>
          <w:sz w:val="28"/>
          <w:szCs w:val="28"/>
        </w:rPr>
        <w:t>Удельный вес интерактивных форм обучения по дисциплине составляет 63 % аудиторных занятий, лекции составляют 37 % аудиторных занятий.</w:t>
      </w:r>
    </w:p>
    <w:p w:rsidR="00EB7CAF" w:rsidRPr="00991C91" w:rsidRDefault="00EB7CAF" w:rsidP="00EB7CAF">
      <w:pPr>
        <w:pStyle w:val="33"/>
        <w:ind w:left="1276" w:hanging="567"/>
      </w:pPr>
    </w:p>
    <w:p w:rsidR="00EB7CAF" w:rsidRDefault="00EB7CAF" w:rsidP="00EB7CAF">
      <w:pPr>
        <w:ind w:firstLine="709"/>
        <w:rPr>
          <w:b/>
          <w:bCs/>
          <w:sz w:val="28"/>
          <w:szCs w:val="28"/>
        </w:rPr>
      </w:pPr>
      <w:r>
        <w:rPr>
          <w:b/>
          <w:bCs/>
          <w:sz w:val="28"/>
          <w:szCs w:val="28"/>
        </w:rPr>
        <w:t>5</w:t>
      </w:r>
      <w:r w:rsidRPr="004D4181">
        <w:rPr>
          <w:b/>
          <w:bCs/>
          <w:sz w:val="28"/>
          <w:szCs w:val="28"/>
        </w:rPr>
        <w:t xml:space="preserve"> Учебно-методические материалы по дисциплине</w:t>
      </w:r>
    </w:p>
    <w:p w:rsidR="00424657" w:rsidRPr="004D4181" w:rsidRDefault="00424657" w:rsidP="00EB7CAF">
      <w:pPr>
        <w:ind w:firstLine="709"/>
        <w:rPr>
          <w:b/>
          <w:bCs/>
          <w:sz w:val="28"/>
          <w:szCs w:val="28"/>
        </w:rPr>
      </w:pPr>
    </w:p>
    <w:p w:rsidR="00EB7CAF" w:rsidRPr="00126ECA" w:rsidRDefault="00EB7CAF" w:rsidP="00EB7CAF">
      <w:pPr>
        <w:pStyle w:val="25"/>
        <w:ind w:firstLine="709"/>
        <w:rPr>
          <w:i/>
          <w:szCs w:val="28"/>
        </w:rPr>
      </w:pPr>
      <w:r w:rsidRPr="00126ECA">
        <w:rPr>
          <w:i/>
          <w:szCs w:val="28"/>
        </w:rPr>
        <w:t>Основная литература</w:t>
      </w:r>
    </w:p>
    <w:p w:rsidR="00EB7CAF" w:rsidRPr="009E21D0" w:rsidRDefault="00EB7CAF" w:rsidP="00EB7CAF">
      <w:pPr>
        <w:numPr>
          <w:ilvl w:val="0"/>
          <w:numId w:val="7"/>
        </w:numPr>
        <w:tabs>
          <w:tab w:val="clear" w:pos="1699"/>
          <w:tab w:val="num" w:pos="0"/>
        </w:tabs>
        <w:ind w:left="0" w:firstLine="400"/>
        <w:jc w:val="both"/>
        <w:rPr>
          <w:i/>
          <w:sz w:val="28"/>
          <w:szCs w:val="28"/>
          <w:shd w:val="clear" w:color="auto" w:fill="FFFFFF"/>
        </w:rPr>
      </w:pPr>
      <w:r w:rsidRPr="009E21D0">
        <w:rPr>
          <w:sz w:val="28"/>
          <w:szCs w:val="28"/>
          <w:shd w:val="clear" w:color="auto" w:fill="FFFFFF"/>
        </w:rPr>
        <w:t>Волова Т.Г., Афанасова Е.Н., Задереев Е.С., Зотина Т.А., Миронов П.В., Прудникова С.В., Сорокин Н.Д., Суковатый А.Г., Шишацкая Е.И. Экологическая биотехнология / Учебное пособие – Красноярск: ИПЦ «Копирка». 2012. 284 с.</w:t>
      </w:r>
      <w:r>
        <w:rPr>
          <w:sz w:val="28"/>
          <w:szCs w:val="28"/>
          <w:shd w:val="clear" w:color="auto" w:fill="FFFFFF"/>
        </w:rPr>
        <w:t xml:space="preserve"> </w:t>
      </w:r>
      <w:r w:rsidRPr="00F2033E">
        <w:rPr>
          <w:i/>
          <w:color w:val="000000"/>
          <w:sz w:val="28"/>
          <w:szCs w:val="28"/>
          <w:shd w:val="clear" w:color="auto" w:fill="FFFFFF"/>
        </w:rPr>
        <w:t xml:space="preserve">Количество книг в библ. СФУ – </w:t>
      </w:r>
      <w:r>
        <w:rPr>
          <w:i/>
          <w:color w:val="000000"/>
          <w:sz w:val="28"/>
          <w:szCs w:val="28"/>
          <w:shd w:val="clear" w:color="auto" w:fill="FFFFFF"/>
        </w:rPr>
        <w:t>10</w:t>
      </w:r>
      <w:r w:rsidRPr="00F2033E">
        <w:rPr>
          <w:i/>
          <w:color w:val="000000"/>
          <w:sz w:val="28"/>
          <w:szCs w:val="28"/>
          <w:shd w:val="clear" w:color="auto" w:fill="FFFFFF"/>
        </w:rPr>
        <w:t xml:space="preserve"> экз.</w:t>
      </w:r>
    </w:p>
    <w:p w:rsidR="00EB7CAF" w:rsidRPr="00F2033E" w:rsidRDefault="00EB7CAF" w:rsidP="00EB7CAF">
      <w:pPr>
        <w:numPr>
          <w:ilvl w:val="0"/>
          <w:numId w:val="7"/>
        </w:numPr>
        <w:tabs>
          <w:tab w:val="clear" w:pos="1699"/>
          <w:tab w:val="num" w:pos="0"/>
        </w:tabs>
        <w:ind w:left="0" w:firstLine="400"/>
        <w:jc w:val="both"/>
        <w:rPr>
          <w:i/>
          <w:color w:val="000000"/>
          <w:sz w:val="28"/>
          <w:szCs w:val="28"/>
          <w:shd w:val="clear" w:color="auto" w:fill="FFFFFF"/>
        </w:rPr>
      </w:pPr>
      <w:r w:rsidRPr="00F2033E">
        <w:rPr>
          <w:bCs/>
          <w:sz w:val="28"/>
          <w:szCs w:val="28"/>
          <w:shd w:val="clear" w:color="auto" w:fill="FFFFFF"/>
        </w:rPr>
        <w:t xml:space="preserve">Анисимов А.В. </w:t>
      </w:r>
      <w:hyperlink r:id="rId15" w:history="1"/>
      <w:r w:rsidRPr="00F2033E">
        <w:rPr>
          <w:color w:val="000000"/>
          <w:sz w:val="28"/>
          <w:szCs w:val="28"/>
          <w:shd w:val="clear" w:color="auto" w:fill="FFFFFF"/>
        </w:rPr>
        <w:t xml:space="preserve">Экологический менеджмент: учебник / А. В. Анисимов ; Южный федерал. ун-т. - Ростов н/Д: Феникс, 2009. - 349 с. - (Высшее образование). - Библиогр.: с. 346-348. </w:t>
      </w:r>
      <w:r w:rsidRPr="00F2033E">
        <w:rPr>
          <w:i/>
          <w:color w:val="000000"/>
          <w:sz w:val="28"/>
          <w:szCs w:val="28"/>
          <w:shd w:val="clear" w:color="auto" w:fill="FFFFFF"/>
        </w:rPr>
        <w:t>Количество книг в библ. СФУ – 2 экз.</w:t>
      </w:r>
    </w:p>
    <w:p w:rsidR="00EB7CAF" w:rsidRPr="00F2033E" w:rsidRDefault="00EB7CAF" w:rsidP="00EB7CAF">
      <w:pPr>
        <w:numPr>
          <w:ilvl w:val="0"/>
          <w:numId w:val="7"/>
        </w:numPr>
        <w:tabs>
          <w:tab w:val="clear" w:pos="1699"/>
          <w:tab w:val="num" w:pos="0"/>
        </w:tabs>
        <w:ind w:left="0" w:firstLine="400"/>
        <w:jc w:val="both"/>
        <w:rPr>
          <w:i/>
          <w:color w:val="000000"/>
          <w:sz w:val="28"/>
          <w:szCs w:val="28"/>
          <w:shd w:val="clear" w:color="auto" w:fill="FFFFFF"/>
        </w:rPr>
      </w:pPr>
      <w:r w:rsidRPr="00F2033E">
        <w:rPr>
          <w:bCs/>
          <w:color w:val="000000"/>
          <w:sz w:val="28"/>
          <w:szCs w:val="28"/>
          <w:shd w:val="clear" w:color="auto" w:fill="FFFFFF"/>
        </w:rPr>
        <w:t>Экологический менеджмент</w:t>
      </w:r>
      <w:r>
        <w:rPr>
          <w:bCs/>
          <w:color w:val="000000"/>
          <w:sz w:val="28"/>
          <w:szCs w:val="28"/>
          <w:shd w:val="clear" w:color="auto" w:fill="FFFFFF"/>
        </w:rPr>
        <w:t>:</w:t>
      </w:r>
      <w:r w:rsidRPr="00F2033E">
        <w:rPr>
          <w:color w:val="000000"/>
          <w:sz w:val="28"/>
          <w:szCs w:val="28"/>
          <w:shd w:val="clear" w:color="auto" w:fill="FFFFFF"/>
        </w:rPr>
        <w:t xml:space="preserve"> учеб. - метод. пособие / Сиб. федерал. ун-т ; сост. О. В. Тарасова [и др.]. - Красноярск: СФУ, 2012. - 45 с. </w:t>
      </w:r>
      <w:r w:rsidRPr="00F2033E">
        <w:rPr>
          <w:i/>
          <w:color w:val="000000"/>
          <w:sz w:val="28"/>
          <w:szCs w:val="28"/>
          <w:shd w:val="clear" w:color="auto" w:fill="FFFFFF"/>
        </w:rPr>
        <w:t>Количество книг в библ. СФУ</w:t>
      </w:r>
      <w:r w:rsidRPr="00F2033E">
        <w:rPr>
          <w:bCs/>
          <w:i/>
          <w:color w:val="000000"/>
          <w:sz w:val="28"/>
          <w:szCs w:val="28"/>
          <w:shd w:val="clear" w:color="auto" w:fill="FFFFFF"/>
        </w:rPr>
        <w:t xml:space="preserve"> – </w:t>
      </w:r>
      <w:r w:rsidRPr="00F2033E">
        <w:rPr>
          <w:i/>
          <w:color w:val="000000"/>
          <w:sz w:val="28"/>
          <w:szCs w:val="28"/>
          <w:shd w:val="clear" w:color="auto" w:fill="FFFFFF"/>
        </w:rPr>
        <w:t>12 экз.</w:t>
      </w:r>
    </w:p>
    <w:p w:rsidR="00EB7CAF" w:rsidRPr="00087EA7" w:rsidRDefault="00EB7CAF" w:rsidP="00EB7CAF">
      <w:pPr>
        <w:ind w:firstLine="709"/>
        <w:jc w:val="both"/>
        <w:rPr>
          <w:sz w:val="28"/>
          <w:szCs w:val="28"/>
          <w:highlight w:val="yellow"/>
        </w:rPr>
      </w:pPr>
    </w:p>
    <w:p w:rsidR="00EB7CAF" w:rsidRPr="00526867" w:rsidRDefault="00EB7CAF" w:rsidP="00EB7CAF">
      <w:pPr>
        <w:pStyle w:val="25"/>
        <w:ind w:firstLine="709"/>
        <w:rPr>
          <w:i/>
          <w:szCs w:val="28"/>
        </w:rPr>
      </w:pPr>
      <w:r w:rsidRPr="00526867">
        <w:rPr>
          <w:i/>
          <w:szCs w:val="28"/>
        </w:rPr>
        <w:lastRenderedPageBreak/>
        <w:t>Дополнительная литература</w:t>
      </w:r>
    </w:p>
    <w:p w:rsidR="0034709D" w:rsidRDefault="0034709D" w:rsidP="00424657">
      <w:pPr>
        <w:numPr>
          <w:ilvl w:val="0"/>
          <w:numId w:val="16"/>
        </w:numPr>
        <w:jc w:val="both"/>
        <w:rPr>
          <w:i/>
          <w:color w:val="000000"/>
          <w:sz w:val="28"/>
          <w:szCs w:val="28"/>
          <w:shd w:val="clear" w:color="auto" w:fill="FFFFFF"/>
        </w:rPr>
      </w:pPr>
      <w:r w:rsidRPr="00F2033E">
        <w:rPr>
          <w:sz w:val="28"/>
          <w:szCs w:val="28"/>
        </w:rPr>
        <w:t xml:space="preserve">Задереев Е.С. Прикладной экологический менеджмент: принципы и подходы: Учебное пособие. Красноярск: Красноярский государственный университет, </w:t>
      </w:r>
      <w:r w:rsidRPr="00A41201">
        <w:rPr>
          <w:sz w:val="28"/>
          <w:szCs w:val="28"/>
        </w:rPr>
        <w:t xml:space="preserve">2005 </w:t>
      </w:r>
      <w:r w:rsidRPr="00F2033E">
        <w:rPr>
          <w:sz w:val="28"/>
          <w:szCs w:val="28"/>
        </w:rPr>
        <w:t xml:space="preserve">– 112 с. </w:t>
      </w:r>
      <w:r w:rsidRPr="00F2033E">
        <w:rPr>
          <w:i/>
          <w:color w:val="000000"/>
          <w:sz w:val="28"/>
          <w:szCs w:val="28"/>
          <w:shd w:val="clear" w:color="auto" w:fill="FFFFFF"/>
        </w:rPr>
        <w:t xml:space="preserve">Количество книг в библ. СФУ – </w:t>
      </w:r>
      <w:r>
        <w:rPr>
          <w:i/>
          <w:color w:val="000000"/>
          <w:sz w:val="28"/>
          <w:szCs w:val="28"/>
          <w:shd w:val="clear" w:color="auto" w:fill="FFFFFF"/>
        </w:rPr>
        <w:t>10</w:t>
      </w:r>
      <w:r w:rsidRPr="00F2033E">
        <w:rPr>
          <w:i/>
          <w:color w:val="000000"/>
          <w:sz w:val="28"/>
          <w:szCs w:val="28"/>
          <w:shd w:val="clear" w:color="auto" w:fill="FFFFFF"/>
        </w:rPr>
        <w:t xml:space="preserve"> экз.</w:t>
      </w:r>
    </w:p>
    <w:p w:rsidR="00424657" w:rsidRDefault="00EB7CAF" w:rsidP="00424657">
      <w:pPr>
        <w:widowControl/>
        <w:numPr>
          <w:ilvl w:val="0"/>
          <w:numId w:val="16"/>
        </w:numPr>
        <w:autoSpaceDE/>
        <w:autoSpaceDN/>
        <w:adjustRightInd/>
        <w:jc w:val="both"/>
        <w:rPr>
          <w:sz w:val="28"/>
          <w:szCs w:val="28"/>
        </w:rPr>
      </w:pPr>
      <w:r w:rsidRPr="00526867">
        <w:rPr>
          <w:bCs/>
          <w:sz w:val="28"/>
          <w:szCs w:val="28"/>
          <w:shd w:val="clear" w:color="auto" w:fill="FFFFFF"/>
        </w:rPr>
        <w:t>Дафт Р.Л.</w:t>
      </w:r>
      <w:r w:rsidRPr="00526867">
        <w:rPr>
          <w:sz w:val="28"/>
          <w:szCs w:val="28"/>
          <w:shd w:val="clear" w:color="auto" w:fill="FFFFFF"/>
        </w:rPr>
        <w:t xml:space="preserve"> </w:t>
      </w:r>
      <w:hyperlink r:id="rId16" w:history="1"/>
      <w:r w:rsidRPr="00526867">
        <w:rPr>
          <w:sz w:val="28"/>
          <w:szCs w:val="28"/>
          <w:shd w:val="clear" w:color="auto" w:fill="FFFFFF"/>
        </w:rPr>
        <w:t xml:space="preserve">Менеджмент. Санкт-Петербург: Питер, 2009. - 799 с.  </w:t>
      </w:r>
      <w:r w:rsidRPr="00526867">
        <w:rPr>
          <w:i/>
          <w:sz w:val="28"/>
          <w:szCs w:val="28"/>
          <w:shd w:val="clear" w:color="auto" w:fill="FFFFFF"/>
        </w:rPr>
        <w:t>Количество книг в библ. СФУ – 40 экз.</w:t>
      </w:r>
    </w:p>
    <w:p w:rsidR="00424657" w:rsidRPr="00F2033E" w:rsidRDefault="00424657" w:rsidP="00424657">
      <w:pPr>
        <w:numPr>
          <w:ilvl w:val="0"/>
          <w:numId w:val="16"/>
        </w:numPr>
        <w:rPr>
          <w:sz w:val="28"/>
          <w:szCs w:val="28"/>
          <w:highlight w:val="yellow"/>
        </w:rPr>
      </w:pPr>
      <w:r w:rsidRPr="00F2033E">
        <w:rPr>
          <w:bCs/>
          <w:sz w:val="28"/>
          <w:szCs w:val="28"/>
          <w:shd w:val="clear" w:color="auto" w:fill="FFFFFF"/>
        </w:rPr>
        <w:t>Кравченко, Альберт Иванович</w:t>
      </w:r>
      <w:r w:rsidRPr="00F2033E">
        <w:rPr>
          <w:sz w:val="28"/>
          <w:szCs w:val="28"/>
          <w:shd w:val="clear" w:color="auto" w:fill="FFFFFF"/>
        </w:rPr>
        <w:t>.</w:t>
      </w:r>
      <w:r w:rsidRPr="00F2033E">
        <w:rPr>
          <w:rStyle w:val="apple-converted-space"/>
          <w:sz w:val="28"/>
          <w:szCs w:val="28"/>
          <w:shd w:val="clear" w:color="auto" w:fill="FFFFFF"/>
        </w:rPr>
        <w:t> </w:t>
      </w:r>
      <w:hyperlink r:id="rId17" w:history="1"/>
      <w:r w:rsidRPr="00F2033E">
        <w:rPr>
          <w:bCs/>
          <w:sz w:val="28"/>
          <w:szCs w:val="28"/>
          <w:shd w:val="clear" w:color="auto" w:fill="FFFFFF"/>
        </w:rPr>
        <w:t>Истори</w:t>
      </w:r>
      <w:r w:rsidRPr="00F2033E">
        <w:rPr>
          <w:sz w:val="28"/>
          <w:szCs w:val="28"/>
          <w:shd w:val="clear" w:color="auto" w:fill="FFFFFF"/>
        </w:rPr>
        <w:t>я</w:t>
      </w:r>
      <w:r w:rsidRPr="00F2033E">
        <w:rPr>
          <w:rStyle w:val="apple-converted-space"/>
          <w:sz w:val="28"/>
          <w:szCs w:val="28"/>
          <w:shd w:val="clear" w:color="auto" w:fill="FFFFFF"/>
        </w:rPr>
        <w:t> </w:t>
      </w:r>
      <w:r w:rsidRPr="00F2033E">
        <w:rPr>
          <w:bCs/>
          <w:sz w:val="28"/>
          <w:szCs w:val="28"/>
          <w:shd w:val="clear" w:color="auto" w:fill="FFFFFF"/>
        </w:rPr>
        <w:t>менеджмент</w:t>
      </w:r>
      <w:r w:rsidRPr="00F2033E">
        <w:rPr>
          <w:sz w:val="28"/>
          <w:szCs w:val="28"/>
          <w:shd w:val="clear" w:color="auto" w:fill="FFFFFF"/>
        </w:rPr>
        <w:t>а. Москва: Кнорус, 2010. - 431 с</w:t>
      </w:r>
      <w:r>
        <w:rPr>
          <w:sz w:val="28"/>
          <w:szCs w:val="28"/>
          <w:shd w:val="clear" w:color="auto" w:fill="FFFFFF"/>
        </w:rPr>
        <w:t xml:space="preserve">. </w:t>
      </w:r>
      <w:r w:rsidRPr="00F2033E">
        <w:rPr>
          <w:i/>
          <w:color w:val="000000"/>
          <w:sz w:val="28"/>
          <w:szCs w:val="28"/>
          <w:shd w:val="clear" w:color="auto" w:fill="FFFFFF"/>
        </w:rPr>
        <w:t>Количество книг в библ. СФУ – 2 экз.</w:t>
      </w:r>
    </w:p>
    <w:p w:rsidR="00EB7CAF" w:rsidRDefault="00EB7CAF" w:rsidP="00424657">
      <w:pPr>
        <w:pStyle w:val="25"/>
        <w:ind w:firstLine="0"/>
        <w:rPr>
          <w:szCs w:val="28"/>
          <w:highlight w:val="yellow"/>
        </w:rPr>
      </w:pPr>
    </w:p>
    <w:p w:rsidR="00EB7CAF" w:rsidRPr="005206C5" w:rsidRDefault="00EB7CAF" w:rsidP="00EB7CAF">
      <w:pPr>
        <w:pStyle w:val="25"/>
        <w:ind w:firstLine="709"/>
        <w:rPr>
          <w:i/>
          <w:szCs w:val="28"/>
        </w:rPr>
      </w:pPr>
      <w:r w:rsidRPr="005206C5">
        <w:rPr>
          <w:i/>
          <w:szCs w:val="28"/>
        </w:rPr>
        <w:t>Электронные издания</w:t>
      </w:r>
    </w:p>
    <w:p w:rsidR="00EB7CAF" w:rsidRPr="005206C5" w:rsidRDefault="00EB7CAF" w:rsidP="00EB7CAF">
      <w:pPr>
        <w:pStyle w:val="25"/>
        <w:ind w:firstLine="709"/>
        <w:rPr>
          <w:szCs w:val="28"/>
        </w:rPr>
      </w:pPr>
      <w:r w:rsidRPr="005206C5">
        <w:rPr>
          <w:szCs w:val="28"/>
        </w:rPr>
        <w:t xml:space="preserve">1. Дайман С.Ю., Т.В. Островкова, Е.А. Заика, Т.В. Сокорнова. Системы экологического менеджмента для практиков. М.: Изд-во РХТУ им. Д.И. Менделеева, — 248 с. </w:t>
      </w:r>
      <w:r w:rsidRPr="005206C5">
        <w:rPr>
          <w:szCs w:val="28"/>
          <w:shd w:val="clear" w:color="auto" w:fill="FFFFFF"/>
        </w:rPr>
        <w:t xml:space="preserve">доступно </w:t>
      </w:r>
      <w:r w:rsidRPr="005206C5">
        <w:rPr>
          <w:szCs w:val="28"/>
          <w:shd w:val="clear" w:color="auto" w:fill="FFFFFF"/>
          <w:lang w:val="en-US"/>
        </w:rPr>
        <w:t>on</w:t>
      </w:r>
      <w:r w:rsidRPr="005206C5">
        <w:rPr>
          <w:szCs w:val="28"/>
          <w:shd w:val="clear" w:color="auto" w:fill="FFFFFF"/>
        </w:rPr>
        <w:t>-</w:t>
      </w:r>
      <w:r w:rsidRPr="005206C5">
        <w:rPr>
          <w:szCs w:val="28"/>
          <w:shd w:val="clear" w:color="auto" w:fill="FFFFFF"/>
          <w:lang w:val="en-US"/>
        </w:rPr>
        <w:t>line</w:t>
      </w:r>
      <w:r w:rsidRPr="005206C5">
        <w:rPr>
          <w:szCs w:val="28"/>
          <w:shd w:val="clear" w:color="auto" w:fill="FFFFFF"/>
        </w:rPr>
        <w:t>:</w:t>
      </w:r>
      <w:r w:rsidRPr="00842A0D">
        <w:rPr>
          <w:szCs w:val="28"/>
          <w:shd w:val="clear" w:color="auto" w:fill="FFFFFF"/>
        </w:rPr>
        <w:t xml:space="preserve"> </w:t>
      </w:r>
      <w:hyperlink r:id="rId18" w:history="1">
        <w:r w:rsidRPr="005206C5">
          <w:rPr>
            <w:rStyle w:val="afd"/>
            <w:szCs w:val="28"/>
          </w:rPr>
          <w:t>http://www.14000.ru/emsbook/</w:t>
        </w:r>
      </w:hyperlink>
    </w:p>
    <w:p w:rsidR="00EB7CAF" w:rsidRPr="005206C5" w:rsidRDefault="00EB7CAF" w:rsidP="00EB7CAF">
      <w:pPr>
        <w:pStyle w:val="25"/>
        <w:ind w:firstLine="709"/>
        <w:rPr>
          <w:szCs w:val="28"/>
          <w:shd w:val="clear" w:color="auto" w:fill="FFFFFF"/>
        </w:rPr>
      </w:pPr>
      <w:r w:rsidRPr="005206C5">
        <w:rPr>
          <w:szCs w:val="28"/>
        </w:rPr>
        <w:t xml:space="preserve">2. </w:t>
      </w:r>
      <w:r w:rsidRPr="005206C5">
        <w:rPr>
          <w:bCs/>
          <w:szCs w:val="28"/>
          <w:shd w:val="clear" w:color="auto" w:fill="FFFFFF"/>
        </w:rPr>
        <w:t>Экологическ</w:t>
      </w:r>
      <w:r w:rsidRPr="005206C5">
        <w:rPr>
          <w:szCs w:val="28"/>
          <w:shd w:val="clear" w:color="auto" w:fill="FFFFFF"/>
        </w:rPr>
        <w:t xml:space="preserve">ий менеджмент: курс лекций / Р. Г. Хлебопрос [и др.]. – 2008 доступно </w:t>
      </w:r>
      <w:r w:rsidRPr="005206C5">
        <w:rPr>
          <w:szCs w:val="28"/>
          <w:shd w:val="clear" w:color="auto" w:fill="FFFFFF"/>
          <w:lang w:val="en-US"/>
        </w:rPr>
        <w:t>on</w:t>
      </w:r>
      <w:r w:rsidRPr="005206C5">
        <w:rPr>
          <w:szCs w:val="28"/>
          <w:shd w:val="clear" w:color="auto" w:fill="FFFFFF"/>
        </w:rPr>
        <w:t>-</w:t>
      </w:r>
      <w:r w:rsidRPr="005206C5">
        <w:rPr>
          <w:szCs w:val="28"/>
          <w:shd w:val="clear" w:color="auto" w:fill="FFFFFF"/>
          <w:lang w:val="en-US"/>
        </w:rPr>
        <w:t>line</w:t>
      </w:r>
      <w:r w:rsidRPr="005206C5">
        <w:rPr>
          <w:szCs w:val="28"/>
          <w:shd w:val="clear" w:color="auto" w:fill="FFFFFF"/>
        </w:rPr>
        <w:t>:</w:t>
      </w:r>
      <w:r>
        <w:rPr>
          <w:szCs w:val="28"/>
          <w:shd w:val="clear" w:color="auto" w:fill="FFFFFF"/>
        </w:rPr>
        <w:t xml:space="preserve"> </w:t>
      </w:r>
      <w:hyperlink r:id="rId19" w:history="1">
        <w:r w:rsidRPr="00B152DD">
          <w:rPr>
            <w:rStyle w:val="afd"/>
            <w:szCs w:val="28"/>
            <w:shd w:val="clear" w:color="auto" w:fill="FFFFFF"/>
            <w:lang w:val="en-US"/>
          </w:rPr>
          <w:t>http</w:t>
        </w:r>
        <w:r w:rsidRPr="005206C5">
          <w:rPr>
            <w:rStyle w:val="afd"/>
            <w:szCs w:val="28"/>
            <w:shd w:val="clear" w:color="auto" w:fill="FFFFFF"/>
          </w:rPr>
          <w:t>://</w:t>
        </w:r>
        <w:r w:rsidRPr="00B152DD">
          <w:rPr>
            <w:rStyle w:val="afd"/>
            <w:szCs w:val="28"/>
            <w:shd w:val="clear" w:color="auto" w:fill="FFFFFF"/>
            <w:lang w:val="en-US"/>
          </w:rPr>
          <w:t>files</w:t>
        </w:r>
        <w:r w:rsidRPr="005206C5">
          <w:rPr>
            <w:rStyle w:val="afd"/>
            <w:szCs w:val="28"/>
            <w:shd w:val="clear" w:color="auto" w:fill="FFFFFF"/>
          </w:rPr>
          <w:t>.</w:t>
        </w:r>
        <w:r w:rsidRPr="00B152DD">
          <w:rPr>
            <w:rStyle w:val="afd"/>
            <w:szCs w:val="28"/>
            <w:shd w:val="clear" w:color="auto" w:fill="FFFFFF"/>
            <w:lang w:val="en-US"/>
          </w:rPr>
          <w:t>lib</w:t>
        </w:r>
        <w:r w:rsidRPr="005206C5">
          <w:rPr>
            <w:rStyle w:val="afd"/>
            <w:szCs w:val="28"/>
            <w:shd w:val="clear" w:color="auto" w:fill="FFFFFF"/>
          </w:rPr>
          <w:t>.</w:t>
        </w:r>
        <w:r w:rsidRPr="00B152DD">
          <w:rPr>
            <w:rStyle w:val="afd"/>
            <w:szCs w:val="28"/>
            <w:shd w:val="clear" w:color="auto" w:fill="FFFFFF"/>
            <w:lang w:val="en-US"/>
          </w:rPr>
          <w:t>sfu</w:t>
        </w:r>
        <w:r w:rsidRPr="005206C5">
          <w:rPr>
            <w:rStyle w:val="afd"/>
            <w:szCs w:val="28"/>
            <w:shd w:val="clear" w:color="auto" w:fill="FFFFFF"/>
          </w:rPr>
          <w:t>-</w:t>
        </w:r>
        <w:r w:rsidRPr="00B152DD">
          <w:rPr>
            <w:rStyle w:val="afd"/>
            <w:szCs w:val="28"/>
            <w:shd w:val="clear" w:color="auto" w:fill="FFFFFF"/>
            <w:lang w:val="en-US"/>
          </w:rPr>
          <w:t>kras</w:t>
        </w:r>
        <w:r w:rsidRPr="005206C5">
          <w:rPr>
            <w:rStyle w:val="afd"/>
            <w:szCs w:val="28"/>
            <w:shd w:val="clear" w:color="auto" w:fill="FFFFFF"/>
          </w:rPr>
          <w:t>.</w:t>
        </w:r>
        <w:r w:rsidRPr="00B152DD">
          <w:rPr>
            <w:rStyle w:val="afd"/>
            <w:szCs w:val="28"/>
            <w:shd w:val="clear" w:color="auto" w:fill="FFFFFF"/>
            <w:lang w:val="en-US"/>
          </w:rPr>
          <w:t>ru</w:t>
        </w:r>
        <w:r w:rsidRPr="005206C5">
          <w:rPr>
            <w:rStyle w:val="afd"/>
            <w:szCs w:val="28"/>
            <w:shd w:val="clear" w:color="auto" w:fill="FFFFFF"/>
          </w:rPr>
          <w:t>/</w:t>
        </w:r>
        <w:r w:rsidRPr="00B152DD">
          <w:rPr>
            <w:rStyle w:val="afd"/>
            <w:szCs w:val="28"/>
            <w:shd w:val="clear" w:color="auto" w:fill="FFFFFF"/>
            <w:lang w:val="en-US"/>
          </w:rPr>
          <w:t>ebibl</w:t>
        </w:r>
        <w:r w:rsidRPr="005206C5">
          <w:rPr>
            <w:rStyle w:val="afd"/>
            <w:szCs w:val="28"/>
            <w:shd w:val="clear" w:color="auto" w:fill="FFFFFF"/>
          </w:rPr>
          <w:t>/</w:t>
        </w:r>
        <w:r w:rsidRPr="00B152DD">
          <w:rPr>
            <w:rStyle w:val="afd"/>
            <w:szCs w:val="28"/>
            <w:shd w:val="clear" w:color="auto" w:fill="FFFFFF"/>
            <w:lang w:val="en-US"/>
          </w:rPr>
          <w:t>umkd</w:t>
        </w:r>
        <w:r w:rsidRPr="005206C5">
          <w:rPr>
            <w:rStyle w:val="afd"/>
            <w:szCs w:val="28"/>
            <w:shd w:val="clear" w:color="auto" w:fill="FFFFFF"/>
          </w:rPr>
          <w:t>/</w:t>
        </w:r>
        <w:r w:rsidRPr="00B152DD">
          <w:rPr>
            <w:rStyle w:val="afd"/>
            <w:szCs w:val="28"/>
            <w:shd w:val="clear" w:color="auto" w:fill="FFFFFF"/>
            <w:lang w:val="en-US"/>
          </w:rPr>
          <w:t>Ecolog</w:t>
        </w:r>
        <w:r w:rsidRPr="005206C5">
          <w:rPr>
            <w:rStyle w:val="afd"/>
            <w:szCs w:val="28"/>
            <w:shd w:val="clear" w:color="auto" w:fill="FFFFFF"/>
          </w:rPr>
          <w:t>/</w:t>
        </w:r>
        <w:r w:rsidRPr="00B152DD">
          <w:rPr>
            <w:rStyle w:val="afd"/>
            <w:szCs w:val="28"/>
            <w:shd w:val="clear" w:color="auto" w:fill="FFFFFF"/>
            <w:lang w:val="en-US"/>
          </w:rPr>
          <w:t>u</w:t>
        </w:r>
        <w:r w:rsidRPr="005206C5">
          <w:rPr>
            <w:rStyle w:val="afd"/>
            <w:szCs w:val="28"/>
            <w:shd w:val="clear" w:color="auto" w:fill="FFFFFF"/>
          </w:rPr>
          <w:t>_</w:t>
        </w:r>
        <w:r w:rsidRPr="00B152DD">
          <w:rPr>
            <w:rStyle w:val="afd"/>
            <w:szCs w:val="28"/>
            <w:shd w:val="clear" w:color="auto" w:fill="FFFFFF"/>
            <w:lang w:val="en-US"/>
          </w:rPr>
          <w:t>lectures</w:t>
        </w:r>
        <w:r w:rsidRPr="005206C5">
          <w:rPr>
            <w:rStyle w:val="afd"/>
            <w:szCs w:val="28"/>
            <w:shd w:val="clear" w:color="auto" w:fill="FFFFFF"/>
          </w:rPr>
          <w:t>.</w:t>
        </w:r>
        <w:r w:rsidRPr="00B152DD">
          <w:rPr>
            <w:rStyle w:val="afd"/>
            <w:szCs w:val="28"/>
            <w:shd w:val="clear" w:color="auto" w:fill="FFFFFF"/>
            <w:lang w:val="en-US"/>
          </w:rPr>
          <w:t>pdf</w:t>
        </w:r>
      </w:hyperlink>
      <w:r w:rsidRPr="005206C5">
        <w:rPr>
          <w:szCs w:val="28"/>
          <w:shd w:val="clear" w:color="auto" w:fill="FFFFFF"/>
        </w:rPr>
        <w:t xml:space="preserve"> </w:t>
      </w:r>
    </w:p>
    <w:p w:rsidR="00EB7CAF" w:rsidRPr="005206C5" w:rsidRDefault="00EB7CAF" w:rsidP="00EB7CAF">
      <w:pPr>
        <w:widowControl/>
        <w:tabs>
          <w:tab w:val="left" w:pos="709"/>
        </w:tabs>
        <w:autoSpaceDE/>
        <w:autoSpaceDN/>
        <w:adjustRightInd/>
        <w:ind w:firstLine="709"/>
        <w:rPr>
          <w:sz w:val="28"/>
          <w:szCs w:val="28"/>
        </w:rPr>
      </w:pPr>
      <w:r w:rsidRPr="005206C5">
        <w:rPr>
          <w:rStyle w:val="apple-style-span"/>
          <w:color w:val="000033"/>
          <w:sz w:val="28"/>
          <w:szCs w:val="28"/>
        </w:rPr>
        <w:t xml:space="preserve">3. Григорьева М.В. Экологическое и природоресурсное право: электронный учеб.-метод. комплекс дисциплины, СФУ, </w:t>
      </w:r>
      <w:r w:rsidRPr="005206C5">
        <w:rPr>
          <w:sz w:val="28"/>
          <w:szCs w:val="28"/>
        </w:rPr>
        <w:t xml:space="preserve">2007. </w:t>
      </w:r>
      <w:r>
        <w:rPr>
          <w:sz w:val="28"/>
          <w:szCs w:val="28"/>
        </w:rPr>
        <w:t xml:space="preserve">доступно </w:t>
      </w:r>
      <w:r>
        <w:rPr>
          <w:sz w:val="28"/>
          <w:szCs w:val="28"/>
          <w:lang w:val="en-US"/>
        </w:rPr>
        <w:t>on</w:t>
      </w:r>
      <w:r w:rsidRPr="005206C5">
        <w:rPr>
          <w:sz w:val="28"/>
          <w:szCs w:val="28"/>
        </w:rPr>
        <w:t>-</w:t>
      </w:r>
      <w:r>
        <w:rPr>
          <w:sz w:val="28"/>
          <w:szCs w:val="28"/>
          <w:lang w:val="en-US"/>
        </w:rPr>
        <w:t>line</w:t>
      </w:r>
      <w:r w:rsidRPr="005206C5">
        <w:rPr>
          <w:sz w:val="28"/>
          <w:szCs w:val="28"/>
        </w:rPr>
        <w:t xml:space="preserve">: </w:t>
      </w:r>
      <w:hyperlink r:id="rId20" w:history="1">
        <w:r w:rsidRPr="00B152DD">
          <w:rPr>
            <w:rStyle w:val="afd"/>
            <w:sz w:val="28"/>
            <w:szCs w:val="28"/>
          </w:rPr>
          <w:t>http://files.lib.sfu-kras.ru/ebibl/umkd/233/u_lectures.pdf</w:t>
        </w:r>
      </w:hyperlink>
      <w:r w:rsidRPr="005206C5">
        <w:rPr>
          <w:sz w:val="28"/>
          <w:szCs w:val="28"/>
        </w:rPr>
        <w:t xml:space="preserve"> </w:t>
      </w:r>
    </w:p>
    <w:p w:rsidR="00EB7CAF" w:rsidRPr="00131631" w:rsidRDefault="00C16A59" w:rsidP="00EB7CAF">
      <w:pPr>
        <w:widowControl/>
        <w:tabs>
          <w:tab w:val="left" w:pos="709"/>
        </w:tabs>
        <w:autoSpaceDE/>
        <w:autoSpaceDN/>
        <w:adjustRightInd/>
        <w:rPr>
          <w:sz w:val="28"/>
          <w:szCs w:val="28"/>
        </w:rPr>
      </w:pPr>
      <w:hyperlink r:id="rId21" w:history="1">
        <w:r w:rsidR="00EB7CAF" w:rsidRPr="005206C5">
          <w:rPr>
            <w:rStyle w:val="afd"/>
            <w:sz w:val="28"/>
            <w:szCs w:val="28"/>
            <w:lang w:val="en-US"/>
          </w:rPr>
          <w:t>http</w:t>
        </w:r>
        <w:r w:rsidR="00EB7CAF" w:rsidRPr="00131631">
          <w:rPr>
            <w:rStyle w:val="afd"/>
            <w:sz w:val="28"/>
            <w:szCs w:val="28"/>
          </w:rPr>
          <w:t>://</w:t>
        </w:r>
        <w:r w:rsidR="00EB7CAF" w:rsidRPr="005206C5">
          <w:rPr>
            <w:rStyle w:val="afd"/>
            <w:sz w:val="28"/>
            <w:szCs w:val="28"/>
            <w:lang w:val="en-US"/>
          </w:rPr>
          <w:t>files</w:t>
        </w:r>
        <w:r w:rsidR="00EB7CAF" w:rsidRPr="00131631">
          <w:rPr>
            <w:rStyle w:val="afd"/>
            <w:sz w:val="28"/>
            <w:szCs w:val="28"/>
          </w:rPr>
          <w:t>.</w:t>
        </w:r>
        <w:r w:rsidR="00EB7CAF" w:rsidRPr="005206C5">
          <w:rPr>
            <w:rStyle w:val="afd"/>
            <w:sz w:val="28"/>
            <w:szCs w:val="28"/>
            <w:lang w:val="en-US"/>
          </w:rPr>
          <w:t>lib</w:t>
        </w:r>
        <w:r w:rsidR="00EB7CAF" w:rsidRPr="00131631">
          <w:rPr>
            <w:rStyle w:val="afd"/>
            <w:sz w:val="28"/>
            <w:szCs w:val="28"/>
          </w:rPr>
          <w:t>.</w:t>
        </w:r>
        <w:r w:rsidR="00EB7CAF" w:rsidRPr="005206C5">
          <w:rPr>
            <w:rStyle w:val="afd"/>
            <w:sz w:val="28"/>
            <w:szCs w:val="28"/>
            <w:lang w:val="en-US"/>
          </w:rPr>
          <w:t>sfu</w:t>
        </w:r>
        <w:r w:rsidR="00EB7CAF" w:rsidRPr="00131631">
          <w:rPr>
            <w:rStyle w:val="afd"/>
            <w:sz w:val="28"/>
            <w:szCs w:val="28"/>
          </w:rPr>
          <w:t>-</w:t>
        </w:r>
        <w:r w:rsidR="00EB7CAF" w:rsidRPr="005206C5">
          <w:rPr>
            <w:rStyle w:val="afd"/>
            <w:sz w:val="28"/>
            <w:szCs w:val="28"/>
            <w:lang w:val="en-US"/>
          </w:rPr>
          <w:t>kras</w:t>
        </w:r>
        <w:r w:rsidR="00EB7CAF" w:rsidRPr="00131631">
          <w:rPr>
            <w:rStyle w:val="afd"/>
            <w:sz w:val="28"/>
            <w:szCs w:val="28"/>
          </w:rPr>
          <w:t>.</w:t>
        </w:r>
        <w:r w:rsidR="00EB7CAF" w:rsidRPr="005206C5">
          <w:rPr>
            <w:rStyle w:val="afd"/>
            <w:sz w:val="28"/>
            <w:szCs w:val="28"/>
            <w:lang w:val="en-US"/>
          </w:rPr>
          <w:t>ru</w:t>
        </w:r>
        <w:r w:rsidR="00EB7CAF" w:rsidRPr="00131631">
          <w:rPr>
            <w:rStyle w:val="afd"/>
            <w:sz w:val="28"/>
            <w:szCs w:val="28"/>
          </w:rPr>
          <w:t>/</w:t>
        </w:r>
        <w:r w:rsidR="00EB7CAF" w:rsidRPr="005206C5">
          <w:rPr>
            <w:rStyle w:val="afd"/>
            <w:sz w:val="28"/>
            <w:szCs w:val="28"/>
            <w:lang w:val="en-US"/>
          </w:rPr>
          <w:t>ebibl</w:t>
        </w:r>
        <w:r w:rsidR="00EB7CAF" w:rsidRPr="00131631">
          <w:rPr>
            <w:rStyle w:val="afd"/>
            <w:sz w:val="28"/>
            <w:szCs w:val="28"/>
          </w:rPr>
          <w:t>/</w:t>
        </w:r>
        <w:r w:rsidR="00EB7CAF" w:rsidRPr="005206C5">
          <w:rPr>
            <w:rStyle w:val="afd"/>
            <w:sz w:val="28"/>
            <w:szCs w:val="28"/>
            <w:lang w:val="en-US"/>
          </w:rPr>
          <w:t>umkd</w:t>
        </w:r>
        <w:r w:rsidR="00EB7CAF" w:rsidRPr="00131631">
          <w:rPr>
            <w:rStyle w:val="afd"/>
            <w:sz w:val="28"/>
            <w:szCs w:val="28"/>
          </w:rPr>
          <w:t>/233/</w:t>
        </w:r>
        <w:r w:rsidR="00EB7CAF" w:rsidRPr="005206C5">
          <w:rPr>
            <w:rStyle w:val="afd"/>
            <w:sz w:val="28"/>
            <w:szCs w:val="28"/>
            <w:lang w:val="en-US"/>
          </w:rPr>
          <w:t>u</w:t>
        </w:r>
        <w:r w:rsidR="00EB7CAF" w:rsidRPr="00131631">
          <w:rPr>
            <w:rStyle w:val="afd"/>
            <w:sz w:val="28"/>
            <w:szCs w:val="28"/>
          </w:rPr>
          <w:t>_</w:t>
        </w:r>
        <w:r w:rsidR="00EB7CAF" w:rsidRPr="005206C5">
          <w:rPr>
            <w:rStyle w:val="afd"/>
            <w:sz w:val="28"/>
            <w:szCs w:val="28"/>
            <w:lang w:val="en-US"/>
          </w:rPr>
          <w:t>presentation</w:t>
        </w:r>
        <w:r w:rsidR="00EB7CAF" w:rsidRPr="00131631">
          <w:rPr>
            <w:rStyle w:val="afd"/>
            <w:sz w:val="28"/>
            <w:szCs w:val="28"/>
          </w:rPr>
          <w:t>.</w:t>
        </w:r>
        <w:r w:rsidR="00EB7CAF" w:rsidRPr="005206C5">
          <w:rPr>
            <w:rStyle w:val="afd"/>
            <w:sz w:val="28"/>
            <w:szCs w:val="28"/>
            <w:lang w:val="en-US"/>
          </w:rPr>
          <w:t>pdf</w:t>
        </w:r>
      </w:hyperlink>
      <w:r w:rsidR="00EB7CAF" w:rsidRPr="00131631">
        <w:rPr>
          <w:sz w:val="28"/>
          <w:szCs w:val="28"/>
        </w:rPr>
        <w:t xml:space="preserve"> </w:t>
      </w:r>
    </w:p>
    <w:p w:rsidR="00EB7CAF" w:rsidRPr="00126ECA" w:rsidRDefault="00EB7CAF" w:rsidP="00EB7CAF">
      <w:pPr>
        <w:pStyle w:val="25"/>
        <w:ind w:firstLine="709"/>
        <w:rPr>
          <w:szCs w:val="28"/>
        </w:rPr>
      </w:pPr>
      <w:r w:rsidRPr="005206C5">
        <w:rPr>
          <w:szCs w:val="28"/>
          <w:lang w:val="en-US"/>
        </w:rPr>
        <w:t xml:space="preserve">4. </w:t>
      </w:r>
      <w:r w:rsidRPr="005206C5">
        <w:rPr>
          <w:szCs w:val="28"/>
          <w:lang w:val="en-GB"/>
        </w:rPr>
        <w:t>Sturm</w:t>
      </w:r>
      <w:r w:rsidRPr="005206C5">
        <w:rPr>
          <w:szCs w:val="28"/>
          <w:lang w:val="en-US"/>
        </w:rPr>
        <w:t xml:space="preserve"> </w:t>
      </w:r>
      <w:r w:rsidRPr="005206C5">
        <w:rPr>
          <w:szCs w:val="28"/>
          <w:lang w:val="en-GB"/>
        </w:rPr>
        <w:t>A</w:t>
      </w:r>
      <w:r w:rsidRPr="005206C5">
        <w:rPr>
          <w:szCs w:val="28"/>
          <w:lang w:val="en-US"/>
        </w:rPr>
        <w:t xml:space="preserve">. </w:t>
      </w:r>
      <w:r w:rsidRPr="005206C5">
        <w:rPr>
          <w:szCs w:val="28"/>
          <w:lang w:val="en-GB"/>
        </w:rPr>
        <w:t>ISO</w:t>
      </w:r>
      <w:r w:rsidRPr="005206C5">
        <w:rPr>
          <w:szCs w:val="28"/>
          <w:lang w:val="en-US"/>
        </w:rPr>
        <w:t xml:space="preserve"> 14001 - </w:t>
      </w:r>
      <w:r w:rsidRPr="005206C5">
        <w:rPr>
          <w:szCs w:val="28"/>
          <w:lang w:val="en-GB"/>
        </w:rPr>
        <w:t>Implementing</w:t>
      </w:r>
      <w:r w:rsidRPr="005206C5">
        <w:rPr>
          <w:szCs w:val="28"/>
          <w:lang w:val="en-US"/>
        </w:rPr>
        <w:t xml:space="preserve"> </w:t>
      </w:r>
      <w:r w:rsidRPr="005206C5">
        <w:rPr>
          <w:szCs w:val="28"/>
          <w:lang w:val="en-GB"/>
        </w:rPr>
        <w:t>an</w:t>
      </w:r>
      <w:r w:rsidRPr="005206C5">
        <w:rPr>
          <w:szCs w:val="28"/>
          <w:lang w:val="en-US"/>
        </w:rPr>
        <w:t xml:space="preserve"> </w:t>
      </w:r>
      <w:r w:rsidRPr="005206C5">
        <w:rPr>
          <w:szCs w:val="28"/>
          <w:lang w:val="en-GB"/>
        </w:rPr>
        <w:t>environmental</w:t>
      </w:r>
      <w:r w:rsidRPr="005206C5">
        <w:rPr>
          <w:szCs w:val="28"/>
          <w:lang w:val="en-US"/>
        </w:rPr>
        <w:t xml:space="preserve"> </w:t>
      </w:r>
      <w:r w:rsidRPr="005206C5">
        <w:rPr>
          <w:szCs w:val="28"/>
          <w:lang w:val="en-GB"/>
        </w:rPr>
        <w:t>management</w:t>
      </w:r>
      <w:r w:rsidRPr="005206C5">
        <w:rPr>
          <w:szCs w:val="28"/>
          <w:lang w:val="en-US"/>
        </w:rPr>
        <w:t xml:space="preserve"> </w:t>
      </w:r>
      <w:r w:rsidRPr="005206C5">
        <w:rPr>
          <w:szCs w:val="28"/>
          <w:lang w:val="en-GB"/>
        </w:rPr>
        <w:t>system</w:t>
      </w:r>
      <w:r w:rsidRPr="005206C5">
        <w:rPr>
          <w:szCs w:val="28"/>
          <w:lang w:val="en-US"/>
        </w:rPr>
        <w:t xml:space="preserve">. </w:t>
      </w:r>
      <w:r w:rsidRPr="005206C5">
        <w:rPr>
          <w:szCs w:val="28"/>
        </w:rPr>
        <w:t xml:space="preserve">Доступно по адресу: </w:t>
      </w:r>
      <w:hyperlink r:id="rId22" w:history="1">
        <w:r w:rsidRPr="005206C5">
          <w:rPr>
            <w:rStyle w:val="afd"/>
            <w:szCs w:val="28"/>
          </w:rPr>
          <w:t>http://www.ellipson.com/files/ebooks/ISO14000.pdf</w:t>
        </w:r>
      </w:hyperlink>
    </w:p>
    <w:p w:rsidR="00EB7CAF" w:rsidRPr="00C56402" w:rsidRDefault="00EB7CAF" w:rsidP="00EB7CAF">
      <w:pPr>
        <w:widowControl/>
        <w:tabs>
          <w:tab w:val="left" w:pos="0"/>
          <w:tab w:val="left" w:pos="426"/>
          <w:tab w:val="left" w:pos="1134"/>
        </w:tabs>
        <w:autoSpaceDE/>
        <w:autoSpaceDN/>
        <w:adjustRightInd/>
        <w:ind w:left="1684"/>
        <w:jc w:val="both"/>
        <w:rPr>
          <w:sz w:val="28"/>
          <w:szCs w:val="28"/>
        </w:rPr>
      </w:pPr>
    </w:p>
    <w:p w:rsidR="00EB7CAF" w:rsidRDefault="00EB7CAF" w:rsidP="00EB7CAF">
      <w:pPr>
        <w:tabs>
          <w:tab w:val="left" w:pos="1134"/>
        </w:tabs>
        <w:ind w:left="1684"/>
        <w:jc w:val="both"/>
        <w:rPr>
          <w:i/>
          <w:sz w:val="28"/>
          <w:szCs w:val="28"/>
        </w:rPr>
      </w:pPr>
      <w:r w:rsidRPr="00C56402">
        <w:rPr>
          <w:i/>
          <w:sz w:val="28"/>
          <w:szCs w:val="28"/>
        </w:rPr>
        <w:t>Информационные ресурсы</w:t>
      </w:r>
    </w:p>
    <w:p w:rsidR="00EB7CAF" w:rsidRDefault="00EB7CAF" w:rsidP="00EB7CAF">
      <w:pPr>
        <w:tabs>
          <w:tab w:val="left" w:pos="1134"/>
        </w:tabs>
        <w:ind w:firstLine="500"/>
        <w:jc w:val="both"/>
        <w:rPr>
          <w:i/>
          <w:sz w:val="28"/>
          <w:szCs w:val="28"/>
        </w:rPr>
      </w:pPr>
      <w:r>
        <w:rPr>
          <w:i/>
          <w:sz w:val="28"/>
          <w:szCs w:val="28"/>
        </w:rPr>
        <w:t xml:space="preserve">Тематические журналы в области менеджмента окружающей среды, доступные на сайтах следующих издательств </w:t>
      </w:r>
    </w:p>
    <w:p w:rsidR="00EB7CAF" w:rsidRPr="00272DFB" w:rsidRDefault="00C16A59" w:rsidP="00EB7CAF">
      <w:pPr>
        <w:widowControl/>
        <w:numPr>
          <w:ilvl w:val="0"/>
          <w:numId w:val="11"/>
        </w:numPr>
        <w:autoSpaceDE/>
        <w:autoSpaceDN/>
        <w:adjustRightInd/>
        <w:rPr>
          <w:sz w:val="28"/>
          <w:szCs w:val="28"/>
          <w:lang w:val="en-US"/>
        </w:rPr>
      </w:pPr>
      <w:hyperlink r:id="rId23" w:tgtFrame="_self" w:tooltip="Изданияпоэкономике, бизнесу, менеджменту, социологии, политологии, информатикемедицинеидр. Подробнее..." w:history="1">
        <w:r w:rsidR="00EB7CAF" w:rsidRPr="00272DFB">
          <w:rPr>
            <w:sz w:val="28"/>
            <w:szCs w:val="28"/>
            <w:lang w:val="en-US"/>
          </w:rPr>
          <w:t xml:space="preserve">EBSCO Publishing </w:t>
        </w:r>
      </w:hyperlink>
      <w:hyperlink r:id="rId24" w:history="1">
        <w:r w:rsidR="00EB7CAF" w:rsidRPr="00272DFB">
          <w:rPr>
            <w:rStyle w:val="afd"/>
            <w:sz w:val="28"/>
            <w:szCs w:val="28"/>
            <w:lang w:val="en-US"/>
          </w:rPr>
          <w:t>http://search.ebscohost.com/</w:t>
        </w:r>
      </w:hyperlink>
    </w:p>
    <w:p w:rsidR="00EB7CAF" w:rsidRPr="00272DFB" w:rsidRDefault="00C16A59" w:rsidP="00EB7CAF">
      <w:pPr>
        <w:widowControl/>
        <w:numPr>
          <w:ilvl w:val="0"/>
          <w:numId w:val="11"/>
        </w:numPr>
        <w:autoSpaceDE/>
        <w:autoSpaceDN/>
        <w:adjustRightInd/>
        <w:rPr>
          <w:sz w:val="28"/>
          <w:szCs w:val="28"/>
        </w:rPr>
      </w:pPr>
      <w:hyperlink r:id="rId25" w:tgtFrame="_self" w:tooltip="Подробнее..." w:history="1">
        <w:r w:rsidR="00EB7CAF" w:rsidRPr="00272DFB">
          <w:rPr>
            <w:sz w:val="28"/>
            <w:szCs w:val="28"/>
          </w:rPr>
          <w:t xml:space="preserve">Elsevier (журналы открытого доступа) </w:t>
        </w:r>
      </w:hyperlink>
      <w:hyperlink r:id="rId26" w:history="1">
        <w:r w:rsidR="00EB7CAF" w:rsidRPr="00272DFB">
          <w:rPr>
            <w:rStyle w:val="afd"/>
            <w:sz w:val="28"/>
            <w:szCs w:val="28"/>
          </w:rPr>
          <w:t>http://www.sciencedirect.com/</w:t>
        </w:r>
      </w:hyperlink>
    </w:p>
    <w:p w:rsidR="00EB7CAF" w:rsidRPr="00272DFB" w:rsidRDefault="00EB7CAF" w:rsidP="00EB7CAF">
      <w:pPr>
        <w:pStyle w:val="1"/>
        <w:keepNext w:val="0"/>
        <w:widowControl/>
        <w:numPr>
          <w:ilvl w:val="0"/>
          <w:numId w:val="11"/>
        </w:numPr>
        <w:jc w:val="left"/>
        <w:rPr>
          <w:noProof/>
          <w:szCs w:val="28"/>
          <w:lang w:val="de-DE"/>
        </w:rPr>
      </w:pPr>
      <w:r w:rsidRPr="00272DFB">
        <w:rPr>
          <w:i w:val="0"/>
          <w:iCs w:val="0"/>
          <w:szCs w:val="28"/>
          <w:lang w:val="de-DE"/>
        </w:rPr>
        <w:t>Springer</w:t>
      </w:r>
      <w:r w:rsidRPr="00272DFB">
        <w:rPr>
          <w:szCs w:val="28"/>
          <w:lang w:val="de-DE"/>
        </w:rPr>
        <w:t xml:space="preserve">  </w:t>
      </w:r>
      <w:hyperlink r:id="rId27" w:history="1">
        <w:r w:rsidRPr="00272DFB">
          <w:rPr>
            <w:rStyle w:val="afd"/>
            <w:szCs w:val="28"/>
            <w:lang w:val="de-DE"/>
          </w:rPr>
          <w:t>http://link.springer.com/</w:t>
        </w:r>
      </w:hyperlink>
    </w:p>
    <w:p w:rsidR="00EB7CAF" w:rsidRPr="00272DFB" w:rsidRDefault="00C16A59" w:rsidP="00EB7CAF">
      <w:pPr>
        <w:pStyle w:val="1"/>
        <w:keepNext w:val="0"/>
        <w:widowControl/>
        <w:numPr>
          <w:ilvl w:val="0"/>
          <w:numId w:val="11"/>
        </w:numPr>
        <w:jc w:val="left"/>
        <w:rPr>
          <w:szCs w:val="28"/>
          <w:lang w:val="en-US"/>
        </w:rPr>
      </w:pPr>
      <w:hyperlink r:id="rId28" w:tgtFrame="_self" w:tooltip="Журналыиздательства Taylor&amp;Francis поэкономике, бизнесу, образованию, социологии, математикеидр. Подробнее..." w:history="1">
        <w:r w:rsidR="00EB7CAF" w:rsidRPr="00272DFB">
          <w:rPr>
            <w:i w:val="0"/>
            <w:iCs w:val="0"/>
            <w:szCs w:val="28"/>
            <w:lang w:val="en-US"/>
          </w:rPr>
          <w:t>Taylor&amp;Franci</w:t>
        </w:r>
        <w:r w:rsidR="00EB7CAF" w:rsidRPr="00272DFB">
          <w:rPr>
            <w:szCs w:val="28"/>
            <w:lang w:val="en-US"/>
          </w:rPr>
          <w:t xml:space="preserve">s </w:t>
        </w:r>
      </w:hyperlink>
      <w:hyperlink r:id="rId29" w:history="1">
        <w:r w:rsidR="00EB7CAF" w:rsidRPr="00272DFB">
          <w:rPr>
            <w:rStyle w:val="afd"/>
            <w:szCs w:val="28"/>
            <w:lang w:val="en-US"/>
          </w:rPr>
          <w:t>http://www.tandfonline.com/</w:t>
        </w:r>
      </w:hyperlink>
    </w:p>
    <w:p w:rsidR="00EB7CAF" w:rsidRPr="00EB7CAF" w:rsidRDefault="00EB7CAF" w:rsidP="00EB7CAF">
      <w:pPr>
        <w:pStyle w:val="25"/>
        <w:ind w:firstLine="709"/>
        <w:rPr>
          <w:szCs w:val="28"/>
          <w:lang w:val="en-US"/>
        </w:rPr>
      </w:pPr>
    </w:p>
    <w:p w:rsidR="00EB7CAF" w:rsidRPr="00C9071F" w:rsidRDefault="00EB7CAF" w:rsidP="00EB7CAF">
      <w:pPr>
        <w:pStyle w:val="33"/>
        <w:ind w:left="1134" w:hanging="425"/>
        <w:rPr>
          <w:i/>
          <w:szCs w:val="28"/>
        </w:rPr>
      </w:pPr>
      <w:r>
        <w:rPr>
          <w:i/>
          <w:szCs w:val="28"/>
        </w:rPr>
        <w:t>5</w:t>
      </w:r>
      <w:r w:rsidRPr="00C9071F">
        <w:rPr>
          <w:i/>
          <w:szCs w:val="28"/>
        </w:rPr>
        <w:t>.2 Перечень наглядных и других пособий, методических указаний и материалов к техническим средствам обучения</w:t>
      </w:r>
    </w:p>
    <w:p w:rsidR="00EB7CAF" w:rsidRPr="003E5D40" w:rsidRDefault="00EB7CAF" w:rsidP="00EB7CAF">
      <w:pPr>
        <w:pStyle w:val="af5"/>
        <w:ind w:firstLine="709"/>
        <w:jc w:val="both"/>
        <w:rPr>
          <w:szCs w:val="28"/>
        </w:rPr>
      </w:pPr>
      <w:r w:rsidRPr="003E5D40">
        <w:rPr>
          <w:szCs w:val="28"/>
        </w:rPr>
        <w:t>Слайды для демонстрации лекционного курса по темам: «Введение в предмет экологического менеджмента», «Основные требования стандарта ИСО 14001 к системе экологического менеджмента - этапы разработки и внедрения», «Оценка экологической эффективности деятельности предприятия», «Оценка жизненного цикла продукта», «Интегрированный подход к управлению водными ресурсами».</w:t>
      </w:r>
    </w:p>
    <w:p w:rsidR="00EB7CAF" w:rsidRDefault="00EB7CAF" w:rsidP="00EB7CAF">
      <w:pPr>
        <w:ind w:firstLine="709"/>
        <w:jc w:val="both"/>
        <w:rPr>
          <w:sz w:val="28"/>
          <w:szCs w:val="28"/>
        </w:rPr>
      </w:pPr>
    </w:p>
    <w:p w:rsidR="00AD38E6" w:rsidRDefault="00AD38E6" w:rsidP="00EB7CAF">
      <w:pPr>
        <w:ind w:firstLine="709"/>
        <w:rPr>
          <w:i/>
          <w:sz w:val="28"/>
          <w:szCs w:val="28"/>
        </w:rPr>
      </w:pPr>
    </w:p>
    <w:p w:rsidR="00AD38E6" w:rsidRDefault="00AD38E6" w:rsidP="00EB7CAF">
      <w:pPr>
        <w:ind w:firstLine="709"/>
        <w:rPr>
          <w:i/>
          <w:sz w:val="28"/>
          <w:szCs w:val="28"/>
        </w:rPr>
      </w:pPr>
    </w:p>
    <w:p w:rsidR="00AD38E6" w:rsidRDefault="00AD38E6" w:rsidP="00EB7CAF">
      <w:pPr>
        <w:ind w:firstLine="709"/>
        <w:rPr>
          <w:i/>
          <w:sz w:val="28"/>
          <w:szCs w:val="28"/>
        </w:rPr>
      </w:pPr>
    </w:p>
    <w:p w:rsidR="00EB7CAF" w:rsidRDefault="00EB7CAF" w:rsidP="00EB7CAF">
      <w:pPr>
        <w:ind w:firstLine="709"/>
        <w:rPr>
          <w:i/>
          <w:sz w:val="28"/>
          <w:szCs w:val="28"/>
        </w:rPr>
      </w:pPr>
      <w:r>
        <w:rPr>
          <w:i/>
          <w:sz w:val="28"/>
          <w:szCs w:val="28"/>
        </w:rPr>
        <w:lastRenderedPageBreak/>
        <w:t>5</w:t>
      </w:r>
      <w:r w:rsidRPr="00C9071F">
        <w:rPr>
          <w:i/>
          <w:sz w:val="28"/>
          <w:szCs w:val="28"/>
        </w:rPr>
        <w:t>.3 Контрольно-измерительные материалы</w:t>
      </w:r>
    </w:p>
    <w:p w:rsidR="00AD38E6" w:rsidRDefault="00AD38E6" w:rsidP="00EB7CAF">
      <w:pPr>
        <w:ind w:firstLine="709"/>
        <w:rPr>
          <w:i/>
          <w:sz w:val="28"/>
          <w:szCs w:val="28"/>
        </w:rPr>
      </w:pPr>
    </w:p>
    <w:p w:rsidR="00AD38E6" w:rsidRPr="00AD38E6" w:rsidRDefault="00AD38E6" w:rsidP="00EB7CAF">
      <w:pPr>
        <w:ind w:firstLine="709"/>
        <w:rPr>
          <w:sz w:val="28"/>
          <w:szCs w:val="28"/>
        </w:rPr>
      </w:pPr>
      <w:r w:rsidRPr="00AD38E6">
        <w:rPr>
          <w:sz w:val="28"/>
          <w:szCs w:val="28"/>
        </w:rPr>
        <w:t>По дисциплине предусматривается</w:t>
      </w:r>
      <w:r>
        <w:rPr>
          <w:sz w:val="28"/>
          <w:szCs w:val="28"/>
        </w:rPr>
        <w:t xml:space="preserve"> итоговый контроль – зачет в конце семестра.</w:t>
      </w:r>
    </w:p>
    <w:p w:rsidR="00AD38E6" w:rsidRPr="009F7B55" w:rsidRDefault="00AD38E6" w:rsidP="00AD38E6">
      <w:pPr>
        <w:pStyle w:val="aff2"/>
        <w:tabs>
          <w:tab w:val="left" w:pos="851"/>
        </w:tabs>
        <w:spacing w:after="0" w:line="240" w:lineRule="auto"/>
        <w:ind w:left="1995"/>
        <w:rPr>
          <w:spacing w:val="-4"/>
          <w:sz w:val="28"/>
          <w:szCs w:val="28"/>
        </w:rPr>
      </w:pPr>
      <w:r w:rsidRPr="00464372">
        <w:rPr>
          <w:b/>
          <w:color w:val="000000"/>
          <w:spacing w:val="-4"/>
          <w:sz w:val="28"/>
          <w:szCs w:val="28"/>
        </w:rPr>
        <w:t>Перечень контрольных вопросов</w:t>
      </w:r>
      <w:r>
        <w:rPr>
          <w:b/>
          <w:color w:val="000000"/>
          <w:spacing w:val="-4"/>
          <w:sz w:val="28"/>
          <w:szCs w:val="28"/>
        </w:rPr>
        <w:t>:</w:t>
      </w:r>
    </w:p>
    <w:p w:rsidR="00AD38E6" w:rsidRPr="009F7B55" w:rsidRDefault="00AD38E6" w:rsidP="00AD38E6">
      <w:pPr>
        <w:tabs>
          <w:tab w:val="left" w:pos="851"/>
        </w:tabs>
        <w:jc w:val="center"/>
        <w:rPr>
          <w:spacing w:val="-4"/>
          <w:szCs w:val="28"/>
        </w:rPr>
      </w:pP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sz w:val="28"/>
          <w:szCs w:val="28"/>
        </w:rPr>
        <w:t xml:space="preserve"> </w:t>
      </w:r>
      <w:r w:rsidRPr="001D257D">
        <w:rPr>
          <w:rFonts w:ascii="Times New Roman" w:hAnsi="Times New Roman"/>
          <w:sz w:val="28"/>
          <w:szCs w:val="28"/>
        </w:rPr>
        <w:t>Дайте определение экологического менеджмента и кратко сформулируйте основные этапы его выполнения. Какие проблемы стоят перед экологическим менеджментом?</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Назовите основные инструменты, которые использует экологический менеджмент для решения стоящих перед ним задач.</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Мальтус, а за ним и Римский клуб считали, что развитие популяции человека неизбежно приведет к кризису на планете. Приведите аргументы «за» и «против».</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Перечислите и кратко охарактеризуйте основные инструменты экологического менеджмента, используемые на стадиях планирования, внедрения и функционирования проектов.</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Перечислите основные группы стандартов серии ИСО 14000. Дайте краткую характеристику основных стандартов серии ИСО 14000.</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Что является основным требованием стандарта ИСО 14001? Для чего предприятия могут внедрять СЭМ?</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Перечислите основные этапы внедрения системы экологического менеджмента в соответствии с требованиями стандарта ИСО 14001 и дайте краткую характеристику этих этапов.</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 xml:space="preserve">Охарактеризуйте основные подходы, которые можно использовать для ранжирования воздействий предприятия на окружающую среду? </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 xml:space="preserve">Оценка экологической результативности: для чего она нужна, из каких основных этапов состоит. Для каких областей необходимо выбирать индикаторы при оценке экологической результативности предприятия. </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Какие требования предъявляются к индикаторам для оценки экологической результативности предприятия. Приведите примеры индикаторов.</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Кратко охарактеризуйте метод оценки жизненного цикла продукта: история возникновения, цель использования, преимущества и недостатки.</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 xml:space="preserve"> Из каких этапов состоит стандартная методика оценки жизненного цикла продукта. Дайте краткую характеристику этих этапов.</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 xml:space="preserve">Что такое интегрированное управление водными ресурсами? Перечислите и кратко охарактеризуйте основные инструменты менеджмента, которые могут понадобиться для интегрированного управления водными ресурсами. </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 xml:space="preserve">Перечислите и кратко охарактеризуйте основные этапы внедрения процесса интегрированного управления водными ресурсами. </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t xml:space="preserve">Кратко охарактеризуйте метод анализа затрат и выгод: основные положения, принципы и стадии. </w:t>
      </w:r>
    </w:p>
    <w:p w:rsidR="00AD38E6" w:rsidRPr="001D257D" w:rsidRDefault="00AD38E6" w:rsidP="00AD38E6">
      <w:pPr>
        <w:pStyle w:val="af9"/>
        <w:numPr>
          <w:ilvl w:val="0"/>
          <w:numId w:val="18"/>
        </w:numPr>
        <w:tabs>
          <w:tab w:val="left" w:pos="993"/>
        </w:tabs>
        <w:ind w:left="0" w:firstLine="567"/>
        <w:rPr>
          <w:rFonts w:ascii="Times New Roman" w:hAnsi="Times New Roman"/>
          <w:sz w:val="28"/>
          <w:szCs w:val="28"/>
        </w:rPr>
      </w:pPr>
      <w:r w:rsidRPr="001D257D">
        <w:rPr>
          <w:rFonts w:ascii="Times New Roman" w:hAnsi="Times New Roman"/>
          <w:sz w:val="28"/>
          <w:szCs w:val="28"/>
        </w:rPr>
        <w:lastRenderedPageBreak/>
        <w:t xml:space="preserve">Перечислите и охарактеризуйте основные методы оценки стоимости окружающей среды используемые при анализе затрат и выгод. </w:t>
      </w:r>
    </w:p>
    <w:p w:rsidR="00EB7CAF" w:rsidRPr="00F56F18" w:rsidRDefault="00EB7CAF" w:rsidP="00AD38E6">
      <w:pPr>
        <w:rPr>
          <w:color w:val="000000"/>
          <w:sz w:val="28"/>
          <w:szCs w:val="28"/>
        </w:rPr>
      </w:pPr>
    </w:p>
    <w:p w:rsidR="00EB7CAF" w:rsidRPr="00F56F18" w:rsidRDefault="00EB7CAF" w:rsidP="00EB7CAF">
      <w:pPr>
        <w:ind w:firstLine="709"/>
        <w:jc w:val="both"/>
        <w:rPr>
          <w:sz w:val="28"/>
          <w:szCs w:val="28"/>
        </w:rPr>
      </w:pPr>
      <w:r w:rsidRPr="00F56F18">
        <w:rPr>
          <w:color w:val="000000"/>
          <w:sz w:val="28"/>
          <w:szCs w:val="28"/>
        </w:rPr>
        <w:t xml:space="preserve">Форма проведения </w:t>
      </w:r>
      <w:r w:rsidR="00AD38E6">
        <w:rPr>
          <w:color w:val="000000"/>
          <w:sz w:val="28"/>
          <w:szCs w:val="28"/>
        </w:rPr>
        <w:t>зачета</w:t>
      </w:r>
      <w:r w:rsidRPr="00F56F18">
        <w:rPr>
          <w:color w:val="000000"/>
          <w:sz w:val="28"/>
          <w:szCs w:val="28"/>
        </w:rPr>
        <w:t>: письменный и устный ответ</w:t>
      </w:r>
      <w:r w:rsidR="00AD38E6">
        <w:rPr>
          <w:color w:val="000000"/>
          <w:sz w:val="28"/>
          <w:szCs w:val="28"/>
        </w:rPr>
        <w:t>ы</w:t>
      </w:r>
      <w:r w:rsidRPr="00F56F18">
        <w:rPr>
          <w:color w:val="000000"/>
          <w:sz w:val="28"/>
          <w:szCs w:val="28"/>
        </w:rPr>
        <w:t xml:space="preserve"> на </w:t>
      </w:r>
      <w:r w:rsidR="00AD38E6">
        <w:rPr>
          <w:color w:val="000000"/>
          <w:sz w:val="28"/>
          <w:szCs w:val="28"/>
        </w:rPr>
        <w:t>вопросы</w:t>
      </w:r>
      <w:r w:rsidRPr="00F56F18">
        <w:rPr>
          <w:color w:val="000000"/>
          <w:sz w:val="28"/>
          <w:szCs w:val="28"/>
        </w:rPr>
        <w:t>.</w:t>
      </w:r>
    </w:p>
    <w:p w:rsidR="00EB7CAF" w:rsidRPr="004D4181" w:rsidRDefault="00EB7CAF" w:rsidP="00AD38E6">
      <w:pPr>
        <w:rPr>
          <w:sz w:val="28"/>
          <w:szCs w:val="28"/>
        </w:rPr>
      </w:pPr>
    </w:p>
    <w:p w:rsidR="00EB7CAF" w:rsidRPr="00126ECA" w:rsidRDefault="00EB7CAF" w:rsidP="00EB7CAF">
      <w:pPr>
        <w:pStyle w:val="16"/>
        <w:ind w:left="0" w:firstLine="567"/>
      </w:pPr>
      <w:r>
        <w:t>6</w:t>
      </w:r>
      <w:r w:rsidRPr="00126ECA">
        <w:t xml:space="preserve">. Организационно-методическое обеспечение учебного процесса </w:t>
      </w:r>
    </w:p>
    <w:p w:rsidR="00EB7CAF" w:rsidRPr="00126ECA" w:rsidRDefault="00EB7CAF" w:rsidP="00EB7CAF">
      <w:pPr>
        <w:pStyle w:val="16"/>
        <w:ind w:left="0" w:firstLine="567"/>
      </w:pPr>
      <w:r w:rsidRPr="00126ECA">
        <w:t>по дисциплине в системе зачетных единиц</w:t>
      </w:r>
    </w:p>
    <w:p w:rsidR="00EB7CAF" w:rsidRPr="00091758" w:rsidRDefault="00EB7CAF" w:rsidP="00EB7CAF">
      <w:pPr>
        <w:pStyle w:val="2"/>
        <w:tabs>
          <w:tab w:val="left" w:pos="600"/>
        </w:tabs>
        <w:ind w:left="700" w:firstLine="0"/>
        <w:rPr>
          <w:b w:val="0"/>
          <w:color w:val="000000"/>
        </w:rPr>
      </w:pPr>
      <w:r w:rsidRPr="00991C91">
        <w:rPr>
          <w:b w:val="0"/>
        </w:rPr>
        <w:t>6.1 Основные положения применения кредитно-рейтинговой системы</w:t>
      </w:r>
      <w:r w:rsidRPr="00126ECA">
        <w:rPr>
          <w:b w:val="0"/>
          <w:color w:val="000000"/>
          <w:spacing w:val="1"/>
        </w:rPr>
        <w:t xml:space="preserve"> при организации учебного процесса в ФГАОУ СФУ</w:t>
      </w:r>
      <w:r>
        <w:rPr>
          <w:b w:val="0"/>
          <w:color w:val="000000"/>
          <w:spacing w:val="1"/>
        </w:rPr>
        <w:t xml:space="preserve"> </w:t>
      </w:r>
    </w:p>
    <w:p w:rsidR="00EB7CAF" w:rsidRPr="00126ECA" w:rsidRDefault="00EB7CAF" w:rsidP="00EB7CAF">
      <w:pPr>
        <w:shd w:val="clear" w:color="auto" w:fill="FFFFFF"/>
        <w:ind w:right="34" w:firstLine="720"/>
        <w:jc w:val="both"/>
        <w:rPr>
          <w:sz w:val="28"/>
          <w:szCs w:val="28"/>
        </w:rPr>
      </w:pPr>
      <w:r w:rsidRPr="00126ECA">
        <w:rPr>
          <w:sz w:val="28"/>
          <w:szCs w:val="28"/>
        </w:rPr>
        <w:t xml:space="preserve">В соответствии с «Положением </w:t>
      </w:r>
      <w:r w:rsidRPr="00126ECA">
        <w:rPr>
          <w:bCs/>
          <w:spacing w:val="1"/>
          <w:sz w:val="28"/>
          <w:szCs w:val="28"/>
        </w:rPr>
        <w:t xml:space="preserve">об организации учебного процесса в Сибирском федеральном университете </w:t>
      </w:r>
      <w:r w:rsidRPr="00126ECA">
        <w:rPr>
          <w:bCs/>
          <w:sz w:val="28"/>
          <w:szCs w:val="28"/>
        </w:rPr>
        <w:t xml:space="preserve">с использованием зачетных единиц (кредитов) и балльно-рейтинговой системы» </w:t>
      </w:r>
      <w:r w:rsidRPr="00126ECA">
        <w:rPr>
          <w:sz w:val="28"/>
          <w:szCs w:val="28"/>
        </w:rPr>
        <w:t>организация учебного процесса с использованием системы зачетных единиц (з.е.) и балльно-рейтинговой системы (БРС) характеризуется следующими особенностями:</w:t>
      </w:r>
    </w:p>
    <w:p w:rsidR="00EB7CAF" w:rsidRPr="00126ECA" w:rsidRDefault="00EB7CAF" w:rsidP="00EB7CAF">
      <w:pPr>
        <w:pStyle w:val="140"/>
        <w:numPr>
          <w:ilvl w:val="0"/>
          <w:numId w:val="4"/>
        </w:numPr>
        <w:tabs>
          <w:tab w:val="num" w:pos="1080"/>
        </w:tabs>
        <w:ind w:left="0" w:firstLine="720"/>
        <w:jc w:val="both"/>
        <w:rPr>
          <w:color w:val="auto"/>
          <w:szCs w:val="28"/>
        </w:rPr>
      </w:pPr>
      <w:r w:rsidRPr="00126ECA">
        <w:rPr>
          <w:color w:val="auto"/>
          <w:szCs w:val="28"/>
        </w:rPr>
        <w:t xml:space="preserve">использование Европейской системы переноса и накопления зачетных единиц (кредитов </w:t>
      </w:r>
      <w:r w:rsidRPr="00126ECA">
        <w:rPr>
          <w:color w:val="auto"/>
          <w:szCs w:val="28"/>
          <w:lang w:val="en-US"/>
        </w:rPr>
        <w:t>ECTS</w:t>
      </w:r>
      <w:r w:rsidRPr="00126ECA">
        <w:rPr>
          <w:color w:val="auto"/>
          <w:szCs w:val="28"/>
        </w:rPr>
        <w:t>) и БРС для оценки успешности освоения студентами учебных дисциплин;</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 xml:space="preserve">использование основных инструментов </w:t>
      </w:r>
      <w:r w:rsidRPr="00126ECA">
        <w:rPr>
          <w:color w:val="auto"/>
          <w:szCs w:val="28"/>
          <w:lang w:val="en-US"/>
        </w:rPr>
        <w:t>ECTS</w:t>
      </w:r>
      <w:r w:rsidRPr="00126ECA">
        <w:rPr>
          <w:color w:val="auto"/>
          <w:szCs w:val="28"/>
        </w:rPr>
        <w:t>: Учебного договора «</w:t>
      </w:r>
      <w:r w:rsidRPr="00126ECA">
        <w:rPr>
          <w:color w:val="auto"/>
          <w:szCs w:val="28"/>
          <w:lang w:val="en-US"/>
        </w:rPr>
        <w:t>Learning</w:t>
      </w:r>
      <w:r w:rsidRPr="00126ECA">
        <w:rPr>
          <w:color w:val="auto"/>
          <w:szCs w:val="28"/>
        </w:rPr>
        <w:t xml:space="preserve"> </w:t>
      </w:r>
      <w:r w:rsidRPr="00126ECA">
        <w:rPr>
          <w:color w:val="auto"/>
          <w:szCs w:val="28"/>
          <w:lang w:val="en-US"/>
        </w:rPr>
        <w:t>agreement</w:t>
      </w:r>
      <w:r w:rsidRPr="00126ECA">
        <w:rPr>
          <w:color w:val="auto"/>
          <w:szCs w:val="28"/>
        </w:rPr>
        <w:t>», программы курсов «</w:t>
      </w:r>
      <w:r w:rsidRPr="00126ECA">
        <w:rPr>
          <w:color w:val="auto"/>
          <w:szCs w:val="28"/>
          <w:lang w:val="en-US"/>
        </w:rPr>
        <w:t>Course</w:t>
      </w:r>
      <w:r w:rsidRPr="00126ECA">
        <w:rPr>
          <w:color w:val="auto"/>
          <w:szCs w:val="28"/>
        </w:rPr>
        <w:t xml:space="preserve"> </w:t>
      </w:r>
      <w:r w:rsidRPr="00126ECA">
        <w:rPr>
          <w:color w:val="auto"/>
          <w:szCs w:val="28"/>
          <w:lang w:val="en-US"/>
        </w:rPr>
        <w:t>Catalogue</w:t>
      </w:r>
      <w:r w:rsidRPr="00126ECA">
        <w:rPr>
          <w:color w:val="auto"/>
          <w:szCs w:val="28"/>
        </w:rPr>
        <w:t>», зачетной книжки «</w:t>
      </w:r>
      <w:r w:rsidRPr="00126ECA">
        <w:rPr>
          <w:color w:val="auto"/>
          <w:szCs w:val="28"/>
          <w:lang w:val="en-US"/>
        </w:rPr>
        <w:t>Transcript</w:t>
      </w:r>
      <w:r w:rsidRPr="00126ECA">
        <w:rPr>
          <w:color w:val="auto"/>
          <w:szCs w:val="28"/>
        </w:rPr>
        <w:t xml:space="preserve"> </w:t>
      </w:r>
      <w:r w:rsidRPr="00126ECA">
        <w:rPr>
          <w:color w:val="auto"/>
          <w:szCs w:val="28"/>
          <w:lang w:val="en-US"/>
        </w:rPr>
        <w:t>of</w:t>
      </w:r>
      <w:r w:rsidRPr="00126ECA">
        <w:rPr>
          <w:color w:val="auto"/>
          <w:szCs w:val="28"/>
        </w:rPr>
        <w:t xml:space="preserve"> </w:t>
      </w:r>
      <w:r w:rsidRPr="00126ECA">
        <w:rPr>
          <w:color w:val="auto"/>
          <w:szCs w:val="28"/>
          <w:lang w:val="en-US"/>
        </w:rPr>
        <w:t>Records</w:t>
      </w:r>
      <w:r w:rsidRPr="00126ECA">
        <w:rPr>
          <w:color w:val="auto"/>
          <w:szCs w:val="28"/>
        </w:rPr>
        <w:t>»;</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EB7CAF" w:rsidRPr="00126ECA" w:rsidRDefault="00EB7CAF" w:rsidP="00EB7CAF">
      <w:pPr>
        <w:pStyle w:val="140"/>
        <w:widowControl w:val="0"/>
        <w:numPr>
          <w:ilvl w:val="0"/>
          <w:numId w:val="4"/>
        </w:numPr>
        <w:ind w:left="0" w:firstLine="720"/>
        <w:jc w:val="both"/>
        <w:rPr>
          <w:color w:val="auto"/>
          <w:szCs w:val="28"/>
        </w:rPr>
      </w:pPr>
      <w:r w:rsidRPr="00126ECA">
        <w:rPr>
          <w:color w:val="auto"/>
          <w:szCs w:val="28"/>
        </w:rPr>
        <w:t>вовлечение в учебный процесс академических консультантов (тьюторов), содействующих студентам в формировании индивидуального учебного плана и контролирующих регистрацию учебных достижений;</w:t>
      </w:r>
    </w:p>
    <w:p w:rsidR="00EB7CAF" w:rsidRPr="00126ECA" w:rsidRDefault="00EB7CAF" w:rsidP="00EB7CAF">
      <w:pPr>
        <w:pStyle w:val="140"/>
        <w:numPr>
          <w:ilvl w:val="0"/>
          <w:numId w:val="4"/>
        </w:numPr>
        <w:ind w:left="0" w:firstLine="720"/>
        <w:jc w:val="both"/>
        <w:rPr>
          <w:b/>
          <w:color w:val="auto"/>
          <w:szCs w:val="28"/>
        </w:rPr>
      </w:pPr>
      <w:r w:rsidRPr="00126ECA">
        <w:rPr>
          <w:color w:val="auto"/>
          <w:szCs w:val="28"/>
        </w:rPr>
        <w:t>личное участие каждого студента в формировании своего индивидуального учебного плана на основе большой свободы выбора дисциплин.</w:t>
      </w:r>
    </w:p>
    <w:p w:rsidR="00EB7CAF" w:rsidRPr="00126ECA" w:rsidRDefault="00EB7CAF" w:rsidP="00EB7CAF">
      <w:pPr>
        <w:pStyle w:val="a0"/>
        <w:numPr>
          <w:ilvl w:val="0"/>
          <w:numId w:val="0"/>
        </w:numPr>
        <w:tabs>
          <w:tab w:val="left" w:pos="1260"/>
        </w:tabs>
        <w:ind w:firstLine="720"/>
        <w:rPr>
          <w:color w:val="auto"/>
          <w:spacing w:val="-4"/>
        </w:rPr>
      </w:pPr>
      <w:r w:rsidRPr="00126ECA">
        <w:rPr>
          <w:color w:val="auto"/>
          <w:spacing w:val="-4"/>
        </w:rPr>
        <w:tab/>
        <w:t>Трудоемкость всех видов учебной работы в планах бакалавров и специалистов устанавливается в з.е., как правило, 1 з.е. = 36 академическим часам общей трудоемкости или 27 астрономическим часам. Трудоемкость всех видов работы в учебных планах магистров устанавливается в з.е. (кредитах) и, как правило, соответствует 30 часам общей нагрузки. Трудоемкость может корректироваться в ходе мониторинга учебного процесса по особому регламенту.</w:t>
      </w:r>
    </w:p>
    <w:p w:rsidR="00EB7CAF" w:rsidRPr="00126ECA" w:rsidRDefault="00EB7CAF" w:rsidP="00EB7CAF">
      <w:pPr>
        <w:pStyle w:val="a0"/>
        <w:numPr>
          <w:ilvl w:val="0"/>
          <w:numId w:val="0"/>
        </w:numPr>
        <w:tabs>
          <w:tab w:val="left" w:pos="1260"/>
        </w:tabs>
        <w:ind w:firstLine="720"/>
        <w:rPr>
          <w:color w:val="auto"/>
        </w:rPr>
      </w:pPr>
      <w:r w:rsidRPr="00126ECA">
        <w:rPr>
          <w:color w:val="auto"/>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EB7CAF" w:rsidRPr="00126ECA" w:rsidRDefault="00EB7CAF" w:rsidP="00EB7CAF">
      <w:pPr>
        <w:pStyle w:val="5"/>
        <w:spacing w:before="0" w:after="0"/>
        <w:rPr>
          <w:b w:val="0"/>
          <w:bCs w:val="0"/>
          <w:i w:val="0"/>
          <w:sz w:val="28"/>
          <w:szCs w:val="28"/>
        </w:rPr>
      </w:pPr>
    </w:p>
    <w:p w:rsidR="00EB7CAF" w:rsidRPr="00126ECA" w:rsidRDefault="00EB7CAF" w:rsidP="00EB7CAF">
      <w:pPr>
        <w:pStyle w:val="5"/>
        <w:spacing w:before="0" w:after="0"/>
        <w:jc w:val="center"/>
        <w:rPr>
          <w:rFonts w:ascii="Times New Roman" w:hAnsi="Times New Roman"/>
          <w:b w:val="0"/>
          <w:bCs w:val="0"/>
          <w:i w:val="0"/>
          <w:sz w:val="28"/>
          <w:szCs w:val="28"/>
        </w:rPr>
      </w:pPr>
      <w:r w:rsidRPr="00126ECA">
        <w:rPr>
          <w:rFonts w:ascii="Times New Roman" w:hAnsi="Times New Roman"/>
          <w:b w:val="0"/>
          <w:bCs w:val="0"/>
          <w:i w:val="0"/>
          <w:sz w:val="28"/>
          <w:szCs w:val="28"/>
        </w:rPr>
        <w:t xml:space="preserve">Рекомендуемые нормативы расчета трудоемкости дисциплин и видов работы </w:t>
      </w:r>
      <w:r w:rsidRPr="00126ECA">
        <w:rPr>
          <w:rFonts w:ascii="Times New Roman" w:hAnsi="Times New Roman"/>
          <w:b w:val="0"/>
          <w:bCs w:val="0"/>
          <w:i w:val="0"/>
          <w:sz w:val="28"/>
          <w:szCs w:val="28"/>
        </w:rPr>
        <w:lastRenderedPageBreak/>
        <w:t>учебных планов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835"/>
      </w:tblGrid>
      <w:tr w:rsidR="00EB7CAF" w:rsidRPr="00126ECA" w:rsidTr="00F812A2">
        <w:trPr>
          <w:cantSplit/>
          <w:trHeight w:val="20"/>
        </w:trPr>
        <w:tc>
          <w:tcPr>
            <w:tcW w:w="6663" w:type="dxa"/>
            <w:vAlign w:val="center"/>
          </w:tcPr>
          <w:p w:rsidR="00EB7CAF" w:rsidRPr="00126ECA" w:rsidRDefault="00EB7CAF" w:rsidP="00F812A2">
            <w:pPr>
              <w:tabs>
                <w:tab w:val="left" w:pos="1102"/>
              </w:tabs>
              <w:jc w:val="center"/>
              <w:rPr>
                <w:bCs/>
                <w:spacing w:val="-1"/>
                <w:sz w:val="28"/>
                <w:szCs w:val="28"/>
              </w:rPr>
            </w:pPr>
            <w:r w:rsidRPr="00126ECA">
              <w:rPr>
                <w:bCs/>
                <w:spacing w:val="-1"/>
                <w:sz w:val="28"/>
                <w:szCs w:val="28"/>
              </w:rPr>
              <w:t>Наименование</w:t>
            </w:r>
          </w:p>
        </w:tc>
        <w:tc>
          <w:tcPr>
            <w:tcW w:w="2835" w:type="dxa"/>
            <w:vAlign w:val="center"/>
          </w:tcPr>
          <w:p w:rsidR="00EB7CAF" w:rsidRPr="00126ECA" w:rsidRDefault="00EB7CAF" w:rsidP="00F812A2">
            <w:pPr>
              <w:tabs>
                <w:tab w:val="left" w:pos="252"/>
                <w:tab w:val="left" w:pos="1102"/>
              </w:tabs>
              <w:ind w:left="-108" w:right="-108"/>
              <w:jc w:val="center"/>
              <w:rPr>
                <w:bCs/>
                <w:spacing w:val="-1"/>
                <w:sz w:val="28"/>
                <w:szCs w:val="28"/>
              </w:rPr>
            </w:pPr>
            <w:r w:rsidRPr="00126ECA">
              <w:rPr>
                <w:bCs/>
                <w:spacing w:val="-1"/>
                <w:sz w:val="28"/>
                <w:szCs w:val="28"/>
              </w:rPr>
              <w:t>Расчет трудоемкости в ЗЕ</w:t>
            </w:r>
          </w:p>
        </w:tc>
      </w:tr>
      <w:tr w:rsidR="00EB7CAF" w:rsidRPr="00126ECA" w:rsidTr="00F812A2">
        <w:trPr>
          <w:cantSplit/>
          <w:trHeight w:val="20"/>
        </w:trPr>
        <w:tc>
          <w:tcPr>
            <w:tcW w:w="6663" w:type="dxa"/>
            <w:tcBorders>
              <w:bottom w:val="single" w:sz="4" w:space="0" w:color="auto"/>
            </w:tcBorders>
          </w:tcPr>
          <w:p w:rsidR="00EB7CAF" w:rsidRPr="00126ECA" w:rsidRDefault="00EB7CAF" w:rsidP="00F812A2">
            <w:pPr>
              <w:tabs>
                <w:tab w:val="left" w:pos="1102"/>
              </w:tabs>
              <w:rPr>
                <w:bCs/>
                <w:spacing w:val="-1"/>
                <w:sz w:val="28"/>
                <w:szCs w:val="28"/>
              </w:rPr>
            </w:pPr>
            <w:r w:rsidRPr="00126ECA">
              <w:rPr>
                <w:bCs/>
                <w:spacing w:val="-1"/>
                <w:sz w:val="28"/>
                <w:szCs w:val="28"/>
              </w:rPr>
              <w:t>Общая трудоемкость;</w:t>
            </w:r>
          </w:p>
          <w:p w:rsidR="00EB7CAF" w:rsidRPr="00126ECA" w:rsidRDefault="00EB7CAF" w:rsidP="00F812A2">
            <w:pPr>
              <w:tabs>
                <w:tab w:val="left" w:pos="1102"/>
              </w:tabs>
              <w:rPr>
                <w:bCs/>
                <w:spacing w:val="-1"/>
                <w:sz w:val="28"/>
                <w:szCs w:val="28"/>
              </w:rPr>
            </w:pPr>
            <w:r w:rsidRPr="00126ECA">
              <w:rPr>
                <w:bCs/>
                <w:spacing w:val="-1"/>
                <w:sz w:val="28"/>
                <w:szCs w:val="28"/>
              </w:rPr>
              <w:t xml:space="preserve">трудоемкость дисциплины, включающая зачет и трудоемкость курсовых проектов (работ) </w:t>
            </w:r>
          </w:p>
        </w:tc>
        <w:tc>
          <w:tcPr>
            <w:tcW w:w="2835" w:type="dxa"/>
          </w:tcPr>
          <w:p w:rsidR="00EB7CAF" w:rsidRPr="00126ECA" w:rsidRDefault="00EB7CAF" w:rsidP="00F812A2">
            <w:pPr>
              <w:tabs>
                <w:tab w:val="left" w:pos="1102"/>
              </w:tabs>
              <w:jc w:val="center"/>
              <w:rPr>
                <w:bCs/>
                <w:spacing w:val="-1"/>
                <w:sz w:val="28"/>
                <w:szCs w:val="28"/>
              </w:rPr>
            </w:pPr>
          </w:p>
          <w:p w:rsidR="00EB7CAF" w:rsidRPr="00126ECA" w:rsidRDefault="00EB7CAF" w:rsidP="00F812A2">
            <w:pPr>
              <w:tabs>
                <w:tab w:val="left" w:pos="1102"/>
              </w:tabs>
              <w:jc w:val="center"/>
              <w:rPr>
                <w:bCs/>
                <w:spacing w:val="-1"/>
                <w:sz w:val="28"/>
                <w:szCs w:val="28"/>
              </w:rPr>
            </w:pPr>
            <w:r w:rsidRPr="00126ECA">
              <w:rPr>
                <w:bCs/>
                <w:spacing w:val="-1"/>
                <w:sz w:val="28"/>
                <w:szCs w:val="28"/>
              </w:rPr>
              <w:t>1 з.е. = 36 ак.час.</w:t>
            </w:r>
          </w:p>
          <w:p w:rsidR="00EB7CAF" w:rsidRPr="00126ECA" w:rsidRDefault="00EB7CAF" w:rsidP="00F812A2">
            <w:pPr>
              <w:tabs>
                <w:tab w:val="left" w:pos="1102"/>
              </w:tabs>
              <w:jc w:val="center"/>
              <w:rPr>
                <w:bCs/>
                <w:spacing w:val="-1"/>
                <w:sz w:val="28"/>
                <w:szCs w:val="28"/>
              </w:rPr>
            </w:pPr>
          </w:p>
        </w:tc>
      </w:tr>
      <w:tr w:rsidR="00EB7CAF" w:rsidRPr="00126ECA" w:rsidTr="00F812A2">
        <w:trPr>
          <w:cantSplit/>
          <w:trHeight w:val="20"/>
        </w:trPr>
        <w:tc>
          <w:tcPr>
            <w:tcW w:w="6663" w:type="dxa"/>
            <w:tcBorders>
              <w:bottom w:val="single" w:sz="4" w:space="0" w:color="auto"/>
            </w:tcBorders>
          </w:tcPr>
          <w:p w:rsidR="00EB7CAF" w:rsidRPr="00126ECA" w:rsidRDefault="00EB7CAF" w:rsidP="00F812A2">
            <w:pPr>
              <w:tabs>
                <w:tab w:val="left" w:pos="1102"/>
              </w:tabs>
              <w:rPr>
                <w:bCs/>
                <w:spacing w:val="-1"/>
                <w:sz w:val="28"/>
                <w:szCs w:val="28"/>
              </w:rPr>
            </w:pPr>
            <w:r w:rsidRPr="00126ECA">
              <w:rPr>
                <w:bCs/>
                <w:spacing w:val="-1"/>
                <w:sz w:val="28"/>
                <w:szCs w:val="28"/>
              </w:rPr>
              <w:t>Максимальная недельная трудоемкость;</w:t>
            </w:r>
          </w:p>
          <w:p w:rsidR="00EB7CAF" w:rsidRPr="00126ECA" w:rsidRDefault="00EB7CAF" w:rsidP="00F812A2">
            <w:pPr>
              <w:tabs>
                <w:tab w:val="left" w:pos="1102"/>
              </w:tabs>
              <w:rPr>
                <w:bCs/>
                <w:spacing w:val="-1"/>
                <w:sz w:val="28"/>
                <w:szCs w:val="28"/>
              </w:rPr>
            </w:pPr>
            <w:r w:rsidRPr="00126ECA">
              <w:rPr>
                <w:bCs/>
                <w:spacing w:val="-1"/>
                <w:sz w:val="28"/>
                <w:szCs w:val="28"/>
              </w:rPr>
              <w:t xml:space="preserve">трудоемкость 1 недели практики, </w:t>
            </w:r>
          </w:p>
          <w:p w:rsidR="00EB7CAF" w:rsidRPr="00126ECA" w:rsidRDefault="00EB7CAF" w:rsidP="00F812A2">
            <w:pPr>
              <w:tabs>
                <w:tab w:val="left" w:pos="1102"/>
              </w:tabs>
              <w:rPr>
                <w:bCs/>
                <w:spacing w:val="-1"/>
                <w:sz w:val="28"/>
                <w:szCs w:val="28"/>
              </w:rPr>
            </w:pPr>
            <w:r w:rsidRPr="00126ECA">
              <w:rPr>
                <w:bCs/>
                <w:spacing w:val="-1"/>
                <w:sz w:val="28"/>
                <w:szCs w:val="28"/>
              </w:rPr>
              <w:t>трудоемкость 1 недели итоговой аттестации</w:t>
            </w:r>
          </w:p>
        </w:tc>
        <w:tc>
          <w:tcPr>
            <w:tcW w:w="2835" w:type="dxa"/>
          </w:tcPr>
          <w:p w:rsidR="00EB7CAF" w:rsidRPr="00126ECA" w:rsidRDefault="00EB7CAF" w:rsidP="00F812A2">
            <w:pPr>
              <w:tabs>
                <w:tab w:val="left" w:pos="1102"/>
              </w:tabs>
              <w:jc w:val="center"/>
              <w:rPr>
                <w:bCs/>
                <w:sz w:val="28"/>
                <w:szCs w:val="28"/>
              </w:rPr>
            </w:pPr>
          </w:p>
          <w:p w:rsidR="00EB7CAF" w:rsidRPr="00126ECA" w:rsidRDefault="00EB7CAF" w:rsidP="00F812A2">
            <w:pPr>
              <w:tabs>
                <w:tab w:val="left" w:pos="1102"/>
              </w:tabs>
              <w:jc w:val="center"/>
              <w:rPr>
                <w:bCs/>
                <w:spacing w:val="-1"/>
                <w:sz w:val="28"/>
                <w:szCs w:val="28"/>
              </w:rPr>
            </w:pPr>
            <w:r w:rsidRPr="00126ECA">
              <w:rPr>
                <w:bCs/>
                <w:sz w:val="28"/>
                <w:szCs w:val="28"/>
              </w:rPr>
              <w:t xml:space="preserve">1,5 </w:t>
            </w:r>
            <w:r w:rsidRPr="00126ECA">
              <w:rPr>
                <w:bCs/>
                <w:spacing w:val="-1"/>
                <w:sz w:val="28"/>
                <w:szCs w:val="28"/>
              </w:rPr>
              <w:t xml:space="preserve">з.е. </w:t>
            </w:r>
            <w:r w:rsidRPr="00126ECA">
              <w:rPr>
                <w:bCs/>
                <w:sz w:val="28"/>
                <w:szCs w:val="28"/>
              </w:rPr>
              <w:t xml:space="preserve"> = 54 ак. часа</w:t>
            </w:r>
          </w:p>
        </w:tc>
      </w:tr>
      <w:tr w:rsidR="00EB7CAF" w:rsidRPr="00126ECA" w:rsidTr="00F812A2">
        <w:trPr>
          <w:cantSplit/>
          <w:trHeight w:val="20"/>
        </w:trPr>
        <w:tc>
          <w:tcPr>
            <w:tcW w:w="6663" w:type="dxa"/>
            <w:vAlign w:val="center"/>
          </w:tcPr>
          <w:p w:rsidR="00EB7CAF" w:rsidRPr="00126ECA" w:rsidRDefault="00EB7CAF" w:rsidP="00F812A2">
            <w:pPr>
              <w:tabs>
                <w:tab w:val="left" w:pos="1102"/>
                <w:tab w:val="left" w:pos="1512"/>
              </w:tabs>
              <w:rPr>
                <w:bCs/>
                <w:spacing w:val="-4"/>
                <w:sz w:val="28"/>
                <w:szCs w:val="28"/>
              </w:rPr>
            </w:pPr>
            <w:r w:rsidRPr="00126ECA">
              <w:rPr>
                <w:bCs/>
                <w:spacing w:val="-4"/>
                <w:sz w:val="28"/>
                <w:szCs w:val="28"/>
              </w:rPr>
              <w:t>Трудоемкость семестрового экзамена (3 дня подготовки и 1 день на экзамен) при выделении этой трудоемкости в учебном плане</w:t>
            </w:r>
          </w:p>
        </w:tc>
        <w:tc>
          <w:tcPr>
            <w:tcW w:w="2835" w:type="dxa"/>
            <w:vAlign w:val="center"/>
          </w:tcPr>
          <w:p w:rsidR="00EB7CAF" w:rsidRPr="00126ECA" w:rsidRDefault="00EB7CAF" w:rsidP="00F812A2">
            <w:pPr>
              <w:jc w:val="center"/>
              <w:rPr>
                <w:sz w:val="28"/>
                <w:szCs w:val="28"/>
              </w:rPr>
            </w:pPr>
            <w:r w:rsidRPr="00126ECA">
              <w:rPr>
                <w:sz w:val="28"/>
                <w:szCs w:val="28"/>
              </w:rPr>
              <w:t xml:space="preserve">1 </w:t>
            </w:r>
            <w:r w:rsidRPr="00126ECA">
              <w:rPr>
                <w:bCs/>
                <w:spacing w:val="-1"/>
                <w:sz w:val="28"/>
                <w:szCs w:val="28"/>
              </w:rPr>
              <w:t>з.е.</w:t>
            </w:r>
          </w:p>
          <w:p w:rsidR="00EB7CAF" w:rsidRPr="00126ECA" w:rsidRDefault="00EB7CAF" w:rsidP="00F812A2">
            <w:pPr>
              <w:tabs>
                <w:tab w:val="left" w:pos="137"/>
              </w:tabs>
              <w:rPr>
                <w:bCs/>
                <w:sz w:val="28"/>
                <w:szCs w:val="28"/>
              </w:rPr>
            </w:pPr>
          </w:p>
        </w:tc>
      </w:tr>
      <w:tr w:rsidR="00EB7CAF" w:rsidRPr="00126ECA" w:rsidTr="00F812A2">
        <w:trPr>
          <w:cantSplit/>
          <w:trHeight w:val="20"/>
        </w:trPr>
        <w:tc>
          <w:tcPr>
            <w:tcW w:w="6663" w:type="dxa"/>
            <w:vAlign w:val="center"/>
          </w:tcPr>
          <w:p w:rsidR="00EB7CAF" w:rsidRPr="00126ECA" w:rsidRDefault="00EB7CAF" w:rsidP="00F812A2">
            <w:pPr>
              <w:tabs>
                <w:tab w:val="left" w:pos="1102"/>
                <w:tab w:val="left" w:pos="1512"/>
              </w:tabs>
              <w:rPr>
                <w:bCs/>
                <w:spacing w:val="-2"/>
                <w:sz w:val="28"/>
                <w:szCs w:val="28"/>
              </w:rPr>
            </w:pPr>
            <w:r w:rsidRPr="00126ECA">
              <w:rPr>
                <w:bCs/>
                <w:spacing w:val="-2"/>
                <w:sz w:val="28"/>
                <w:szCs w:val="28"/>
              </w:rPr>
              <w:t xml:space="preserve">Общая семестровая трудоемкость </w:t>
            </w:r>
          </w:p>
        </w:tc>
        <w:tc>
          <w:tcPr>
            <w:tcW w:w="2835" w:type="dxa"/>
            <w:shd w:val="clear" w:color="auto" w:fill="auto"/>
            <w:vAlign w:val="center"/>
          </w:tcPr>
          <w:p w:rsidR="00EB7CAF" w:rsidRPr="00126ECA" w:rsidRDefault="00EB7CAF" w:rsidP="00F812A2">
            <w:pPr>
              <w:tabs>
                <w:tab w:val="left" w:pos="137"/>
              </w:tabs>
              <w:jc w:val="center"/>
              <w:rPr>
                <w:bCs/>
                <w:sz w:val="28"/>
                <w:szCs w:val="28"/>
              </w:rPr>
            </w:pPr>
            <w:r w:rsidRPr="00126ECA">
              <w:rPr>
                <w:bCs/>
                <w:sz w:val="28"/>
                <w:szCs w:val="28"/>
              </w:rPr>
              <w:t xml:space="preserve">30 </w:t>
            </w:r>
            <w:r w:rsidRPr="00126ECA">
              <w:rPr>
                <w:bCs/>
                <w:spacing w:val="-1"/>
                <w:sz w:val="28"/>
                <w:szCs w:val="28"/>
              </w:rPr>
              <w:t>з.е.</w:t>
            </w:r>
          </w:p>
        </w:tc>
      </w:tr>
      <w:tr w:rsidR="00EB7CAF" w:rsidRPr="00126ECA" w:rsidTr="00F812A2">
        <w:trPr>
          <w:cantSplit/>
          <w:trHeight w:val="20"/>
        </w:trPr>
        <w:tc>
          <w:tcPr>
            <w:tcW w:w="6663" w:type="dxa"/>
            <w:vAlign w:val="center"/>
          </w:tcPr>
          <w:p w:rsidR="00EB7CAF" w:rsidRPr="00126ECA" w:rsidRDefault="00EB7CAF" w:rsidP="00F812A2">
            <w:pPr>
              <w:tabs>
                <w:tab w:val="left" w:pos="1102"/>
                <w:tab w:val="left" w:pos="1512"/>
              </w:tabs>
              <w:rPr>
                <w:bCs/>
                <w:spacing w:val="-2"/>
                <w:sz w:val="28"/>
                <w:szCs w:val="28"/>
              </w:rPr>
            </w:pPr>
            <w:r w:rsidRPr="00126ECA">
              <w:rPr>
                <w:bCs/>
                <w:spacing w:val="-2"/>
                <w:sz w:val="28"/>
                <w:szCs w:val="28"/>
              </w:rPr>
              <w:t>Общая годовая трудоемкость</w:t>
            </w:r>
          </w:p>
        </w:tc>
        <w:tc>
          <w:tcPr>
            <w:tcW w:w="2835" w:type="dxa"/>
            <w:shd w:val="clear" w:color="auto" w:fill="auto"/>
            <w:vAlign w:val="center"/>
          </w:tcPr>
          <w:p w:rsidR="00EB7CAF" w:rsidRPr="00126ECA" w:rsidRDefault="00EB7CAF" w:rsidP="00F812A2">
            <w:pPr>
              <w:tabs>
                <w:tab w:val="left" w:pos="137"/>
              </w:tabs>
              <w:jc w:val="center"/>
              <w:rPr>
                <w:bCs/>
                <w:sz w:val="28"/>
                <w:szCs w:val="28"/>
              </w:rPr>
            </w:pPr>
            <w:r w:rsidRPr="00126ECA">
              <w:rPr>
                <w:bCs/>
                <w:sz w:val="28"/>
                <w:szCs w:val="28"/>
              </w:rPr>
              <w:t xml:space="preserve">60 </w:t>
            </w:r>
            <w:r w:rsidRPr="00126ECA">
              <w:rPr>
                <w:bCs/>
                <w:spacing w:val="-1"/>
                <w:sz w:val="28"/>
                <w:szCs w:val="28"/>
              </w:rPr>
              <w:t>з.е.</w:t>
            </w:r>
          </w:p>
        </w:tc>
      </w:tr>
    </w:tbl>
    <w:p w:rsidR="00EB7CAF" w:rsidRPr="00126ECA" w:rsidRDefault="00EB7CAF" w:rsidP="00EB7CAF">
      <w:pPr>
        <w:pStyle w:val="5"/>
        <w:spacing w:before="0" w:after="0"/>
        <w:jc w:val="center"/>
        <w:rPr>
          <w:rFonts w:ascii="Times New Roman" w:hAnsi="Times New Roman"/>
          <w:b w:val="0"/>
          <w:bCs w:val="0"/>
          <w:i w:val="0"/>
          <w:sz w:val="28"/>
          <w:szCs w:val="28"/>
        </w:rPr>
      </w:pPr>
      <w:r w:rsidRPr="00126ECA">
        <w:rPr>
          <w:rFonts w:ascii="Times New Roman" w:hAnsi="Times New Roman"/>
          <w:b w:val="0"/>
          <w:bCs w:val="0"/>
          <w:i w:val="0"/>
          <w:sz w:val="28"/>
          <w:szCs w:val="28"/>
        </w:rPr>
        <w:t>Перевод баллов 100-балльной шкалы в их числовые коэффициенты</w:t>
      </w:r>
    </w:p>
    <w:p w:rsidR="00EB7CAF" w:rsidRPr="00126ECA" w:rsidRDefault="00EB7CAF" w:rsidP="00EB7CAF">
      <w:pPr>
        <w:pStyle w:val="5"/>
        <w:spacing w:before="0" w:after="0"/>
        <w:jc w:val="center"/>
        <w:rPr>
          <w:rFonts w:ascii="Times New Roman" w:hAnsi="Times New Roman"/>
          <w:b w:val="0"/>
          <w:bCs w:val="0"/>
          <w:i w:val="0"/>
          <w:sz w:val="28"/>
          <w:szCs w:val="28"/>
        </w:rPr>
      </w:pPr>
      <w:r w:rsidRPr="00126ECA">
        <w:rPr>
          <w:rFonts w:ascii="Times New Roman" w:hAnsi="Times New Roman"/>
          <w:b w:val="0"/>
          <w:bCs w:val="0"/>
          <w:i w:val="0"/>
          <w:sz w:val="28"/>
          <w:szCs w:val="28"/>
        </w:rPr>
        <w:t>и буквенные оценки</w:t>
      </w:r>
    </w:p>
    <w:tbl>
      <w:tblPr>
        <w:tblW w:w="93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984"/>
        <w:gridCol w:w="4400"/>
      </w:tblGrid>
      <w:tr w:rsidR="00EB7CAF" w:rsidRPr="00126ECA" w:rsidTr="00F812A2">
        <w:trPr>
          <w:jc w:val="center"/>
        </w:trPr>
        <w:tc>
          <w:tcPr>
            <w:tcW w:w="1980" w:type="dxa"/>
          </w:tcPr>
          <w:p w:rsidR="00EB7CAF" w:rsidRPr="00126ECA" w:rsidRDefault="00EB7CAF" w:rsidP="00F812A2">
            <w:pPr>
              <w:jc w:val="center"/>
              <w:rPr>
                <w:sz w:val="28"/>
                <w:szCs w:val="28"/>
              </w:rPr>
            </w:pPr>
            <w:r w:rsidRPr="00126ECA">
              <w:rPr>
                <w:sz w:val="28"/>
                <w:szCs w:val="28"/>
              </w:rPr>
              <w:t xml:space="preserve">Оценка </w:t>
            </w:r>
          </w:p>
          <w:p w:rsidR="00EB7CAF" w:rsidRPr="00126ECA" w:rsidRDefault="00EB7CAF" w:rsidP="00F812A2">
            <w:pPr>
              <w:jc w:val="center"/>
              <w:rPr>
                <w:sz w:val="28"/>
                <w:szCs w:val="28"/>
              </w:rPr>
            </w:pPr>
            <w:r w:rsidRPr="00126ECA">
              <w:rPr>
                <w:sz w:val="28"/>
                <w:szCs w:val="28"/>
              </w:rPr>
              <w:t>в 100-балльной шкале</w:t>
            </w:r>
          </w:p>
        </w:tc>
        <w:tc>
          <w:tcPr>
            <w:tcW w:w="2840" w:type="dxa"/>
          </w:tcPr>
          <w:p w:rsidR="00EB7CAF" w:rsidRPr="00126ECA" w:rsidRDefault="00EB7CAF" w:rsidP="00F812A2">
            <w:pPr>
              <w:jc w:val="center"/>
              <w:rPr>
                <w:sz w:val="28"/>
                <w:szCs w:val="28"/>
              </w:rPr>
            </w:pPr>
            <w:r w:rsidRPr="00126ECA">
              <w:rPr>
                <w:sz w:val="28"/>
                <w:szCs w:val="28"/>
              </w:rPr>
              <w:t xml:space="preserve">Оценка </w:t>
            </w:r>
            <w:r w:rsidRPr="00126ECA">
              <w:rPr>
                <w:sz w:val="28"/>
                <w:szCs w:val="28"/>
              </w:rPr>
              <w:br/>
              <w:t>в традиционной шкале</w:t>
            </w:r>
          </w:p>
        </w:tc>
        <w:tc>
          <w:tcPr>
            <w:tcW w:w="4503" w:type="dxa"/>
            <w:tcBorders>
              <w:bottom w:val="single" w:sz="4" w:space="0" w:color="auto"/>
            </w:tcBorders>
          </w:tcPr>
          <w:p w:rsidR="00EB7CAF" w:rsidRPr="00126ECA" w:rsidRDefault="00EB7CAF" w:rsidP="00F812A2">
            <w:pPr>
              <w:jc w:val="center"/>
              <w:rPr>
                <w:sz w:val="28"/>
                <w:szCs w:val="28"/>
              </w:rPr>
            </w:pPr>
            <w:r w:rsidRPr="00126ECA">
              <w:rPr>
                <w:sz w:val="28"/>
                <w:szCs w:val="28"/>
              </w:rPr>
              <w:t xml:space="preserve">Буквенные эквиваленты </w:t>
            </w:r>
            <w:r w:rsidRPr="00126ECA">
              <w:rPr>
                <w:sz w:val="28"/>
                <w:szCs w:val="28"/>
              </w:rPr>
              <w:br/>
              <w:t xml:space="preserve">оценок в шкале </w:t>
            </w:r>
            <w:r w:rsidRPr="00126ECA">
              <w:rPr>
                <w:sz w:val="28"/>
                <w:szCs w:val="28"/>
                <w:lang w:val="en-US"/>
              </w:rPr>
              <w:t>ECTS</w:t>
            </w:r>
          </w:p>
          <w:p w:rsidR="00EB7CAF" w:rsidRPr="00126ECA" w:rsidRDefault="00EB7CAF" w:rsidP="00F812A2">
            <w:pPr>
              <w:jc w:val="center"/>
              <w:rPr>
                <w:sz w:val="28"/>
                <w:szCs w:val="28"/>
              </w:rPr>
            </w:pPr>
            <w:r w:rsidRPr="00126ECA">
              <w:rPr>
                <w:sz w:val="28"/>
                <w:szCs w:val="28"/>
              </w:rPr>
              <w:t>(% успешно аттестованных)</w:t>
            </w:r>
          </w:p>
        </w:tc>
      </w:tr>
      <w:tr w:rsidR="00EB7CAF" w:rsidRPr="00126ECA" w:rsidTr="00F812A2">
        <w:trPr>
          <w:trHeight w:val="454"/>
          <w:jc w:val="center"/>
        </w:trPr>
        <w:tc>
          <w:tcPr>
            <w:tcW w:w="1980" w:type="dxa"/>
            <w:vAlign w:val="center"/>
          </w:tcPr>
          <w:p w:rsidR="00EB7CAF" w:rsidRPr="00126ECA" w:rsidRDefault="00EB7CAF" w:rsidP="00F812A2">
            <w:pPr>
              <w:ind w:left="432"/>
              <w:rPr>
                <w:sz w:val="28"/>
                <w:szCs w:val="28"/>
              </w:rPr>
            </w:pPr>
            <w:r w:rsidRPr="00126ECA">
              <w:rPr>
                <w:sz w:val="28"/>
                <w:szCs w:val="28"/>
              </w:rPr>
              <w:t>84–100</w:t>
            </w:r>
          </w:p>
        </w:tc>
        <w:tc>
          <w:tcPr>
            <w:tcW w:w="2840" w:type="dxa"/>
            <w:tcBorders>
              <w:right w:val="single" w:sz="4" w:space="0" w:color="auto"/>
            </w:tcBorders>
            <w:vAlign w:val="center"/>
          </w:tcPr>
          <w:p w:rsidR="00EB7CAF" w:rsidRPr="00126ECA" w:rsidRDefault="00EB7CAF" w:rsidP="00F812A2">
            <w:pPr>
              <w:rPr>
                <w:sz w:val="28"/>
                <w:szCs w:val="28"/>
              </w:rPr>
            </w:pPr>
            <w:r w:rsidRPr="00126ECA">
              <w:rPr>
                <w:sz w:val="28"/>
                <w:szCs w:val="28"/>
              </w:rPr>
              <w:t>5 (отлично)</w:t>
            </w:r>
          </w:p>
        </w:tc>
        <w:tc>
          <w:tcPr>
            <w:tcW w:w="4503" w:type="dxa"/>
            <w:vMerge w:val="restart"/>
            <w:tcBorders>
              <w:top w:val="single" w:sz="4" w:space="0" w:color="auto"/>
              <w:left w:val="single" w:sz="4" w:space="0" w:color="auto"/>
              <w:bottom w:val="single" w:sz="2" w:space="0" w:color="auto"/>
              <w:right w:val="single" w:sz="4" w:space="0" w:color="auto"/>
            </w:tcBorders>
            <w:vAlign w:val="center"/>
          </w:tcPr>
          <w:p w:rsidR="00EB7CAF" w:rsidRPr="00126ECA" w:rsidRDefault="00EB7CAF" w:rsidP="00F812A2">
            <w:pPr>
              <w:rPr>
                <w:sz w:val="28"/>
                <w:szCs w:val="28"/>
              </w:rPr>
            </w:pPr>
            <w:r w:rsidRPr="00126ECA">
              <w:rPr>
                <w:sz w:val="28"/>
                <w:szCs w:val="28"/>
              </w:rPr>
              <w:t xml:space="preserve">А (отлично) </w:t>
            </w:r>
            <w:r w:rsidRPr="00126ECA">
              <w:rPr>
                <w:sz w:val="28"/>
                <w:szCs w:val="28"/>
              </w:rPr>
              <w:tab/>
            </w:r>
            <w:r w:rsidRPr="00126ECA">
              <w:rPr>
                <w:sz w:val="28"/>
                <w:szCs w:val="28"/>
              </w:rPr>
              <w:tab/>
              <w:t>– 10%</w:t>
            </w:r>
          </w:p>
          <w:p w:rsidR="00EB7CAF" w:rsidRPr="00126ECA" w:rsidRDefault="00EB7CAF" w:rsidP="00F812A2">
            <w:pPr>
              <w:rPr>
                <w:sz w:val="28"/>
                <w:szCs w:val="28"/>
              </w:rPr>
            </w:pPr>
            <w:r w:rsidRPr="00126ECA">
              <w:rPr>
                <w:sz w:val="28"/>
                <w:szCs w:val="28"/>
              </w:rPr>
              <w:t xml:space="preserve">В (очень хорошо) </w:t>
            </w:r>
            <w:r w:rsidRPr="00126ECA">
              <w:rPr>
                <w:sz w:val="28"/>
                <w:szCs w:val="28"/>
              </w:rPr>
              <w:tab/>
              <w:t>– 25%</w:t>
            </w:r>
          </w:p>
          <w:p w:rsidR="00EB7CAF" w:rsidRPr="00126ECA" w:rsidRDefault="00EB7CAF" w:rsidP="00F812A2">
            <w:pPr>
              <w:rPr>
                <w:sz w:val="28"/>
                <w:szCs w:val="28"/>
              </w:rPr>
            </w:pPr>
            <w:r w:rsidRPr="00126ECA">
              <w:rPr>
                <w:sz w:val="28"/>
                <w:szCs w:val="28"/>
              </w:rPr>
              <w:t xml:space="preserve">С (хорошо) </w:t>
            </w:r>
            <w:r w:rsidRPr="00126ECA">
              <w:rPr>
                <w:sz w:val="28"/>
                <w:szCs w:val="28"/>
              </w:rPr>
              <w:tab/>
            </w:r>
            <w:r w:rsidRPr="00126ECA">
              <w:rPr>
                <w:sz w:val="28"/>
                <w:szCs w:val="28"/>
              </w:rPr>
              <w:tab/>
              <w:t>– 30%</w:t>
            </w:r>
          </w:p>
          <w:p w:rsidR="00EB7CAF" w:rsidRPr="00126ECA" w:rsidRDefault="00EB7CAF" w:rsidP="00F812A2">
            <w:pPr>
              <w:rPr>
                <w:sz w:val="28"/>
                <w:szCs w:val="28"/>
              </w:rPr>
            </w:pPr>
            <w:r w:rsidRPr="00126ECA">
              <w:rPr>
                <w:sz w:val="28"/>
                <w:szCs w:val="28"/>
                <w:lang w:val="en-US"/>
              </w:rPr>
              <w:t>D</w:t>
            </w:r>
            <w:r w:rsidRPr="00126ECA">
              <w:rPr>
                <w:sz w:val="28"/>
                <w:szCs w:val="28"/>
              </w:rPr>
              <w:t xml:space="preserve"> (удовлетворительно) – 25%</w:t>
            </w:r>
          </w:p>
          <w:p w:rsidR="00EB7CAF" w:rsidRPr="00126ECA" w:rsidRDefault="00EB7CAF" w:rsidP="00F812A2">
            <w:pPr>
              <w:rPr>
                <w:sz w:val="28"/>
                <w:szCs w:val="28"/>
              </w:rPr>
            </w:pPr>
            <w:r w:rsidRPr="00126ECA">
              <w:rPr>
                <w:sz w:val="28"/>
                <w:szCs w:val="28"/>
                <w:lang w:val="en-US"/>
              </w:rPr>
              <w:t>E</w:t>
            </w:r>
            <w:r w:rsidRPr="00126ECA">
              <w:rPr>
                <w:sz w:val="28"/>
                <w:szCs w:val="28"/>
              </w:rPr>
              <w:t xml:space="preserve"> (посредственно) </w:t>
            </w:r>
            <w:r w:rsidRPr="00126ECA">
              <w:rPr>
                <w:sz w:val="28"/>
                <w:szCs w:val="28"/>
              </w:rPr>
              <w:tab/>
              <w:t>– 10%</w:t>
            </w:r>
          </w:p>
        </w:tc>
      </w:tr>
      <w:tr w:rsidR="00EB7CAF" w:rsidRPr="00126ECA" w:rsidTr="00F812A2">
        <w:trPr>
          <w:trHeight w:val="454"/>
          <w:jc w:val="center"/>
        </w:trPr>
        <w:tc>
          <w:tcPr>
            <w:tcW w:w="1980" w:type="dxa"/>
            <w:vAlign w:val="center"/>
          </w:tcPr>
          <w:p w:rsidR="00EB7CAF" w:rsidRPr="00126ECA" w:rsidRDefault="00EB7CAF" w:rsidP="00F812A2">
            <w:pPr>
              <w:ind w:left="432"/>
              <w:rPr>
                <w:sz w:val="28"/>
                <w:szCs w:val="28"/>
                <w:lang w:val="en-US"/>
              </w:rPr>
            </w:pPr>
            <w:r w:rsidRPr="00126ECA">
              <w:rPr>
                <w:sz w:val="28"/>
                <w:szCs w:val="28"/>
                <w:lang w:val="en-US"/>
              </w:rPr>
              <w:t>67–83</w:t>
            </w:r>
          </w:p>
        </w:tc>
        <w:tc>
          <w:tcPr>
            <w:tcW w:w="2840" w:type="dxa"/>
            <w:tcBorders>
              <w:right w:val="single" w:sz="4" w:space="0" w:color="auto"/>
            </w:tcBorders>
            <w:vAlign w:val="center"/>
          </w:tcPr>
          <w:p w:rsidR="00EB7CAF" w:rsidRPr="00126ECA" w:rsidRDefault="00EB7CAF" w:rsidP="00F812A2">
            <w:pPr>
              <w:rPr>
                <w:sz w:val="28"/>
                <w:szCs w:val="28"/>
              </w:rPr>
            </w:pPr>
            <w:r w:rsidRPr="00126ECA">
              <w:rPr>
                <w:sz w:val="28"/>
                <w:szCs w:val="28"/>
              </w:rPr>
              <w:t>4 (хорошо)</w:t>
            </w:r>
          </w:p>
        </w:tc>
        <w:tc>
          <w:tcPr>
            <w:tcW w:w="4503" w:type="dxa"/>
            <w:vMerge/>
            <w:tcBorders>
              <w:left w:val="single" w:sz="4" w:space="0" w:color="auto"/>
              <w:bottom w:val="single" w:sz="2" w:space="0" w:color="auto"/>
              <w:right w:val="single" w:sz="4" w:space="0" w:color="auto"/>
            </w:tcBorders>
            <w:vAlign w:val="center"/>
          </w:tcPr>
          <w:p w:rsidR="00EB7CAF" w:rsidRPr="00126ECA" w:rsidRDefault="00EB7CAF" w:rsidP="00F812A2">
            <w:pPr>
              <w:rPr>
                <w:sz w:val="28"/>
                <w:szCs w:val="28"/>
              </w:rPr>
            </w:pPr>
          </w:p>
        </w:tc>
      </w:tr>
      <w:tr w:rsidR="00EB7CAF" w:rsidRPr="00126ECA" w:rsidTr="00F812A2">
        <w:trPr>
          <w:trHeight w:val="454"/>
          <w:jc w:val="center"/>
        </w:trPr>
        <w:tc>
          <w:tcPr>
            <w:tcW w:w="1980" w:type="dxa"/>
            <w:tcBorders>
              <w:bottom w:val="single" w:sz="12" w:space="0" w:color="auto"/>
            </w:tcBorders>
            <w:vAlign w:val="center"/>
          </w:tcPr>
          <w:p w:rsidR="00EB7CAF" w:rsidRPr="00126ECA" w:rsidRDefault="00EB7CAF" w:rsidP="00F812A2">
            <w:pPr>
              <w:ind w:left="432"/>
              <w:rPr>
                <w:sz w:val="28"/>
                <w:szCs w:val="28"/>
                <w:lang w:val="en-US"/>
              </w:rPr>
            </w:pPr>
            <w:r w:rsidRPr="00126ECA">
              <w:rPr>
                <w:sz w:val="28"/>
                <w:szCs w:val="28"/>
                <w:lang w:val="en-US"/>
              </w:rPr>
              <w:t>50–66</w:t>
            </w:r>
          </w:p>
        </w:tc>
        <w:tc>
          <w:tcPr>
            <w:tcW w:w="2840" w:type="dxa"/>
            <w:tcBorders>
              <w:bottom w:val="single" w:sz="12" w:space="0" w:color="auto"/>
              <w:right w:val="single" w:sz="4" w:space="0" w:color="auto"/>
            </w:tcBorders>
            <w:vAlign w:val="center"/>
          </w:tcPr>
          <w:p w:rsidR="00EB7CAF" w:rsidRPr="00126ECA" w:rsidRDefault="00EB7CAF" w:rsidP="00F812A2">
            <w:pPr>
              <w:rPr>
                <w:sz w:val="28"/>
                <w:szCs w:val="28"/>
              </w:rPr>
            </w:pPr>
            <w:r w:rsidRPr="00126ECA">
              <w:rPr>
                <w:sz w:val="28"/>
                <w:szCs w:val="28"/>
              </w:rPr>
              <w:t>3 (удовлетворительно)</w:t>
            </w:r>
          </w:p>
        </w:tc>
        <w:tc>
          <w:tcPr>
            <w:tcW w:w="4503" w:type="dxa"/>
            <w:vMerge/>
            <w:tcBorders>
              <w:left w:val="single" w:sz="4" w:space="0" w:color="auto"/>
              <w:bottom w:val="single" w:sz="12" w:space="0" w:color="auto"/>
              <w:right w:val="single" w:sz="4" w:space="0" w:color="auto"/>
            </w:tcBorders>
            <w:vAlign w:val="center"/>
          </w:tcPr>
          <w:p w:rsidR="00EB7CAF" w:rsidRPr="00126ECA" w:rsidRDefault="00EB7CAF" w:rsidP="00F812A2">
            <w:pPr>
              <w:rPr>
                <w:sz w:val="28"/>
                <w:szCs w:val="28"/>
              </w:rPr>
            </w:pPr>
          </w:p>
        </w:tc>
      </w:tr>
      <w:tr w:rsidR="00EB7CAF" w:rsidRPr="00126ECA" w:rsidTr="00F812A2">
        <w:trPr>
          <w:trHeight w:val="454"/>
          <w:jc w:val="center"/>
        </w:trPr>
        <w:tc>
          <w:tcPr>
            <w:tcW w:w="1980" w:type="dxa"/>
            <w:tcBorders>
              <w:top w:val="single" w:sz="12" w:space="0" w:color="auto"/>
            </w:tcBorders>
            <w:vAlign w:val="center"/>
          </w:tcPr>
          <w:p w:rsidR="00EB7CAF" w:rsidRPr="00126ECA" w:rsidRDefault="00EB7CAF" w:rsidP="00F812A2">
            <w:pPr>
              <w:ind w:left="432"/>
              <w:rPr>
                <w:sz w:val="28"/>
                <w:szCs w:val="28"/>
                <w:lang w:val="en-US"/>
              </w:rPr>
            </w:pPr>
            <w:r w:rsidRPr="00126ECA">
              <w:rPr>
                <w:sz w:val="28"/>
                <w:szCs w:val="28"/>
                <w:lang w:val="en-US"/>
              </w:rPr>
              <w:t>0–49</w:t>
            </w:r>
          </w:p>
        </w:tc>
        <w:tc>
          <w:tcPr>
            <w:tcW w:w="2840" w:type="dxa"/>
            <w:tcBorders>
              <w:top w:val="single" w:sz="12" w:space="0" w:color="auto"/>
              <w:right w:val="single" w:sz="4" w:space="0" w:color="auto"/>
            </w:tcBorders>
            <w:vAlign w:val="center"/>
          </w:tcPr>
          <w:p w:rsidR="00EB7CAF" w:rsidRPr="00126ECA" w:rsidRDefault="00EB7CAF" w:rsidP="00F812A2">
            <w:pPr>
              <w:rPr>
                <w:sz w:val="28"/>
                <w:szCs w:val="28"/>
              </w:rPr>
            </w:pPr>
            <w:r w:rsidRPr="00126ECA">
              <w:rPr>
                <w:sz w:val="28"/>
                <w:szCs w:val="28"/>
              </w:rPr>
              <w:t>2 (неудовлетворительно)</w:t>
            </w:r>
          </w:p>
        </w:tc>
        <w:tc>
          <w:tcPr>
            <w:tcW w:w="4503" w:type="dxa"/>
            <w:tcBorders>
              <w:top w:val="single" w:sz="12" w:space="0" w:color="auto"/>
              <w:left w:val="single" w:sz="4" w:space="0" w:color="auto"/>
              <w:right w:val="single" w:sz="4" w:space="0" w:color="auto"/>
            </w:tcBorders>
            <w:vAlign w:val="center"/>
          </w:tcPr>
          <w:p w:rsidR="00EB7CAF" w:rsidRPr="00126ECA" w:rsidRDefault="00EB7CAF" w:rsidP="00F812A2">
            <w:pPr>
              <w:rPr>
                <w:sz w:val="28"/>
                <w:szCs w:val="28"/>
              </w:rPr>
            </w:pPr>
            <w:r w:rsidRPr="00126ECA">
              <w:rPr>
                <w:sz w:val="28"/>
                <w:szCs w:val="28"/>
                <w:lang w:val="en-US"/>
              </w:rPr>
              <w:t>FX</w:t>
            </w:r>
            <w:r w:rsidRPr="00126ECA">
              <w:rPr>
                <w:sz w:val="28"/>
                <w:szCs w:val="28"/>
              </w:rPr>
              <w:t xml:space="preserve"> – неудовлетворительно, с возможной пересдачей</w:t>
            </w:r>
          </w:p>
          <w:p w:rsidR="00EB7CAF" w:rsidRPr="00126ECA" w:rsidRDefault="00EB7CAF" w:rsidP="00F812A2">
            <w:pPr>
              <w:rPr>
                <w:sz w:val="28"/>
                <w:szCs w:val="28"/>
              </w:rPr>
            </w:pPr>
            <w:r w:rsidRPr="00126ECA">
              <w:rPr>
                <w:sz w:val="28"/>
                <w:szCs w:val="28"/>
                <w:lang w:val="en-US"/>
              </w:rPr>
              <w:t>F</w:t>
            </w:r>
            <w:r w:rsidRPr="00126ECA">
              <w:rPr>
                <w:sz w:val="28"/>
                <w:szCs w:val="28"/>
              </w:rPr>
              <w:t xml:space="preserve"> – неудовлетворительно, с повторным изучением дисциплины</w:t>
            </w:r>
          </w:p>
        </w:tc>
      </w:tr>
    </w:tbl>
    <w:p w:rsidR="00EB7CAF" w:rsidRPr="00126ECA" w:rsidRDefault="00EB7CAF" w:rsidP="00EB7CAF">
      <w:pPr>
        <w:pStyle w:val="a0"/>
        <w:numPr>
          <w:ilvl w:val="0"/>
          <w:numId w:val="0"/>
        </w:numPr>
        <w:tabs>
          <w:tab w:val="left" w:pos="1260"/>
        </w:tabs>
        <w:ind w:left="349"/>
        <w:rPr>
          <w:color w:val="auto"/>
        </w:rPr>
      </w:pPr>
    </w:p>
    <w:p w:rsidR="00EB7CAF" w:rsidRPr="00126ECA" w:rsidRDefault="00EB7CAF" w:rsidP="00EB7CAF">
      <w:pPr>
        <w:pStyle w:val="a0"/>
        <w:numPr>
          <w:ilvl w:val="0"/>
          <w:numId w:val="0"/>
        </w:numPr>
        <w:tabs>
          <w:tab w:val="left" w:pos="1260"/>
        </w:tabs>
        <w:ind w:firstLine="720"/>
        <w:rPr>
          <w:color w:val="auto"/>
        </w:rPr>
      </w:pPr>
      <w:r w:rsidRPr="00126ECA">
        <w:rPr>
          <w:color w:val="auto"/>
        </w:rPr>
        <w:t>Виды контроля</w:t>
      </w:r>
    </w:p>
    <w:p w:rsidR="00EB7CAF" w:rsidRPr="00126ECA" w:rsidRDefault="00EB7CAF" w:rsidP="00EB7CAF">
      <w:pPr>
        <w:pStyle w:val="30"/>
        <w:numPr>
          <w:ilvl w:val="0"/>
          <w:numId w:val="0"/>
        </w:numPr>
        <w:ind w:firstLine="720"/>
        <w:jc w:val="both"/>
        <w:rPr>
          <w:spacing w:val="-4"/>
          <w:sz w:val="28"/>
          <w:szCs w:val="28"/>
        </w:rPr>
      </w:pPr>
      <w:r w:rsidRPr="00126ECA">
        <w:rPr>
          <w:b/>
          <w:spacing w:val="-4"/>
          <w:sz w:val="28"/>
          <w:szCs w:val="28"/>
        </w:rPr>
        <w:t>Текущая аттестация</w:t>
      </w:r>
      <w:r w:rsidRPr="00126ECA">
        <w:rPr>
          <w:spacing w:val="-4"/>
          <w:sz w:val="28"/>
          <w:szCs w:val="28"/>
        </w:rPr>
        <w:t xml:space="preserve"> – аттестация во время семестра, включающая аттестацию на практических, семинарских занятиях, контрольных неделях, тестирование, защиту курсовых проектов (работ). </w:t>
      </w:r>
    </w:p>
    <w:p w:rsidR="00EB7CAF" w:rsidRPr="00126ECA" w:rsidRDefault="00EB7CAF" w:rsidP="00EB7CAF">
      <w:pPr>
        <w:pStyle w:val="a0"/>
        <w:numPr>
          <w:ilvl w:val="0"/>
          <w:numId w:val="0"/>
        </w:numPr>
        <w:ind w:firstLine="720"/>
        <w:rPr>
          <w:color w:val="auto"/>
          <w:spacing w:val="0"/>
        </w:rPr>
      </w:pPr>
      <w:r w:rsidRPr="00126ECA">
        <w:rPr>
          <w:color w:val="auto"/>
          <w:spacing w:val="0"/>
        </w:rPr>
        <w:t xml:space="preserve">Оценка в 100-балльной шкале за выполнение и защиту курсового проекта (работы) может вноситься в ведомость, зачетную книжку и приложение к диплому. </w:t>
      </w:r>
    </w:p>
    <w:p w:rsidR="00EB7CAF" w:rsidRPr="00126ECA" w:rsidRDefault="00EB7CAF" w:rsidP="00EB7CAF">
      <w:pPr>
        <w:pStyle w:val="30"/>
        <w:numPr>
          <w:ilvl w:val="0"/>
          <w:numId w:val="0"/>
        </w:numPr>
        <w:ind w:firstLine="720"/>
        <w:jc w:val="both"/>
        <w:rPr>
          <w:sz w:val="28"/>
          <w:szCs w:val="28"/>
        </w:rPr>
      </w:pPr>
      <w:r w:rsidRPr="00126ECA">
        <w:rPr>
          <w:b/>
          <w:sz w:val="28"/>
          <w:szCs w:val="28"/>
        </w:rPr>
        <w:t>Промежуточная аттестация</w:t>
      </w:r>
      <w:r w:rsidRPr="00126ECA">
        <w:rPr>
          <w:sz w:val="28"/>
          <w:szCs w:val="28"/>
        </w:rPr>
        <w:t xml:space="preserve"> – аттестация в период сессии включает зачеты и экзамены, предусмотренные учебным планом и действующим в СФУ Положением о промежуточной аттестации. Трудоемкость промежуточной аттестации устанавливается кафедрой в соответствии с п. 3.11 настоящего Положения.</w:t>
      </w:r>
    </w:p>
    <w:p w:rsidR="00EB7CAF" w:rsidRPr="00126ECA" w:rsidRDefault="00EB7CAF" w:rsidP="00EB7CAF">
      <w:pPr>
        <w:ind w:firstLine="720"/>
        <w:jc w:val="both"/>
        <w:rPr>
          <w:sz w:val="28"/>
          <w:szCs w:val="28"/>
        </w:rPr>
      </w:pPr>
      <w:r w:rsidRPr="00126ECA">
        <w:rPr>
          <w:sz w:val="28"/>
          <w:szCs w:val="28"/>
        </w:rPr>
        <w:t xml:space="preserve">Неучастие в промежуточной аттестации в установленный срок без </w:t>
      </w:r>
      <w:r w:rsidRPr="00126ECA">
        <w:rPr>
          <w:sz w:val="28"/>
          <w:szCs w:val="28"/>
        </w:rPr>
        <w:lastRenderedPageBreak/>
        <w:t>уважительной причины приравнивается к неудовлетворительной оценке. Если причина неучастия студента в промежуточном контрольном мероприятии является уважительной, преподаватель переносит это мероприятие для данного студента на другое время.</w:t>
      </w:r>
    </w:p>
    <w:p w:rsidR="00EB7CAF" w:rsidRPr="00126ECA" w:rsidRDefault="00EB7CAF" w:rsidP="00EB7CAF">
      <w:pPr>
        <w:pStyle w:val="30"/>
        <w:numPr>
          <w:ilvl w:val="0"/>
          <w:numId w:val="0"/>
        </w:numPr>
        <w:ind w:firstLine="720"/>
        <w:jc w:val="both"/>
        <w:rPr>
          <w:bCs/>
          <w:spacing w:val="-1"/>
          <w:sz w:val="28"/>
          <w:szCs w:val="28"/>
        </w:rPr>
      </w:pPr>
      <w:r w:rsidRPr="00126ECA">
        <w:rPr>
          <w:b/>
          <w:bCs/>
          <w:spacing w:val="-1"/>
          <w:sz w:val="28"/>
          <w:szCs w:val="28"/>
        </w:rPr>
        <w:t>Итоговая аттестация</w:t>
      </w:r>
      <w:r w:rsidRPr="00126ECA">
        <w:rPr>
          <w:bCs/>
          <w:spacing w:val="-1"/>
          <w:sz w:val="28"/>
          <w:szCs w:val="28"/>
        </w:rPr>
        <w:t xml:space="preserve"> (сдача государственных экзаменов), </w:t>
      </w:r>
      <w:r w:rsidRPr="00126ECA">
        <w:rPr>
          <w:b/>
          <w:bCs/>
          <w:spacing w:val="-1"/>
          <w:sz w:val="28"/>
          <w:szCs w:val="28"/>
        </w:rPr>
        <w:t>оценка практик, защита дипломных проектов и работ,</w:t>
      </w:r>
      <w:r w:rsidRPr="00126ECA">
        <w:rPr>
          <w:bCs/>
          <w:spacing w:val="-1"/>
          <w:sz w:val="28"/>
          <w:szCs w:val="28"/>
        </w:rPr>
        <w:t xml:space="preserve"> предусмотренные учебным планом по направлению (специальности), осуществляются в установленном порядке. В перечисленных видах аттестаций используется 100-балльная шкала и учитываются отведенные учебными планами трудоемкости.</w:t>
      </w:r>
    </w:p>
    <w:p w:rsidR="00EB7CAF" w:rsidRPr="00126ECA" w:rsidRDefault="00EB7CAF" w:rsidP="00EB7CAF">
      <w:pPr>
        <w:pStyle w:val="a0"/>
        <w:numPr>
          <w:ilvl w:val="0"/>
          <w:numId w:val="0"/>
        </w:numPr>
        <w:tabs>
          <w:tab w:val="left" w:pos="1276"/>
        </w:tabs>
        <w:ind w:firstLine="720"/>
        <w:rPr>
          <w:color w:val="auto"/>
        </w:rPr>
      </w:pPr>
      <w:r w:rsidRPr="00126ECA">
        <w:rPr>
          <w:color w:val="auto"/>
        </w:rPr>
        <w:t>Трудоемкость дисциплины учебного плана представляется суммой трудоемкостей всех оцениваемых видов учебной работы.</w:t>
      </w:r>
    </w:p>
    <w:p w:rsidR="00EB7CAF" w:rsidRPr="00126ECA" w:rsidRDefault="00EB7CAF" w:rsidP="00EB7CAF">
      <w:pPr>
        <w:ind w:firstLine="720"/>
        <w:jc w:val="both"/>
        <w:rPr>
          <w:sz w:val="28"/>
          <w:szCs w:val="28"/>
        </w:rPr>
      </w:pPr>
      <w:r w:rsidRPr="00126ECA">
        <w:rPr>
          <w:sz w:val="28"/>
          <w:szCs w:val="28"/>
        </w:rPr>
        <w:t>Трудоемкости могут выражаться:</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в зачетных единицах (кредитах);</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в %  и/или долях общей трудоемкости.</w:t>
      </w:r>
    </w:p>
    <w:p w:rsidR="00EB7CAF" w:rsidRPr="00126ECA" w:rsidRDefault="00EB7CAF" w:rsidP="00EB7CAF">
      <w:pPr>
        <w:pStyle w:val="a0"/>
        <w:numPr>
          <w:ilvl w:val="0"/>
          <w:numId w:val="0"/>
        </w:numPr>
        <w:tabs>
          <w:tab w:val="left" w:pos="1260"/>
        </w:tabs>
        <w:ind w:firstLine="720"/>
        <w:rPr>
          <w:color w:val="auto"/>
        </w:rPr>
      </w:pPr>
      <w:r w:rsidRPr="00126ECA">
        <w:rPr>
          <w:bCs/>
          <w:color w:val="auto"/>
          <w:spacing w:val="-1"/>
        </w:rPr>
        <w:t xml:space="preserve">Трудоемкости </w:t>
      </w:r>
      <w:r w:rsidRPr="00126ECA">
        <w:rPr>
          <w:bCs/>
          <w:i/>
          <w:color w:val="auto"/>
          <w:spacing w:val="-1"/>
          <w:lang w:val="en-US"/>
        </w:rPr>
        <w:t>z</w:t>
      </w:r>
      <w:r w:rsidRPr="00126ECA">
        <w:rPr>
          <w:bCs/>
          <w:i/>
          <w:color w:val="auto"/>
          <w:spacing w:val="-1"/>
          <w:vertAlign w:val="subscript"/>
          <w:lang w:val="en-US"/>
        </w:rPr>
        <w:t>i</w:t>
      </w:r>
      <w:r w:rsidRPr="00126ECA">
        <w:rPr>
          <w:bCs/>
          <w:color w:val="auto"/>
          <w:spacing w:val="-1"/>
        </w:rPr>
        <w:t xml:space="preserve"> определенные в % от общей трудоемкости дают максимальное количество баллов, которое студент может набрать по данному виду учебной работы.</w:t>
      </w:r>
    </w:p>
    <w:p w:rsidR="00EB7CAF" w:rsidRPr="00126ECA" w:rsidRDefault="00EB7CAF" w:rsidP="00EB7CAF">
      <w:pPr>
        <w:pStyle w:val="a0"/>
        <w:numPr>
          <w:ilvl w:val="0"/>
          <w:numId w:val="0"/>
        </w:numPr>
        <w:tabs>
          <w:tab w:val="left" w:pos="1276"/>
        </w:tabs>
        <w:ind w:firstLine="720"/>
        <w:rPr>
          <w:color w:val="auto"/>
        </w:rPr>
      </w:pPr>
      <w:r w:rsidRPr="00126ECA">
        <w:rPr>
          <w:color w:val="auto"/>
        </w:rPr>
        <w:t>Максимальное количество баллов, которое студент может набрать за текущую и промежуточную аттестации (зачет, экзамен) по дисциплине в семестре распределяется в пропорции:</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 xml:space="preserve">текущая работа </w:t>
      </w:r>
      <w:r w:rsidRPr="00126ECA">
        <w:rPr>
          <w:color w:val="auto"/>
          <w:szCs w:val="28"/>
        </w:rPr>
        <w:tab/>
      </w:r>
      <w:r w:rsidRPr="00126ECA">
        <w:rPr>
          <w:color w:val="auto"/>
          <w:szCs w:val="28"/>
        </w:rPr>
        <w:tab/>
        <w:t xml:space="preserve"> – 50 баллов;</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промежуточная аттестация – 50 баллов.</w:t>
      </w:r>
    </w:p>
    <w:p w:rsidR="00EB7CAF" w:rsidRPr="00126ECA" w:rsidRDefault="00EB7CAF" w:rsidP="00EB7CAF">
      <w:pPr>
        <w:pStyle w:val="a0"/>
        <w:numPr>
          <w:ilvl w:val="0"/>
          <w:numId w:val="0"/>
        </w:numPr>
        <w:tabs>
          <w:tab w:val="left" w:pos="1260"/>
        </w:tabs>
        <w:ind w:firstLine="720"/>
        <w:rPr>
          <w:color w:val="auto"/>
        </w:rPr>
      </w:pPr>
      <w:r w:rsidRPr="00126ECA">
        <w:rPr>
          <w:color w:val="auto"/>
          <w:spacing w:val="-4"/>
        </w:rPr>
        <w:t>Допускается решением кафедры изменение пропорции в пределах ±10 баллов, при сохранении 100 баллов по дисциплине в целом.</w:t>
      </w:r>
    </w:p>
    <w:p w:rsidR="00EB7CAF" w:rsidRPr="00126ECA" w:rsidRDefault="00EB7CAF" w:rsidP="00EB7CAF">
      <w:pPr>
        <w:pStyle w:val="a0"/>
        <w:numPr>
          <w:ilvl w:val="0"/>
          <w:numId w:val="0"/>
        </w:numPr>
        <w:tabs>
          <w:tab w:val="left" w:pos="1260"/>
        </w:tabs>
        <w:ind w:firstLine="720"/>
        <w:rPr>
          <w:color w:val="auto"/>
        </w:rPr>
      </w:pPr>
      <w:r w:rsidRPr="00126ECA">
        <w:rPr>
          <w:b/>
          <w:bCs/>
          <w:i/>
          <w:color w:val="auto"/>
        </w:rPr>
        <w:t>Средневзвешенная оценка.</w:t>
      </w:r>
    </w:p>
    <w:p w:rsidR="00EB7CAF" w:rsidRPr="00126ECA" w:rsidRDefault="00EB7CAF" w:rsidP="00EB7CAF">
      <w:pPr>
        <w:pStyle w:val="30"/>
        <w:numPr>
          <w:ilvl w:val="0"/>
          <w:numId w:val="0"/>
        </w:numPr>
        <w:ind w:firstLine="720"/>
        <w:jc w:val="both"/>
        <w:rPr>
          <w:bCs/>
          <w:spacing w:val="-1"/>
          <w:sz w:val="28"/>
          <w:szCs w:val="28"/>
        </w:rPr>
      </w:pPr>
      <w:r w:rsidRPr="00126ECA">
        <w:rPr>
          <w:bCs/>
          <w:spacing w:val="-1"/>
          <w:sz w:val="28"/>
          <w:szCs w:val="28"/>
        </w:rPr>
        <w:t>Средневзвешенная оценка (</w:t>
      </w:r>
      <w:r w:rsidRPr="00126ECA">
        <w:rPr>
          <w:bCs/>
          <w:i/>
          <w:spacing w:val="-1"/>
          <w:sz w:val="28"/>
          <w:szCs w:val="28"/>
          <w:lang w:val="en-US"/>
        </w:rPr>
        <w:t>b</w:t>
      </w:r>
      <w:r w:rsidRPr="00126ECA">
        <w:rPr>
          <w:bCs/>
          <w:spacing w:val="-1"/>
          <w:sz w:val="28"/>
          <w:szCs w:val="28"/>
        </w:rPr>
        <w:t>) по дисциплине устанавливается, как сумма оценок (</w:t>
      </w:r>
      <w:r w:rsidRPr="00126ECA">
        <w:rPr>
          <w:bCs/>
          <w:i/>
          <w:spacing w:val="-1"/>
          <w:sz w:val="28"/>
          <w:szCs w:val="28"/>
          <w:lang w:val="en-US"/>
        </w:rPr>
        <w:t>b</w:t>
      </w:r>
      <w:r w:rsidRPr="00126ECA">
        <w:rPr>
          <w:bCs/>
          <w:i/>
          <w:spacing w:val="-1"/>
          <w:sz w:val="28"/>
          <w:szCs w:val="28"/>
          <w:vertAlign w:val="subscript"/>
          <w:lang w:val="en-US"/>
        </w:rPr>
        <w:t>i</w:t>
      </w:r>
      <w:r w:rsidRPr="00126ECA">
        <w:rPr>
          <w:bCs/>
          <w:spacing w:val="-1"/>
          <w:sz w:val="28"/>
          <w:szCs w:val="28"/>
        </w:rPr>
        <w:t>), умноженных на трудоемкость (</w:t>
      </w:r>
      <w:r w:rsidRPr="00126ECA">
        <w:rPr>
          <w:bCs/>
          <w:i/>
          <w:spacing w:val="-1"/>
          <w:sz w:val="28"/>
          <w:szCs w:val="28"/>
          <w:lang w:val="en-US"/>
        </w:rPr>
        <w:t>z</w:t>
      </w:r>
      <w:r w:rsidRPr="00126ECA">
        <w:rPr>
          <w:bCs/>
          <w:i/>
          <w:spacing w:val="-1"/>
          <w:sz w:val="28"/>
          <w:szCs w:val="28"/>
          <w:vertAlign w:val="subscript"/>
          <w:lang w:val="en-US"/>
        </w:rPr>
        <w:t>i</w:t>
      </w:r>
      <w:r w:rsidRPr="00126ECA">
        <w:rPr>
          <w:bCs/>
          <w:spacing w:val="-1"/>
          <w:sz w:val="28"/>
          <w:szCs w:val="28"/>
        </w:rPr>
        <w:t>) оцениваемых видов учебной работы за период аттестации, деленная на общую трудоемкость дисциплины за период аттестации (округляется до целых, может принимать значения от 0 до 100):</w:t>
      </w:r>
    </w:p>
    <w:p w:rsidR="00EB7CAF" w:rsidRPr="00126ECA" w:rsidRDefault="00EB7CAF" w:rsidP="00EB7CAF">
      <w:pPr>
        <w:pStyle w:val="a0"/>
        <w:numPr>
          <w:ilvl w:val="0"/>
          <w:numId w:val="0"/>
        </w:numPr>
        <w:tabs>
          <w:tab w:val="left" w:pos="1260"/>
        </w:tabs>
        <w:ind w:firstLine="720"/>
        <w:rPr>
          <w:color w:val="auto"/>
        </w:rPr>
      </w:pPr>
    </w:p>
    <w:p w:rsidR="00EB7CAF" w:rsidRPr="00126ECA" w:rsidRDefault="00EB7CAF" w:rsidP="00EB7CAF">
      <w:pPr>
        <w:pStyle w:val="a0"/>
        <w:numPr>
          <w:ilvl w:val="0"/>
          <w:numId w:val="0"/>
        </w:numPr>
        <w:tabs>
          <w:tab w:val="left" w:pos="1260"/>
        </w:tabs>
        <w:jc w:val="center"/>
        <w:rPr>
          <w:color w:val="auto"/>
        </w:rPr>
      </w:pPr>
      <w:r w:rsidRPr="00126ECA">
        <w:rPr>
          <w:color w:val="auto"/>
          <w:position w:val="-30"/>
        </w:rPr>
        <w:object w:dxaOrig="2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41pt" o:ole="">
            <v:imagedata r:id="rId30" o:title=""/>
          </v:shape>
          <o:OLEObject Type="Embed" ProgID="Equation.3" ShapeID="_x0000_i1025" DrawAspect="Content" ObjectID="_1428496958" r:id="rId31"/>
        </w:object>
      </w:r>
    </w:p>
    <w:p w:rsidR="00EB7CAF" w:rsidRPr="00126ECA" w:rsidRDefault="00EB7CAF" w:rsidP="00EB7CAF">
      <w:pPr>
        <w:pStyle w:val="a0"/>
        <w:numPr>
          <w:ilvl w:val="0"/>
          <w:numId w:val="0"/>
        </w:numPr>
        <w:tabs>
          <w:tab w:val="left" w:pos="1260"/>
        </w:tabs>
        <w:rPr>
          <w:bCs/>
          <w:color w:val="auto"/>
          <w:spacing w:val="-1"/>
        </w:rPr>
      </w:pPr>
    </w:p>
    <w:p w:rsidR="00EB7CAF" w:rsidRPr="00126ECA" w:rsidRDefault="00EB7CAF" w:rsidP="00EB7CAF">
      <w:pPr>
        <w:ind w:firstLine="720"/>
        <w:jc w:val="both"/>
        <w:rPr>
          <w:bCs/>
          <w:spacing w:val="-1"/>
          <w:sz w:val="28"/>
          <w:szCs w:val="28"/>
        </w:rPr>
      </w:pPr>
      <w:r w:rsidRPr="00126ECA">
        <w:rPr>
          <w:bCs/>
          <w:spacing w:val="-1"/>
          <w:sz w:val="28"/>
          <w:szCs w:val="28"/>
        </w:rPr>
        <w:t xml:space="preserve">где </w:t>
      </w:r>
      <w:r w:rsidRPr="00126ECA">
        <w:rPr>
          <w:bCs/>
          <w:i/>
          <w:spacing w:val="-1"/>
          <w:sz w:val="28"/>
          <w:szCs w:val="28"/>
        </w:rPr>
        <w:t>i</w:t>
      </w:r>
      <w:r w:rsidRPr="00126ECA">
        <w:rPr>
          <w:bCs/>
          <w:spacing w:val="-1"/>
          <w:sz w:val="28"/>
          <w:szCs w:val="28"/>
        </w:rPr>
        <w:t xml:space="preserve"> = 1, 2,…., </w:t>
      </w:r>
      <w:r w:rsidRPr="00126ECA">
        <w:rPr>
          <w:bCs/>
          <w:i/>
          <w:spacing w:val="-1"/>
          <w:sz w:val="28"/>
          <w:szCs w:val="28"/>
        </w:rPr>
        <w:t>m</w:t>
      </w:r>
      <w:r w:rsidRPr="00126ECA">
        <w:rPr>
          <w:bCs/>
          <w:spacing w:val="-1"/>
          <w:sz w:val="28"/>
          <w:szCs w:val="28"/>
        </w:rPr>
        <w:t xml:space="preserve"> –  номера оцениваемых видов учебной работы; </w:t>
      </w:r>
    </w:p>
    <w:p w:rsidR="00EB7CAF" w:rsidRPr="00126ECA" w:rsidRDefault="00EB7CAF" w:rsidP="00EB7CAF">
      <w:pPr>
        <w:ind w:firstLine="720"/>
        <w:jc w:val="both"/>
        <w:rPr>
          <w:bCs/>
          <w:spacing w:val="-1"/>
          <w:sz w:val="28"/>
          <w:szCs w:val="28"/>
        </w:rPr>
      </w:pPr>
      <w:r w:rsidRPr="00126ECA">
        <w:rPr>
          <w:bCs/>
          <w:i/>
          <w:spacing w:val="-1"/>
          <w:sz w:val="28"/>
          <w:szCs w:val="28"/>
        </w:rPr>
        <w:t>m</w:t>
      </w:r>
      <w:r w:rsidRPr="00126ECA">
        <w:rPr>
          <w:bCs/>
          <w:spacing w:val="-1"/>
          <w:sz w:val="28"/>
          <w:szCs w:val="28"/>
        </w:rPr>
        <w:t xml:space="preserve"> – количество оценок.</w:t>
      </w:r>
    </w:p>
    <w:p w:rsidR="00EB7CAF" w:rsidRPr="00126ECA" w:rsidRDefault="00EB7CAF" w:rsidP="00EB7CAF">
      <w:pPr>
        <w:pStyle w:val="30"/>
        <w:numPr>
          <w:ilvl w:val="0"/>
          <w:numId w:val="0"/>
        </w:numPr>
        <w:ind w:firstLine="720"/>
        <w:jc w:val="both"/>
        <w:rPr>
          <w:bCs/>
          <w:spacing w:val="-1"/>
          <w:sz w:val="28"/>
          <w:szCs w:val="28"/>
        </w:rPr>
      </w:pPr>
      <w:r w:rsidRPr="00126ECA">
        <w:rPr>
          <w:bCs/>
          <w:spacing w:val="-1"/>
          <w:sz w:val="28"/>
          <w:szCs w:val="28"/>
        </w:rPr>
        <w:t>Если общую трудоемкость по дисциплине за период аттестации считать равной 1 (</w:t>
      </w:r>
      <w:r w:rsidRPr="00126ECA">
        <w:rPr>
          <w:bCs/>
          <w:i/>
          <w:spacing w:val="-1"/>
          <w:sz w:val="28"/>
          <w:szCs w:val="28"/>
          <w:lang w:val="en-US"/>
        </w:rPr>
        <w:t>z</w:t>
      </w:r>
      <w:r w:rsidRPr="00126ECA">
        <w:rPr>
          <w:bCs/>
          <w:i/>
          <w:spacing w:val="-1"/>
          <w:sz w:val="28"/>
          <w:szCs w:val="28"/>
          <w:vertAlign w:val="subscript"/>
        </w:rPr>
        <w:t>1</w:t>
      </w:r>
      <w:r w:rsidRPr="00126ECA">
        <w:rPr>
          <w:bCs/>
          <w:i/>
          <w:spacing w:val="-1"/>
          <w:sz w:val="28"/>
          <w:szCs w:val="28"/>
        </w:rPr>
        <w:t>+</w:t>
      </w:r>
      <w:r w:rsidRPr="00126ECA">
        <w:rPr>
          <w:bCs/>
          <w:i/>
          <w:spacing w:val="-1"/>
          <w:sz w:val="28"/>
          <w:szCs w:val="28"/>
          <w:lang w:val="en-US"/>
        </w:rPr>
        <w:t>z</w:t>
      </w:r>
      <w:r w:rsidRPr="00126ECA">
        <w:rPr>
          <w:bCs/>
          <w:i/>
          <w:spacing w:val="-1"/>
          <w:sz w:val="28"/>
          <w:szCs w:val="28"/>
          <w:vertAlign w:val="subscript"/>
        </w:rPr>
        <w:t>2</w:t>
      </w:r>
      <w:r w:rsidRPr="00126ECA">
        <w:rPr>
          <w:bCs/>
          <w:i/>
          <w:spacing w:val="-1"/>
          <w:sz w:val="28"/>
          <w:szCs w:val="28"/>
        </w:rPr>
        <w:t>+….+</w:t>
      </w:r>
      <w:r w:rsidRPr="00126ECA">
        <w:rPr>
          <w:bCs/>
          <w:i/>
          <w:spacing w:val="-1"/>
          <w:sz w:val="28"/>
          <w:szCs w:val="28"/>
          <w:lang w:val="en-US"/>
        </w:rPr>
        <w:t>z</w:t>
      </w:r>
      <w:r w:rsidRPr="00126ECA">
        <w:rPr>
          <w:bCs/>
          <w:i/>
          <w:spacing w:val="-1"/>
          <w:sz w:val="28"/>
          <w:szCs w:val="28"/>
          <w:vertAlign w:val="subscript"/>
          <w:lang w:val="en-US"/>
        </w:rPr>
        <w:t>m</w:t>
      </w:r>
      <w:r w:rsidRPr="00126ECA">
        <w:rPr>
          <w:bCs/>
          <w:i/>
          <w:spacing w:val="-1"/>
          <w:sz w:val="28"/>
          <w:szCs w:val="28"/>
        </w:rPr>
        <w:t>=</w:t>
      </w:r>
      <w:r w:rsidRPr="00126ECA">
        <w:rPr>
          <w:bCs/>
          <w:spacing w:val="-1"/>
          <w:sz w:val="28"/>
          <w:szCs w:val="28"/>
        </w:rPr>
        <w:t xml:space="preserve">1), то трудоемкости </w:t>
      </w:r>
      <w:r w:rsidRPr="00126ECA">
        <w:rPr>
          <w:bCs/>
          <w:i/>
          <w:spacing w:val="-1"/>
          <w:sz w:val="28"/>
          <w:szCs w:val="28"/>
          <w:lang w:val="en-US"/>
        </w:rPr>
        <w:t>z</w:t>
      </w:r>
      <w:r w:rsidRPr="00126ECA">
        <w:rPr>
          <w:bCs/>
          <w:i/>
          <w:spacing w:val="-1"/>
          <w:sz w:val="28"/>
          <w:szCs w:val="28"/>
          <w:vertAlign w:val="subscript"/>
          <w:lang w:val="en-US"/>
        </w:rPr>
        <w:t>i</w:t>
      </w:r>
      <w:r w:rsidRPr="00126ECA">
        <w:rPr>
          <w:bCs/>
          <w:i/>
          <w:spacing w:val="-1"/>
          <w:sz w:val="28"/>
          <w:szCs w:val="28"/>
          <w:vertAlign w:val="subscript"/>
        </w:rPr>
        <w:t xml:space="preserve"> </w:t>
      </w:r>
      <w:r w:rsidRPr="00126ECA">
        <w:rPr>
          <w:bCs/>
          <w:spacing w:val="-1"/>
          <w:sz w:val="28"/>
          <w:szCs w:val="28"/>
        </w:rPr>
        <w:t xml:space="preserve">становятся весовыми коэффициентами оценок </w:t>
      </w:r>
      <w:r w:rsidRPr="00126ECA">
        <w:rPr>
          <w:bCs/>
          <w:spacing w:val="-1"/>
          <w:sz w:val="28"/>
          <w:szCs w:val="28"/>
          <w:lang w:val="en-US"/>
        </w:rPr>
        <w:t>b</w:t>
      </w:r>
      <w:r w:rsidRPr="00126ECA">
        <w:rPr>
          <w:bCs/>
          <w:spacing w:val="-1"/>
          <w:sz w:val="28"/>
          <w:szCs w:val="28"/>
          <w:vertAlign w:val="subscript"/>
          <w:lang w:val="en-US"/>
        </w:rPr>
        <w:t>i</w:t>
      </w:r>
      <w:r w:rsidRPr="00126ECA">
        <w:rPr>
          <w:bCs/>
          <w:spacing w:val="-1"/>
          <w:sz w:val="28"/>
          <w:szCs w:val="28"/>
        </w:rPr>
        <w:t xml:space="preserve"> в расчете средневзвешенной оценки. Произведение весовых коэффициентов на оценки </w:t>
      </w:r>
      <w:r w:rsidRPr="00126ECA">
        <w:rPr>
          <w:bCs/>
          <w:spacing w:val="-1"/>
          <w:sz w:val="28"/>
          <w:szCs w:val="28"/>
          <w:lang w:val="en-US"/>
        </w:rPr>
        <w:t>b</w:t>
      </w:r>
      <w:r w:rsidRPr="00126ECA">
        <w:rPr>
          <w:bCs/>
          <w:spacing w:val="-1"/>
          <w:sz w:val="28"/>
          <w:szCs w:val="28"/>
          <w:vertAlign w:val="subscript"/>
          <w:lang w:val="en-US"/>
        </w:rPr>
        <w:t>i</w:t>
      </w:r>
      <w:r w:rsidRPr="00126ECA">
        <w:rPr>
          <w:bCs/>
          <w:spacing w:val="-1"/>
          <w:sz w:val="28"/>
          <w:szCs w:val="28"/>
        </w:rPr>
        <w:t xml:space="preserve"> дает количество баллов набираемых студентом по данному виду работ, а сумма баллов по всем видам работ и будет средневзвешенной оценкой.</w:t>
      </w:r>
    </w:p>
    <w:p w:rsidR="00EB7CAF" w:rsidRPr="00126ECA" w:rsidRDefault="00EB7CAF" w:rsidP="00EB7CAF">
      <w:pPr>
        <w:pStyle w:val="30"/>
        <w:numPr>
          <w:ilvl w:val="0"/>
          <w:numId w:val="0"/>
        </w:numPr>
        <w:ind w:firstLine="720"/>
        <w:jc w:val="both"/>
        <w:rPr>
          <w:bCs/>
          <w:spacing w:val="-1"/>
          <w:sz w:val="28"/>
          <w:szCs w:val="28"/>
        </w:rPr>
      </w:pPr>
      <w:r w:rsidRPr="00126ECA">
        <w:rPr>
          <w:bCs/>
          <w:spacing w:val="-1"/>
          <w:sz w:val="28"/>
          <w:szCs w:val="28"/>
        </w:rPr>
        <w:t>Средневзвешенная оценка может переводиться в традиционную четырехбальную шкалу или буквенную шкалу ECTS и выставляется:</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lastRenderedPageBreak/>
        <w:t>за период аттестации по модулю (по видам работы);</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за период аттестации по дисциплине (по модулям);</w:t>
      </w:r>
    </w:p>
    <w:p w:rsidR="00EB7CAF" w:rsidRPr="00126ECA" w:rsidRDefault="00EB7CAF" w:rsidP="00EB7CAF">
      <w:pPr>
        <w:pStyle w:val="140"/>
        <w:numPr>
          <w:ilvl w:val="0"/>
          <w:numId w:val="4"/>
        </w:numPr>
        <w:ind w:left="0" w:firstLine="720"/>
        <w:jc w:val="both"/>
        <w:rPr>
          <w:color w:val="auto"/>
          <w:spacing w:val="-2"/>
          <w:szCs w:val="28"/>
        </w:rPr>
      </w:pPr>
      <w:r w:rsidRPr="00126ECA">
        <w:rPr>
          <w:color w:val="auto"/>
          <w:spacing w:val="-2"/>
          <w:szCs w:val="28"/>
        </w:rPr>
        <w:t>за текущую работу в семестре по результатам прошедших аттестаций;</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за семестр в целом с учетом баллов за зачет;</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за семестр в целом с учетом баллов за экзамен;</w:t>
      </w:r>
    </w:p>
    <w:p w:rsidR="00EB7CAF" w:rsidRPr="00126ECA" w:rsidRDefault="00EB7CAF" w:rsidP="00EB7CAF">
      <w:pPr>
        <w:pStyle w:val="140"/>
        <w:numPr>
          <w:ilvl w:val="0"/>
          <w:numId w:val="4"/>
        </w:numPr>
        <w:ind w:left="0" w:firstLine="720"/>
        <w:jc w:val="both"/>
        <w:rPr>
          <w:color w:val="auto"/>
          <w:szCs w:val="28"/>
        </w:rPr>
      </w:pPr>
      <w:r w:rsidRPr="00126ECA">
        <w:rPr>
          <w:color w:val="auto"/>
          <w:szCs w:val="28"/>
        </w:rPr>
        <w:t>за учебный год и весь срок освоения основной образовательной программы.</w:t>
      </w:r>
    </w:p>
    <w:p w:rsidR="00EB7CAF" w:rsidRPr="00C45000" w:rsidRDefault="00EB7CAF" w:rsidP="00EB7CAF">
      <w:pPr>
        <w:pStyle w:val="a1"/>
        <w:numPr>
          <w:ilvl w:val="0"/>
          <w:numId w:val="0"/>
        </w:numPr>
        <w:ind w:firstLine="720"/>
        <w:jc w:val="both"/>
        <w:rPr>
          <w:b w:val="0"/>
          <w:bCs/>
          <w:szCs w:val="28"/>
        </w:rPr>
      </w:pPr>
      <w:r w:rsidRPr="00C45000">
        <w:rPr>
          <w:b w:val="0"/>
          <w:bCs/>
          <w:szCs w:val="28"/>
        </w:rPr>
        <w:t>Если по дисциплине имеется несколько средневзвешенных оценок (например, если дисциплина изучается несколько семестров), то итоговая оценка по дисциплине рассчитывается также как средневзвешенная.</w:t>
      </w:r>
    </w:p>
    <w:p w:rsidR="00EB7CAF" w:rsidRPr="00126ECA" w:rsidRDefault="00EB7CAF" w:rsidP="00EB7CAF">
      <w:pPr>
        <w:tabs>
          <w:tab w:val="left" w:pos="0"/>
          <w:tab w:val="left" w:pos="540"/>
          <w:tab w:val="left" w:pos="720"/>
        </w:tabs>
        <w:ind w:firstLine="720"/>
        <w:jc w:val="both"/>
        <w:rPr>
          <w:color w:val="000000"/>
          <w:sz w:val="28"/>
          <w:szCs w:val="28"/>
        </w:rPr>
      </w:pPr>
    </w:p>
    <w:p w:rsidR="00EB7CAF" w:rsidRPr="00991C91" w:rsidRDefault="00EB7CAF" w:rsidP="00EB7CAF">
      <w:pPr>
        <w:pStyle w:val="16"/>
        <w:ind w:left="0" w:firstLine="567"/>
      </w:pPr>
      <w:r w:rsidRPr="00991C91">
        <w:t>6.2. Организационно-методическое обеспечение учебного процесса по дисциплине «Менеджмент окружающей среды»  в системе зачетных единиц</w:t>
      </w:r>
    </w:p>
    <w:p w:rsidR="00EB7CAF" w:rsidRPr="00C45000" w:rsidRDefault="00EB7CAF" w:rsidP="00EB7CAF">
      <w:pPr>
        <w:tabs>
          <w:tab w:val="left" w:pos="0"/>
          <w:tab w:val="left" w:pos="540"/>
          <w:tab w:val="left" w:pos="720"/>
        </w:tabs>
        <w:ind w:firstLine="720"/>
        <w:jc w:val="both"/>
        <w:rPr>
          <w:sz w:val="28"/>
          <w:szCs w:val="28"/>
        </w:rPr>
      </w:pPr>
      <w:r w:rsidRPr="00C45000">
        <w:rPr>
          <w:sz w:val="28"/>
          <w:szCs w:val="28"/>
        </w:rPr>
        <w:t xml:space="preserve">Таблица трудоемкости модулей и видов учебной работы в относительных единицах приведена в Приложении 3. </w:t>
      </w:r>
    </w:p>
    <w:p w:rsidR="00EB7CAF" w:rsidRPr="00C45000" w:rsidRDefault="00EB7CAF" w:rsidP="00EB7CAF">
      <w:pPr>
        <w:tabs>
          <w:tab w:val="left" w:pos="0"/>
          <w:tab w:val="left" w:pos="540"/>
          <w:tab w:val="left" w:pos="720"/>
        </w:tabs>
        <w:ind w:firstLine="720"/>
        <w:jc w:val="both"/>
        <w:rPr>
          <w:sz w:val="28"/>
          <w:szCs w:val="28"/>
        </w:rPr>
      </w:pPr>
      <w:r w:rsidRPr="00C45000">
        <w:rPr>
          <w:sz w:val="28"/>
          <w:szCs w:val="28"/>
        </w:rPr>
        <w:t>Трудоемкость по модулям распределена неравномерно в связи с их ролью при формировании компетенций. На первый и пятый модули выделено по 6% трудоемкости так как они в меньшей степени влияет на формирование компетенций, на второй 48 %, на третий – 11 %, на четвертый – 29% т.к. эти модули включают основной объем информации, формирующей компетенции в рамках данного курса.</w:t>
      </w:r>
    </w:p>
    <w:p w:rsidR="00EB7CAF" w:rsidRPr="00C45000" w:rsidRDefault="00EB7CAF" w:rsidP="00EB7CAF">
      <w:pPr>
        <w:tabs>
          <w:tab w:val="left" w:pos="0"/>
          <w:tab w:val="left" w:pos="540"/>
          <w:tab w:val="left" w:pos="720"/>
        </w:tabs>
        <w:ind w:firstLine="720"/>
        <w:jc w:val="both"/>
        <w:rPr>
          <w:sz w:val="28"/>
          <w:szCs w:val="28"/>
        </w:rPr>
      </w:pPr>
      <w:r w:rsidRPr="00C45000">
        <w:rPr>
          <w:sz w:val="28"/>
          <w:szCs w:val="28"/>
        </w:rPr>
        <w:t>По отдельным видам трудоемкость распределена следующим образом:</w:t>
      </w:r>
    </w:p>
    <w:p w:rsidR="00EB7CAF" w:rsidRPr="00C45000" w:rsidRDefault="00D36EE1" w:rsidP="00EB7CAF">
      <w:pPr>
        <w:tabs>
          <w:tab w:val="left" w:pos="0"/>
          <w:tab w:val="left" w:pos="540"/>
          <w:tab w:val="left" w:pos="720"/>
        </w:tabs>
        <w:ind w:firstLine="720"/>
        <w:jc w:val="both"/>
        <w:rPr>
          <w:sz w:val="28"/>
          <w:szCs w:val="28"/>
        </w:rPr>
      </w:pPr>
      <w:r>
        <w:rPr>
          <w:sz w:val="28"/>
          <w:szCs w:val="28"/>
        </w:rPr>
        <w:t>15</w:t>
      </w:r>
      <w:r w:rsidR="00EB7CAF" w:rsidRPr="00C45000">
        <w:rPr>
          <w:sz w:val="28"/>
          <w:szCs w:val="28"/>
        </w:rPr>
        <w:t xml:space="preserve"> % - посещаемость лекционных занятий для обеспечения непосредственного контакта преподавателя при изучении теоретического материала и определения направленности самостоятельной работы;</w:t>
      </w:r>
    </w:p>
    <w:p w:rsidR="00EB7CAF" w:rsidRPr="00C45000" w:rsidRDefault="00D36EE1" w:rsidP="00EB7CAF">
      <w:pPr>
        <w:ind w:firstLine="720"/>
        <w:jc w:val="both"/>
        <w:rPr>
          <w:sz w:val="28"/>
          <w:szCs w:val="28"/>
        </w:rPr>
      </w:pPr>
      <w:r>
        <w:rPr>
          <w:sz w:val="28"/>
          <w:szCs w:val="28"/>
        </w:rPr>
        <w:t>1</w:t>
      </w:r>
      <w:r w:rsidR="00EB7CAF" w:rsidRPr="00C45000">
        <w:rPr>
          <w:sz w:val="28"/>
          <w:szCs w:val="28"/>
        </w:rPr>
        <w:t>5 % - посещение семинарских занятий для обсуждения отдельных вопросов и тем курса, выступление с докладами, обзорами современных научных публикаций по отдельным темам, дискуссии и др., что обусловлено высокой интенсивностью научных исследований ряда проблем, изучаемых в рамках курса, а также актуальностью ряда вопросов, изучаемых в рамках курса, для обеспечения безопасной жизнедеятельности человека.</w:t>
      </w:r>
    </w:p>
    <w:p w:rsidR="00EB7CAF" w:rsidRPr="00FD5460" w:rsidRDefault="00D36EE1" w:rsidP="00EB7CAF">
      <w:pPr>
        <w:ind w:firstLine="720"/>
        <w:jc w:val="both"/>
        <w:rPr>
          <w:sz w:val="28"/>
          <w:szCs w:val="28"/>
        </w:rPr>
      </w:pPr>
      <w:r>
        <w:rPr>
          <w:sz w:val="28"/>
          <w:szCs w:val="28"/>
        </w:rPr>
        <w:t>20</w:t>
      </w:r>
      <w:r w:rsidR="00EB7CAF" w:rsidRPr="00FD5460">
        <w:rPr>
          <w:sz w:val="28"/>
          <w:szCs w:val="28"/>
        </w:rPr>
        <w:t xml:space="preserve">% - </w:t>
      </w:r>
      <w:r>
        <w:rPr>
          <w:sz w:val="28"/>
          <w:szCs w:val="28"/>
        </w:rPr>
        <w:t>подготовка к докладу</w:t>
      </w:r>
      <w:r w:rsidR="00EB7CAF" w:rsidRPr="00FD5460">
        <w:rPr>
          <w:sz w:val="28"/>
          <w:szCs w:val="28"/>
        </w:rPr>
        <w:t>;</w:t>
      </w:r>
    </w:p>
    <w:p w:rsidR="00EB7CAF" w:rsidRPr="00FD5460" w:rsidRDefault="00EB7CAF" w:rsidP="00EB7CAF">
      <w:pPr>
        <w:ind w:firstLine="720"/>
        <w:jc w:val="both"/>
        <w:rPr>
          <w:sz w:val="28"/>
          <w:szCs w:val="28"/>
        </w:rPr>
      </w:pPr>
      <w:r w:rsidRPr="00FD5460">
        <w:rPr>
          <w:sz w:val="28"/>
          <w:szCs w:val="28"/>
        </w:rPr>
        <w:t xml:space="preserve">50 % - сдача </w:t>
      </w:r>
      <w:r w:rsidR="00D36EE1">
        <w:rPr>
          <w:sz w:val="28"/>
          <w:szCs w:val="28"/>
        </w:rPr>
        <w:t>зачет</w:t>
      </w:r>
      <w:r w:rsidRPr="00FD5460">
        <w:rPr>
          <w:sz w:val="28"/>
          <w:szCs w:val="28"/>
        </w:rPr>
        <w:t>а.</w:t>
      </w:r>
    </w:p>
    <w:p w:rsidR="00EB7CAF" w:rsidRPr="00FD5460" w:rsidRDefault="00EB7CAF" w:rsidP="00EB7CAF">
      <w:pPr>
        <w:ind w:firstLine="709"/>
        <w:jc w:val="both"/>
        <w:rPr>
          <w:sz w:val="28"/>
          <w:szCs w:val="28"/>
        </w:rPr>
      </w:pPr>
    </w:p>
    <w:p w:rsidR="00EB7CAF" w:rsidRPr="00FD5460" w:rsidRDefault="00EB7CAF" w:rsidP="00EB7CAF">
      <w:pPr>
        <w:rPr>
          <w:b/>
          <w:sz w:val="28"/>
          <w:szCs w:val="28"/>
        </w:rPr>
      </w:pPr>
      <w:r w:rsidRPr="00FD5460">
        <w:rPr>
          <w:b/>
          <w:sz w:val="28"/>
          <w:szCs w:val="28"/>
        </w:rPr>
        <w:t xml:space="preserve">7. Материально-техническое обеспечение дисциплины (модуля) </w:t>
      </w:r>
    </w:p>
    <w:p w:rsidR="00EB7CAF" w:rsidRPr="00FD5460" w:rsidRDefault="00EB7CAF" w:rsidP="00EB7CAF">
      <w:pPr>
        <w:pStyle w:val="aff2"/>
        <w:tabs>
          <w:tab w:val="left" w:pos="150"/>
          <w:tab w:val="left" w:pos="993"/>
          <w:tab w:val="left" w:pos="1134"/>
        </w:tabs>
        <w:spacing w:after="0" w:line="240" w:lineRule="auto"/>
        <w:ind w:left="0"/>
        <w:jc w:val="both"/>
        <w:rPr>
          <w:rFonts w:ascii="Times New Roman" w:hAnsi="Times New Roman"/>
          <w:bCs/>
          <w:color w:val="FF0000"/>
          <w:sz w:val="28"/>
          <w:szCs w:val="28"/>
        </w:rPr>
      </w:pPr>
      <w:r w:rsidRPr="00FD5460">
        <w:rPr>
          <w:rFonts w:ascii="Times New Roman" w:eastAsia="Times New Roman" w:hAnsi="Times New Roman"/>
          <w:sz w:val="28"/>
          <w:szCs w:val="28"/>
        </w:rPr>
        <w:tab/>
      </w:r>
      <w:r w:rsidRPr="00FD5460">
        <w:rPr>
          <w:rFonts w:ascii="Times New Roman" w:eastAsia="Times New Roman" w:hAnsi="Times New Roman"/>
          <w:sz w:val="28"/>
          <w:szCs w:val="28"/>
        </w:rPr>
        <w:tab/>
        <w:t xml:space="preserve">При реализации программы дисциплины используются доступы к </w:t>
      </w:r>
      <w:r w:rsidRPr="00FD5460">
        <w:rPr>
          <w:rFonts w:ascii="Times New Roman" w:hAnsi="Times New Roman"/>
          <w:sz w:val="28"/>
          <w:szCs w:val="28"/>
        </w:rPr>
        <w:t xml:space="preserve">электронным источникам, базам данных и электронно-библиотечным системам СФУ. </w:t>
      </w:r>
      <w:r>
        <w:rPr>
          <w:rFonts w:ascii="Times New Roman" w:hAnsi="Times New Roman"/>
          <w:sz w:val="28"/>
          <w:szCs w:val="28"/>
        </w:rPr>
        <w:t xml:space="preserve">Проведение лекций проходит в аудиториях оборудованных мултимедийными комплексами и досками обратной проекции с доступом в Интернет. Для проведения практических занятий по теме «Оценка жизненного цикла» используется современное программное обеспечение </w:t>
      </w:r>
      <w:r>
        <w:rPr>
          <w:rFonts w:ascii="Times New Roman" w:hAnsi="Times New Roman"/>
          <w:sz w:val="28"/>
          <w:szCs w:val="28"/>
          <w:lang w:val="en-US"/>
        </w:rPr>
        <w:t>SimaPro</w:t>
      </w:r>
      <w:r w:rsidRPr="00FD5460">
        <w:rPr>
          <w:rFonts w:ascii="Times New Roman" w:hAnsi="Times New Roman"/>
          <w:sz w:val="28"/>
          <w:szCs w:val="28"/>
        </w:rPr>
        <w:t xml:space="preserve"> </w:t>
      </w:r>
      <w:r>
        <w:rPr>
          <w:rFonts w:ascii="Times New Roman" w:hAnsi="Times New Roman"/>
          <w:sz w:val="28"/>
          <w:szCs w:val="28"/>
        </w:rPr>
        <w:t xml:space="preserve">(Нидерланды). </w:t>
      </w:r>
    </w:p>
    <w:p w:rsidR="00EB7CAF" w:rsidRPr="00FD5460" w:rsidRDefault="00EB7CAF" w:rsidP="00EB7CAF">
      <w:pPr>
        <w:ind w:firstLine="709"/>
        <w:jc w:val="both"/>
        <w:rPr>
          <w:sz w:val="28"/>
          <w:szCs w:val="28"/>
        </w:rPr>
      </w:pPr>
    </w:p>
    <w:p w:rsidR="00EB7CAF" w:rsidRPr="00FD5460" w:rsidRDefault="00EB7CAF" w:rsidP="00EB7CAF">
      <w:pPr>
        <w:rPr>
          <w:sz w:val="28"/>
          <w:szCs w:val="28"/>
        </w:rPr>
        <w:sectPr w:rsidR="00EB7CAF" w:rsidRPr="00FD5460" w:rsidSect="00F812A2">
          <w:headerReference w:type="even" r:id="rId32"/>
          <w:headerReference w:type="default" r:id="rId33"/>
          <w:footerReference w:type="even" r:id="rId34"/>
          <w:footerReference w:type="default" r:id="rId35"/>
          <w:pgSz w:w="11906" w:h="16838"/>
          <w:pgMar w:top="1134" w:right="851" w:bottom="1134" w:left="1701" w:header="709" w:footer="709" w:gutter="0"/>
          <w:pgNumType w:start="1"/>
          <w:cols w:space="720"/>
          <w:titlePg/>
          <w:docGrid w:linePitch="272"/>
        </w:sectPr>
      </w:pPr>
    </w:p>
    <w:p w:rsidR="00EB7CAF" w:rsidRDefault="00EB7CAF" w:rsidP="00EB7CAF">
      <w:pPr>
        <w:jc w:val="right"/>
        <w:rPr>
          <w:sz w:val="28"/>
          <w:szCs w:val="28"/>
        </w:rPr>
      </w:pPr>
      <w:r w:rsidRPr="0008271B">
        <w:rPr>
          <w:sz w:val="28"/>
          <w:szCs w:val="28"/>
        </w:rPr>
        <w:lastRenderedPageBreak/>
        <w:t>Приложение 1</w:t>
      </w:r>
    </w:p>
    <w:p w:rsidR="00EB7CAF" w:rsidRDefault="00EB7CAF" w:rsidP="00EB7CAF">
      <w:pPr>
        <w:jc w:val="right"/>
        <w:rPr>
          <w:sz w:val="28"/>
          <w:szCs w:val="28"/>
        </w:rPr>
      </w:pPr>
    </w:p>
    <w:p w:rsidR="00EB7CAF" w:rsidRPr="0008271B" w:rsidRDefault="00EB7CAF" w:rsidP="00EB7CAF">
      <w:pPr>
        <w:jc w:val="center"/>
        <w:rPr>
          <w:sz w:val="28"/>
          <w:szCs w:val="28"/>
        </w:rPr>
      </w:pPr>
      <w:r w:rsidRPr="0008271B">
        <w:rPr>
          <w:sz w:val="28"/>
          <w:szCs w:val="28"/>
        </w:rPr>
        <w:t>ГРАФИК</w:t>
      </w:r>
    </w:p>
    <w:p w:rsidR="00EB7CAF" w:rsidRPr="00862F85" w:rsidRDefault="00EB7CAF" w:rsidP="00EB7CAF">
      <w:pPr>
        <w:jc w:val="center"/>
        <w:rPr>
          <w:sz w:val="24"/>
          <w:szCs w:val="24"/>
        </w:rPr>
      </w:pPr>
    </w:p>
    <w:p w:rsidR="00EB7CAF" w:rsidRPr="00BF1509" w:rsidRDefault="00EB7CAF" w:rsidP="00EB7CAF">
      <w:pPr>
        <w:jc w:val="center"/>
        <w:rPr>
          <w:sz w:val="28"/>
          <w:szCs w:val="28"/>
        </w:rPr>
      </w:pPr>
      <w:r w:rsidRPr="00BF1509">
        <w:rPr>
          <w:sz w:val="28"/>
          <w:szCs w:val="28"/>
        </w:rPr>
        <w:t>учебного процесса и самостоятельной работы студентов по дисциплине «Менеджмент окружающей среды»</w:t>
      </w:r>
    </w:p>
    <w:p w:rsidR="00EB7CAF" w:rsidRPr="0008271B" w:rsidRDefault="00EB7CAF" w:rsidP="00EB7CAF">
      <w:pPr>
        <w:jc w:val="center"/>
        <w:rPr>
          <w:sz w:val="28"/>
          <w:szCs w:val="28"/>
        </w:rPr>
      </w:pPr>
      <w:r w:rsidRPr="00BF1509">
        <w:rPr>
          <w:sz w:val="28"/>
          <w:szCs w:val="28"/>
        </w:rPr>
        <w:t xml:space="preserve">направления </w:t>
      </w:r>
      <w:r w:rsidR="00D36EE1">
        <w:rPr>
          <w:sz w:val="28"/>
          <w:u w:val="single"/>
        </w:rPr>
        <w:t>0112</w:t>
      </w:r>
      <w:r w:rsidRPr="00BF1509">
        <w:rPr>
          <w:sz w:val="28"/>
          <w:u w:val="single"/>
        </w:rPr>
        <w:t xml:space="preserve">00.68 - </w:t>
      </w:r>
      <w:r w:rsidR="00D36EE1">
        <w:rPr>
          <w:sz w:val="28"/>
          <w:u w:val="single"/>
        </w:rPr>
        <w:t>Физика</w:t>
      </w:r>
      <w:r w:rsidRPr="00BF1509">
        <w:rPr>
          <w:sz w:val="28"/>
          <w:szCs w:val="28"/>
        </w:rPr>
        <w:t>, ИФБиБТ, 2 год обучения, 11 семестр</w:t>
      </w:r>
      <w:r w:rsidRPr="0008271B">
        <w:rPr>
          <w:sz w:val="28"/>
          <w:szCs w:val="28"/>
        </w:rPr>
        <w:t xml:space="preserve"> </w:t>
      </w:r>
    </w:p>
    <w:p w:rsidR="00EB7CAF" w:rsidRPr="0008271B" w:rsidRDefault="00EB7CAF" w:rsidP="00EB7CAF">
      <w:pPr>
        <w:ind w:firstLine="709"/>
        <w:rPr>
          <w:sz w:val="28"/>
          <w:szCs w:val="28"/>
        </w:rPr>
      </w:pPr>
    </w:p>
    <w:p w:rsidR="00EB7CAF" w:rsidRPr="004D4181" w:rsidRDefault="00EB7CAF" w:rsidP="00EB7CAF">
      <w:pPr>
        <w:ind w:firstLine="709"/>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5"/>
        <w:gridCol w:w="1560"/>
        <w:gridCol w:w="850"/>
        <w:gridCol w:w="709"/>
        <w:gridCol w:w="1132"/>
        <w:gridCol w:w="851"/>
        <w:gridCol w:w="569"/>
        <w:gridCol w:w="850"/>
        <w:gridCol w:w="438"/>
        <w:gridCol w:w="438"/>
        <w:gridCol w:w="438"/>
        <w:gridCol w:w="438"/>
        <w:gridCol w:w="438"/>
        <w:gridCol w:w="439"/>
        <w:gridCol w:w="438"/>
        <w:gridCol w:w="438"/>
        <w:gridCol w:w="438"/>
        <w:gridCol w:w="438"/>
        <w:gridCol w:w="438"/>
        <w:gridCol w:w="439"/>
        <w:gridCol w:w="438"/>
        <w:gridCol w:w="438"/>
        <w:gridCol w:w="438"/>
        <w:gridCol w:w="438"/>
        <w:gridCol w:w="439"/>
      </w:tblGrid>
      <w:tr w:rsidR="00EB7CAF" w:rsidRPr="00862F85" w:rsidTr="00F812A2">
        <w:trPr>
          <w:cantSplit/>
        </w:trPr>
        <w:tc>
          <w:tcPr>
            <w:tcW w:w="535" w:type="dxa"/>
            <w:vMerge w:val="restart"/>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 п/п</w:t>
            </w:r>
          </w:p>
        </w:tc>
        <w:tc>
          <w:tcPr>
            <w:tcW w:w="1560" w:type="dxa"/>
            <w:vMerge w:val="restart"/>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 xml:space="preserve">Наименование </w:t>
            </w:r>
          </w:p>
          <w:p w:rsidR="00EB7CAF" w:rsidRPr="00862F85" w:rsidRDefault="00EB7CAF" w:rsidP="00F812A2">
            <w:pPr>
              <w:jc w:val="center"/>
              <w:rPr>
                <w:b/>
                <w:sz w:val="14"/>
                <w:szCs w:val="14"/>
              </w:rPr>
            </w:pPr>
            <w:r w:rsidRPr="00862F85">
              <w:rPr>
                <w:b/>
                <w:sz w:val="14"/>
                <w:szCs w:val="14"/>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b/>
                <w:sz w:val="14"/>
                <w:szCs w:val="14"/>
              </w:rPr>
            </w:pPr>
            <w:r w:rsidRPr="00862F85">
              <w:rPr>
                <w:b/>
                <w:sz w:val="14"/>
                <w:szCs w:val="14"/>
              </w:rPr>
              <w:t>Семестр</w:t>
            </w:r>
          </w:p>
        </w:tc>
        <w:tc>
          <w:tcPr>
            <w:tcW w:w="1841" w:type="dxa"/>
            <w:gridSpan w:val="2"/>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b/>
                <w:sz w:val="14"/>
                <w:szCs w:val="14"/>
              </w:rPr>
            </w:pPr>
            <w:r w:rsidRPr="00862F85">
              <w:rPr>
                <w:b/>
                <w:sz w:val="14"/>
                <w:szCs w:val="14"/>
              </w:rPr>
              <w:t>Форма</w:t>
            </w:r>
          </w:p>
          <w:p w:rsidR="00EB7CAF" w:rsidRPr="00862F85" w:rsidRDefault="00EB7CAF" w:rsidP="00F812A2">
            <w:pPr>
              <w:jc w:val="center"/>
              <w:rPr>
                <w:b/>
                <w:sz w:val="14"/>
                <w:szCs w:val="14"/>
              </w:rPr>
            </w:pPr>
            <w:r w:rsidRPr="00862F85">
              <w:rPr>
                <w:b/>
                <w:sz w:val="14"/>
                <w:szCs w:val="14"/>
              </w:rPr>
              <w:t>контроля</w:t>
            </w:r>
          </w:p>
        </w:tc>
        <w:tc>
          <w:tcPr>
            <w:tcW w:w="1419" w:type="dxa"/>
            <w:gridSpan w:val="2"/>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Часов на самостоятельную работу</w:t>
            </w:r>
          </w:p>
        </w:tc>
        <w:tc>
          <w:tcPr>
            <w:tcW w:w="7449" w:type="dxa"/>
            <w:gridSpan w:val="17"/>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Недели учебного процесса семестра</w:t>
            </w:r>
          </w:p>
        </w:tc>
      </w:tr>
      <w:tr w:rsidR="00EB7CAF" w:rsidRPr="00862F85" w:rsidTr="00F812A2">
        <w:trPr>
          <w:cantSplit/>
        </w:trPr>
        <w:tc>
          <w:tcPr>
            <w:tcW w:w="535"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b/>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b/>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Всего</w:t>
            </w:r>
          </w:p>
        </w:tc>
        <w:tc>
          <w:tcPr>
            <w:tcW w:w="1132"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b/>
                <w:sz w:val="14"/>
                <w:szCs w:val="14"/>
              </w:rPr>
            </w:pPr>
          </w:p>
        </w:tc>
        <w:tc>
          <w:tcPr>
            <w:tcW w:w="56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Всего</w:t>
            </w:r>
          </w:p>
        </w:tc>
        <w:tc>
          <w:tcPr>
            <w:tcW w:w="850"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По видам</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3</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4</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5</w:t>
            </w: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6</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7</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8</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9</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10</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11</w:t>
            </w: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12</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13</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14</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15</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16</w:t>
            </w: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b/>
                <w:sz w:val="14"/>
                <w:szCs w:val="14"/>
              </w:rPr>
            </w:pPr>
            <w:r w:rsidRPr="00862F85">
              <w:rPr>
                <w:b/>
                <w:sz w:val="14"/>
                <w:szCs w:val="14"/>
              </w:rPr>
              <w:t>17</w:t>
            </w:r>
          </w:p>
        </w:tc>
      </w:tr>
      <w:tr w:rsidR="00EB7CAF" w:rsidRPr="00862F85" w:rsidTr="00F812A2">
        <w:trPr>
          <w:cantSplit/>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14"/>
                <w:szCs w:val="14"/>
              </w:rPr>
            </w:pPr>
            <w:r w:rsidRPr="00862F85">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B7CAF" w:rsidRPr="007456B4" w:rsidRDefault="00EB7CAF" w:rsidP="00F812A2">
            <w:r w:rsidRPr="007456B4">
              <w:t>Менеджмент окружающей среды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14"/>
                <w:szCs w:val="14"/>
              </w:rPr>
            </w:pPr>
            <w:r>
              <w:rPr>
                <w:sz w:val="14"/>
                <w:szCs w:val="14"/>
              </w:rPr>
              <w:t>11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7CAF" w:rsidRPr="00862F85" w:rsidRDefault="00D36EE1" w:rsidP="00F812A2">
            <w:pPr>
              <w:jc w:val="center"/>
              <w:rPr>
                <w:sz w:val="14"/>
                <w:szCs w:val="14"/>
              </w:rPr>
            </w:pPr>
            <w:r>
              <w:rPr>
                <w:sz w:val="14"/>
                <w:szCs w:val="14"/>
              </w:rPr>
              <w:t>28</w:t>
            </w:r>
          </w:p>
        </w:tc>
        <w:tc>
          <w:tcPr>
            <w:tcW w:w="1132"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 xml:space="preserve">Лекции –  </w:t>
            </w:r>
            <w:r>
              <w:rPr>
                <w:sz w:val="14"/>
                <w:szCs w:val="14"/>
              </w:rPr>
              <w:t>1</w:t>
            </w:r>
            <w:r w:rsidR="00D36EE1">
              <w:rPr>
                <w:sz w:val="14"/>
                <w:szCs w:val="14"/>
              </w:rPr>
              <w:t>4</w:t>
            </w:r>
          </w:p>
        </w:tc>
        <w:tc>
          <w:tcPr>
            <w:tcW w:w="851" w:type="dxa"/>
            <w:tcBorders>
              <w:top w:val="single" w:sz="4" w:space="0" w:color="auto"/>
              <w:left w:val="single" w:sz="4" w:space="0" w:color="auto"/>
              <w:bottom w:val="single" w:sz="4" w:space="0" w:color="auto"/>
              <w:right w:val="single" w:sz="4" w:space="0" w:color="auto"/>
            </w:tcBorders>
          </w:tcPr>
          <w:p w:rsidR="00EB7CAF" w:rsidRPr="00862F85" w:rsidRDefault="00D36EE1" w:rsidP="00F812A2">
            <w:pPr>
              <w:jc w:val="center"/>
              <w:rPr>
                <w:sz w:val="14"/>
                <w:szCs w:val="14"/>
              </w:rPr>
            </w:pPr>
            <w:r>
              <w:rPr>
                <w:sz w:val="14"/>
                <w:szCs w:val="14"/>
              </w:rPr>
              <w:t>зачет</w:t>
            </w: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14"/>
                <w:szCs w:val="14"/>
              </w:rPr>
            </w:pPr>
            <w:r>
              <w:rPr>
                <w:sz w:val="14"/>
                <w:szCs w:val="14"/>
              </w:rPr>
              <w:t>4</w:t>
            </w:r>
            <w:r w:rsidR="00D36EE1">
              <w:rPr>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 xml:space="preserve">ТО – </w:t>
            </w:r>
            <w:r>
              <w:rPr>
                <w:sz w:val="14"/>
                <w:szCs w:val="14"/>
              </w:rPr>
              <w:t>2</w:t>
            </w:r>
            <w:r w:rsidR="00D36EE1">
              <w:rPr>
                <w:sz w:val="14"/>
                <w:szCs w:val="14"/>
              </w:rPr>
              <w:t>2</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sidRPr="00862F85">
              <w:rPr>
                <w:sz w:val="14"/>
                <w:szCs w:val="14"/>
              </w:rPr>
              <w:t>ТО</w:t>
            </w: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r>
      <w:tr w:rsidR="00EB7CAF" w:rsidRPr="00862F85" w:rsidTr="00F812A2">
        <w:trPr>
          <w:cantSplit/>
        </w:trPr>
        <w:tc>
          <w:tcPr>
            <w:tcW w:w="535"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6"/>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132"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Pr>
                <w:sz w:val="14"/>
                <w:szCs w:val="14"/>
              </w:rPr>
              <w:t>Практические – 1</w:t>
            </w:r>
            <w:r w:rsidR="00D36EE1">
              <w:rPr>
                <w:sz w:val="14"/>
                <w:szCs w:val="14"/>
              </w:rPr>
              <w:t>4</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r>
              <w:rPr>
                <w:sz w:val="14"/>
                <w:szCs w:val="14"/>
              </w:rPr>
              <w:t xml:space="preserve">СЗ – </w:t>
            </w:r>
            <w:r w:rsidRPr="00862F85">
              <w:rPr>
                <w:sz w:val="14"/>
                <w:szCs w:val="14"/>
              </w:rPr>
              <w:t>2</w:t>
            </w:r>
            <w:r w:rsidR="00D36EE1">
              <w:rPr>
                <w:sz w:val="14"/>
                <w:szCs w:val="14"/>
              </w:rPr>
              <w:t>2</w:t>
            </w: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r>
              <w:rPr>
                <w:sz w:val="8"/>
                <w:szCs w:val="8"/>
              </w:rPr>
              <w:t>ВТП1</w:t>
            </w: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r>
              <w:rPr>
                <w:sz w:val="8"/>
                <w:szCs w:val="8"/>
              </w:rPr>
              <w:t>ПП1</w:t>
            </w: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r>
              <w:rPr>
                <w:sz w:val="8"/>
                <w:szCs w:val="8"/>
              </w:rPr>
              <w:t>ВТП2</w:t>
            </w: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r>
              <w:rPr>
                <w:sz w:val="8"/>
                <w:szCs w:val="8"/>
              </w:rPr>
              <w:t>ПП2</w:t>
            </w: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r>
              <w:rPr>
                <w:sz w:val="8"/>
                <w:szCs w:val="8"/>
              </w:rPr>
              <w:t>ВТП3</w:t>
            </w: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r>
              <w:rPr>
                <w:sz w:val="8"/>
                <w:szCs w:val="8"/>
              </w:rPr>
              <w:t>ПП3</w:t>
            </w: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r>
      <w:tr w:rsidR="00EB7CAF" w:rsidRPr="00862F85" w:rsidTr="00F812A2">
        <w:trPr>
          <w:cantSplit/>
        </w:trPr>
        <w:tc>
          <w:tcPr>
            <w:tcW w:w="535"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6"/>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132"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r>
      <w:tr w:rsidR="00EB7CAF" w:rsidRPr="00862F85" w:rsidTr="00F812A2">
        <w:trPr>
          <w:cantSplit/>
        </w:trPr>
        <w:tc>
          <w:tcPr>
            <w:tcW w:w="535"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6"/>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132"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r>
      <w:tr w:rsidR="00EB7CAF" w:rsidRPr="00862F85" w:rsidTr="00F812A2">
        <w:trPr>
          <w:cantSplit/>
        </w:trPr>
        <w:tc>
          <w:tcPr>
            <w:tcW w:w="535"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6"/>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1132"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9"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vAlign w:val="center"/>
          </w:tcPr>
          <w:p w:rsidR="00EB7CAF" w:rsidRPr="00862F85" w:rsidRDefault="00EB7CAF" w:rsidP="00F812A2">
            <w:pPr>
              <w:jc w:val="center"/>
              <w:rPr>
                <w:sz w:val="8"/>
                <w:szCs w:val="8"/>
              </w:rPr>
            </w:pPr>
          </w:p>
        </w:tc>
        <w:tc>
          <w:tcPr>
            <w:tcW w:w="438"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c>
          <w:tcPr>
            <w:tcW w:w="439" w:type="dxa"/>
            <w:tcBorders>
              <w:top w:val="single" w:sz="4" w:space="0" w:color="auto"/>
              <w:left w:val="single" w:sz="4" w:space="0" w:color="auto"/>
              <w:bottom w:val="single" w:sz="4" w:space="0" w:color="auto"/>
              <w:right w:val="single" w:sz="4" w:space="0" w:color="auto"/>
            </w:tcBorders>
          </w:tcPr>
          <w:p w:rsidR="00EB7CAF" w:rsidRPr="00862F85" w:rsidRDefault="00EB7CAF" w:rsidP="00F812A2">
            <w:pPr>
              <w:jc w:val="center"/>
              <w:rPr>
                <w:sz w:val="14"/>
                <w:szCs w:val="14"/>
              </w:rPr>
            </w:pPr>
          </w:p>
        </w:tc>
      </w:tr>
    </w:tbl>
    <w:p w:rsidR="00EB7CAF" w:rsidRPr="004D4181" w:rsidRDefault="00EB7CAF" w:rsidP="00EB7CAF">
      <w:pPr>
        <w:ind w:firstLine="709"/>
        <w:rPr>
          <w:szCs w:val="28"/>
        </w:rPr>
      </w:pPr>
    </w:p>
    <w:p w:rsidR="00EB7CAF" w:rsidRPr="004D4181" w:rsidRDefault="00EB7CAF" w:rsidP="00EB7CAF">
      <w:pPr>
        <w:pStyle w:val="16"/>
      </w:pPr>
    </w:p>
    <w:p w:rsidR="00EB7CAF" w:rsidRPr="0008271B" w:rsidRDefault="00EB7CAF" w:rsidP="00EB7CAF">
      <w:pPr>
        <w:rPr>
          <w:sz w:val="24"/>
          <w:szCs w:val="24"/>
        </w:rPr>
      </w:pPr>
      <w:r w:rsidRPr="0008271B">
        <w:rPr>
          <w:b/>
          <w:sz w:val="24"/>
          <w:szCs w:val="24"/>
        </w:rPr>
        <w:t>Условные обозначения:</w:t>
      </w:r>
      <w:r w:rsidRPr="0008271B">
        <w:rPr>
          <w:sz w:val="24"/>
          <w:szCs w:val="24"/>
        </w:rPr>
        <w:t xml:space="preserve"> ТО – изучение теоретического курса; </w:t>
      </w:r>
      <w:r>
        <w:rPr>
          <w:sz w:val="24"/>
          <w:szCs w:val="24"/>
        </w:rPr>
        <w:t>СЗ – самостоятельные задания; ПП – представление презентации, ВТП – выдача темы презентации</w:t>
      </w:r>
      <w:r w:rsidRPr="0008271B">
        <w:rPr>
          <w:sz w:val="24"/>
          <w:szCs w:val="24"/>
        </w:rPr>
        <w:t>.</w:t>
      </w:r>
    </w:p>
    <w:p w:rsidR="00EB7CAF" w:rsidRDefault="00EB7CAF" w:rsidP="00EB7CAF">
      <w:pPr>
        <w:rPr>
          <w:szCs w:val="28"/>
        </w:rPr>
      </w:pPr>
    </w:p>
    <w:p w:rsidR="00EB7CAF" w:rsidRDefault="00EB7CAF" w:rsidP="00EB7CAF">
      <w:pPr>
        <w:rPr>
          <w:szCs w:val="28"/>
        </w:rPr>
      </w:pPr>
    </w:p>
    <w:p w:rsidR="00EB7CAF" w:rsidRDefault="00EB7CAF" w:rsidP="00EB7CAF">
      <w:pPr>
        <w:rPr>
          <w:szCs w:val="28"/>
        </w:rPr>
      </w:pPr>
    </w:p>
    <w:p w:rsidR="00EB7CAF" w:rsidRDefault="00EB7CAF" w:rsidP="00EB7CAF">
      <w:pPr>
        <w:rPr>
          <w:szCs w:val="28"/>
        </w:rPr>
      </w:pPr>
    </w:p>
    <w:p w:rsidR="00EB7CAF" w:rsidRDefault="00EB7CAF" w:rsidP="00EB7CAF">
      <w:pPr>
        <w:rPr>
          <w:szCs w:val="28"/>
        </w:rPr>
      </w:pPr>
    </w:p>
    <w:p w:rsidR="00EB7CAF" w:rsidRDefault="00EB7CAF" w:rsidP="00EB7CAF">
      <w:pPr>
        <w:rPr>
          <w:szCs w:val="28"/>
        </w:rPr>
      </w:pPr>
    </w:p>
    <w:p w:rsidR="00EB7CAF" w:rsidRPr="0008271B" w:rsidRDefault="00EB7CAF" w:rsidP="00EB7CAF">
      <w:pPr>
        <w:ind w:firstLine="709"/>
        <w:rPr>
          <w:sz w:val="24"/>
          <w:szCs w:val="24"/>
        </w:rPr>
      </w:pPr>
      <w:r w:rsidRPr="0008271B">
        <w:rPr>
          <w:sz w:val="24"/>
          <w:szCs w:val="24"/>
        </w:rPr>
        <w:t>Заведующий кафедрой:</w:t>
      </w:r>
      <w:r>
        <w:rPr>
          <w:sz w:val="24"/>
          <w:szCs w:val="24"/>
        </w:rPr>
        <w:t xml:space="preserve"> ___________ Кратасюк В.А.</w:t>
      </w:r>
      <w:r w:rsidRPr="0008271B">
        <w:rPr>
          <w:sz w:val="24"/>
          <w:szCs w:val="24"/>
        </w:rPr>
        <w:t xml:space="preserve"> </w:t>
      </w:r>
    </w:p>
    <w:p w:rsidR="00EB7CAF" w:rsidRPr="0008271B" w:rsidRDefault="00EB7CAF" w:rsidP="00EB7CAF">
      <w:pPr>
        <w:ind w:firstLine="709"/>
        <w:rPr>
          <w:sz w:val="24"/>
          <w:szCs w:val="24"/>
        </w:rPr>
      </w:pPr>
    </w:p>
    <w:p w:rsidR="00EB7CAF" w:rsidRPr="0008271B" w:rsidRDefault="00EB7CAF" w:rsidP="00EB7CAF">
      <w:pPr>
        <w:ind w:firstLine="709"/>
        <w:rPr>
          <w:sz w:val="24"/>
          <w:szCs w:val="24"/>
        </w:rPr>
      </w:pPr>
      <w:r w:rsidRPr="0008271B">
        <w:rPr>
          <w:sz w:val="24"/>
          <w:szCs w:val="24"/>
        </w:rPr>
        <w:t>Директор института:</w:t>
      </w:r>
      <w:r>
        <w:rPr>
          <w:sz w:val="24"/>
          <w:szCs w:val="24"/>
        </w:rPr>
        <w:t xml:space="preserve"> _____________Сапожников В.А.</w:t>
      </w:r>
    </w:p>
    <w:p w:rsidR="00EB7CAF" w:rsidRPr="0008271B" w:rsidRDefault="00EB7CAF" w:rsidP="00EB7CAF">
      <w:pPr>
        <w:ind w:firstLine="709"/>
        <w:rPr>
          <w:sz w:val="24"/>
          <w:szCs w:val="24"/>
        </w:rPr>
      </w:pPr>
      <w:r w:rsidRPr="0008271B">
        <w:rPr>
          <w:sz w:val="24"/>
          <w:szCs w:val="24"/>
        </w:rPr>
        <w:t>«_______» _______________________ 201_ г</w:t>
      </w:r>
    </w:p>
    <w:p w:rsidR="00EB7CAF" w:rsidRDefault="00EB7CAF" w:rsidP="00EB7CAF">
      <w:pPr>
        <w:ind w:firstLine="709"/>
      </w:pPr>
    </w:p>
    <w:p w:rsidR="00EB7CAF" w:rsidRDefault="00EB7CAF" w:rsidP="00EB7CAF">
      <w:pPr>
        <w:jc w:val="right"/>
        <w:rPr>
          <w:sz w:val="28"/>
          <w:szCs w:val="28"/>
          <w:lang w:eastAsia="en-US"/>
        </w:rPr>
      </w:pPr>
    </w:p>
    <w:p w:rsidR="00EB7CAF" w:rsidRDefault="00EB7CAF" w:rsidP="00EB7CAF">
      <w:pPr>
        <w:jc w:val="right"/>
        <w:rPr>
          <w:sz w:val="28"/>
          <w:szCs w:val="28"/>
          <w:lang w:eastAsia="en-US"/>
        </w:rPr>
      </w:pPr>
    </w:p>
    <w:p w:rsidR="00EB7CAF" w:rsidRDefault="00C16A59" w:rsidP="00EB7CAF">
      <w:pPr>
        <w:jc w:val="right"/>
        <w:rPr>
          <w:sz w:val="28"/>
          <w:szCs w:val="28"/>
          <w:lang w:eastAsia="en-US"/>
        </w:rPr>
      </w:pPr>
      <w:r>
        <w:rPr>
          <w:sz w:val="28"/>
          <w:szCs w:val="28"/>
          <w:lang w:eastAsia="en-US"/>
        </w:rPr>
        <w:lastRenderedPageBreak/>
        <w:pict>
          <v:rect id="_x0000_s1026" style="position:absolute;left:0;text-align:left;margin-left:344.85pt;margin-top:-16.1pt;width:19.95pt;height:18pt;z-index:251657216" stroked="f"/>
        </w:pict>
      </w:r>
      <w:r w:rsidR="00EB7CAF" w:rsidRPr="00EA001E">
        <w:rPr>
          <w:sz w:val="28"/>
          <w:szCs w:val="28"/>
          <w:lang w:eastAsia="en-US"/>
        </w:rPr>
        <w:t>Приложение 2</w:t>
      </w:r>
    </w:p>
    <w:p w:rsidR="00EB7CAF" w:rsidRDefault="00EB7CAF" w:rsidP="00EB7CAF">
      <w:pPr>
        <w:jc w:val="right"/>
        <w:rPr>
          <w:sz w:val="28"/>
          <w:szCs w:val="28"/>
          <w:lang w:eastAsia="en-US"/>
        </w:rPr>
      </w:pPr>
    </w:p>
    <w:p w:rsidR="00EB7CAF" w:rsidRPr="00EA001E" w:rsidRDefault="00EB7CAF" w:rsidP="00EB7CAF">
      <w:pPr>
        <w:jc w:val="right"/>
        <w:rPr>
          <w:sz w:val="28"/>
          <w:szCs w:val="28"/>
          <w:lang w:eastAsia="en-US"/>
        </w:rPr>
      </w:pPr>
    </w:p>
    <w:p w:rsidR="00EB7CAF" w:rsidRDefault="00EB7CAF" w:rsidP="00EB7CAF">
      <w:pPr>
        <w:jc w:val="center"/>
        <w:rPr>
          <w:sz w:val="28"/>
          <w:szCs w:val="28"/>
          <w:lang w:eastAsia="en-US"/>
        </w:rPr>
      </w:pPr>
      <w:r w:rsidRPr="00EA001E">
        <w:rPr>
          <w:sz w:val="28"/>
          <w:szCs w:val="28"/>
          <w:lang w:eastAsia="en-US"/>
        </w:rPr>
        <w:t>Перечень модулей дисциплины</w:t>
      </w:r>
    </w:p>
    <w:p w:rsidR="00EB7CAF" w:rsidRPr="00EA001E" w:rsidRDefault="00EB7CAF" w:rsidP="00EB7CAF">
      <w:pPr>
        <w:jc w:val="center"/>
        <w:rPr>
          <w:bCs/>
          <w:sz w:val="28"/>
          <w:szCs w:val="28"/>
        </w:rPr>
      </w:pPr>
    </w:p>
    <w:p w:rsidR="00EB7CAF" w:rsidRPr="004D4181" w:rsidRDefault="00EB7CAF" w:rsidP="00EB7CAF">
      <w:pPr>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
        <w:gridCol w:w="2122"/>
        <w:gridCol w:w="1377"/>
        <w:gridCol w:w="1498"/>
        <w:gridCol w:w="1494"/>
        <w:gridCol w:w="2053"/>
        <w:gridCol w:w="1371"/>
        <w:gridCol w:w="2360"/>
        <w:gridCol w:w="2025"/>
      </w:tblGrid>
      <w:tr w:rsidR="00EB7CAF" w:rsidRPr="009D4CA9" w:rsidTr="00F812A2">
        <w:trPr>
          <w:cantSplit/>
        </w:trPr>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w:t>
            </w:r>
          </w:p>
          <w:p w:rsidR="00EB7CAF" w:rsidRPr="009D4CA9" w:rsidRDefault="00EB7CAF" w:rsidP="00F812A2">
            <w:pPr>
              <w:jc w:val="center"/>
            </w:pPr>
            <w:r w:rsidRPr="009D4CA9">
              <w:t>п/п</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 xml:space="preserve">Наименование модуля, </w:t>
            </w:r>
          </w:p>
          <w:p w:rsidR="00EB7CAF" w:rsidRPr="009D4CA9" w:rsidRDefault="00EB7CAF" w:rsidP="00F812A2">
            <w:pPr>
              <w:jc w:val="center"/>
            </w:pPr>
            <w:r w:rsidRPr="009D4CA9">
              <w:t>срок его реализации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 xml:space="preserve">Перечень тем лекционного курса, входящих </w:t>
            </w:r>
          </w:p>
          <w:p w:rsidR="00EB7CAF" w:rsidRPr="009D4CA9" w:rsidRDefault="00EB7CAF" w:rsidP="00F812A2">
            <w:pPr>
              <w:jc w:val="center"/>
            </w:pPr>
            <w:r w:rsidRPr="009D4CA9">
              <w:t>в модуль</w:t>
            </w:r>
          </w:p>
          <w:p w:rsidR="00EB7CAF" w:rsidRPr="009D4CA9" w:rsidRDefault="00EB7CAF" w:rsidP="00F812A2">
            <w:pPr>
              <w:jc w:val="center"/>
            </w:pPr>
            <w:r w:rsidRPr="009D4CA9">
              <w:t xml:space="preserve">(Перечень тем в соответствии </w:t>
            </w:r>
            <w:r>
              <w:br/>
            </w:r>
            <w:r w:rsidRPr="009D4CA9">
              <w:t>с п. 3.2)</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 xml:space="preserve">Перечень практических и семинарских занятий, входящих </w:t>
            </w:r>
          </w:p>
          <w:p w:rsidR="00EB7CAF" w:rsidRPr="009D4CA9" w:rsidRDefault="00EB7CAF" w:rsidP="00F812A2">
            <w:pPr>
              <w:jc w:val="center"/>
            </w:pPr>
            <w:r w:rsidRPr="009D4CA9">
              <w:t xml:space="preserve">в модуль </w:t>
            </w:r>
          </w:p>
          <w:p w:rsidR="00EB7CAF" w:rsidRPr="009D4CA9" w:rsidRDefault="00EB7CAF" w:rsidP="00F812A2">
            <w:pPr>
              <w:jc w:val="center"/>
            </w:pPr>
            <w:r w:rsidRPr="009D4CA9">
              <w:t xml:space="preserve">(Перечень </w:t>
            </w:r>
          </w:p>
          <w:p w:rsidR="00EB7CAF" w:rsidRPr="009D4CA9" w:rsidRDefault="00EB7CAF" w:rsidP="00F812A2">
            <w:pPr>
              <w:jc w:val="center"/>
            </w:pPr>
            <w:r w:rsidRPr="009D4CA9">
              <w:t xml:space="preserve">тем в соответствии </w:t>
            </w:r>
            <w:r>
              <w:br/>
            </w:r>
            <w:r w:rsidRPr="009D4CA9">
              <w:t>с п. 3.3)</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Перечень лабораторных занятий, входящих в модуль</w:t>
            </w:r>
          </w:p>
          <w:p w:rsidR="00EB7CAF" w:rsidRPr="009D4CA9" w:rsidRDefault="00EB7CAF" w:rsidP="00F812A2">
            <w:pPr>
              <w:jc w:val="center"/>
            </w:pPr>
            <w:r w:rsidRPr="009D4CA9">
              <w:t>(Перечень лабораторных работ в соответствии с п. 3.4)</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 xml:space="preserve">Перечень самостоятельных видов работ, входящих в модуль, их конкретное наполнение </w:t>
            </w:r>
          </w:p>
          <w:p w:rsidR="00EB7CAF" w:rsidRPr="009D4CA9" w:rsidRDefault="00EB7CAF" w:rsidP="00F812A2">
            <w:pPr>
              <w:jc w:val="center"/>
            </w:pPr>
            <w:r w:rsidRPr="009D4CA9">
              <w:t>(Перечень видов работ и их содержания в соответствии с п.3.5)</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Реализуемые компетенции</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9D4CA9" w:rsidRDefault="00EB7CAF" w:rsidP="00F812A2">
            <w:pPr>
              <w:jc w:val="center"/>
            </w:pPr>
            <w:r w:rsidRPr="009D4CA9">
              <w:t>Умения</w:t>
            </w:r>
          </w:p>
        </w:tc>
        <w:tc>
          <w:tcPr>
            <w:tcW w:w="0" w:type="auto"/>
            <w:tcBorders>
              <w:top w:val="single" w:sz="4" w:space="0" w:color="auto"/>
              <w:left w:val="single" w:sz="4" w:space="0" w:color="auto"/>
              <w:bottom w:val="single" w:sz="4" w:space="0" w:color="auto"/>
              <w:right w:val="single" w:sz="4" w:space="0" w:color="auto"/>
            </w:tcBorders>
            <w:vAlign w:val="center"/>
          </w:tcPr>
          <w:p w:rsidR="00EB7CAF" w:rsidRPr="00C9071F" w:rsidRDefault="00EB7CAF" w:rsidP="00F812A2">
            <w:pPr>
              <w:jc w:val="center"/>
            </w:pPr>
            <w:r w:rsidRPr="00C9071F">
              <w:t>Знания</w:t>
            </w:r>
          </w:p>
        </w:tc>
      </w:tr>
      <w:tr w:rsidR="00EB7CAF" w:rsidRPr="00C224F7" w:rsidTr="00F812A2">
        <w:trPr>
          <w:cantSplit/>
        </w:trPr>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pPr>
              <w:jc w:val="center"/>
            </w:pPr>
            <w:r w:rsidRPr="00C224F7">
              <w:t>1</w:t>
            </w:r>
          </w:p>
        </w:tc>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pPr>
              <w:pStyle w:val="af5"/>
              <w:ind w:firstLine="0"/>
              <w:jc w:val="both"/>
              <w:rPr>
                <w:sz w:val="20"/>
              </w:rPr>
            </w:pPr>
            <w:r w:rsidRPr="00C224F7">
              <w:rPr>
                <w:sz w:val="20"/>
              </w:rPr>
              <w:t xml:space="preserve">Тема 1. Введение в предмет экологического менеджмента. </w:t>
            </w:r>
          </w:p>
          <w:p w:rsidR="00EB7CAF" w:rsidRPr="00C224F7"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r w:rsidRPr="00C224F7">
              <w:t>Тема: 1.1, 1.2</w:t>
            </w:r>
          </w:p>
        </w:tc>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r w:rsidRPr="00C224F7">
              <w:t>Самостоятельное изучение теоретического курса по темам: 1.1, 1.2.</w:t>
            </w:r>
          </w:p>
        </w:tc>
        <w:tc>
          <w:tcPr>
            <w:tcW w:w="0" w:type="auto"/>
            <w:vMerge w:val="restart"/>
            <w:tcBorders>
              <w:top w:val="single" w:sz="4" w:space="0" w:color="auto"/>
              <w:left w:val="single" w:sz="4" w:space="0" w:color="auto"/>
              <w:right w:val="single" w:sz="4" w:space="0" w:color="auto"/>
            </w:tcBorders>
          </w:tcPr>
          <w:p w:rsidR="00D36EE1" w:rsidRPr="00126ECA" w:rsidRDefault="00D36EE1" w:rsidP="00D36EE1">
            <w:pPr>
              <w:rPr>
                <w:sz w:val="24"/>
                <w:szCs w:val="24"/>
                <w:lang w:eastAsia="ar-SA"/>
              </w:rPr>
            </w:pPr>
            <w:r w:rsidRPr="00126ECA">
              <w:rPr>
                <w:sz w:val="24"/>
                <w:szCs w:val="24"/>
                <w:lang w:eastAsia="ar-SA"/>
              </w:rPr>
              <w:t xml:space="preserve">ОК-1, ОК-3; </w:t>
            </w:r>
            <w:r>
              <w:rPr>
                <w:sz w:val="24"/>
                <w:szCs w:val="24"/>
                <w:lang w:eastAsia="ar-SA"/>
              </w:rPr>
              <w:t xml:space="preserve">ПК-1; </w:t>
            </w:r>
            <w:r w:rsidRPr="00126ECA">
              <w:rPr>
                <w:sz w:val="24"/>
                <w:szCs w:val="24"/>
                <w:lang w:eastAsia="ar-SA"/>
              </w:rPr>
              <w:t>ПК-</w:t>
            </w:r>
            <w:r>
              <w:rPr>
                <w:sz w:val="24"/>
                <w:szCs w:val="24"/>
                <w:lang w:eastAsia="ar-SA"/>
              </w:rPr>
              <w:t>3</w:t>
            </w:r>
            <w:r w:rsidRPr="00126ECA">
              <w:rPr>
                <w:sz w:val="24"/>
                <w:szCs w:val="24"/>
                <w:lang w:eastAsia="ar-SA"/>
              </w:rPr>
              <w:t>, ПК-</w:t>
            </w:r>
            <w:r>
              <w:rPr>
                <w:sz w:val="24"/>
                <w:szCs w:val="24"/>
                <w:lang w:eastAsia="ar-SA"/>
              </w:rPr>
              <w:t xml:space="preserve">7, ПК-8 </w:t>
            </w:r>
          </w:p>
          <w:p w:rsidR="00EB7CAF" w:rsidRPr="00C224F7" w:rsidRDefault="00EB7CAF" w:rsidP="00F812A2">
            <w:pPr>
              <w:rPr>
                <w:lang w:eastAsia="ar-SA"/>
              </w:rPr>
            </w:pPr>
          </w:p>
        </w:tc>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pPr>
              <w:rPr>
                <w:spacing w:val="-4"/>
              </w:rPr>
            </w:pPr>
            <w:r w:rsidRPr="00C224F7">
              <w:t>формулировать цели и задачи экологического менеджмента, выбирать подходы экологического менеджмента соответствующие целям и задачам, анализировать результаты и делать выводы.</w:t>
            </w:r>
          </w:p>
        </w:tc>
        <w:tc>
          <w:tcPr>
            <w:tcW w:w="0" w:type="auto"/>
            <w:tcBorders>
              <w:top w:val="single" w:sz="4" w:space="0" w:color="auto"/>
              <w:left w:val="single" w:sz="4" w:space="0" w:color="auto"/>
              <w:bottom w:val="single" w:sz="4" w:space="0" w:color="auto"/>
              <w:right w:val="single" w:sz="4" w:space="0" w:color="auto"/>
            </w:tcBorders>
          </w:tcPr>
          <w:p w:rsidR="00EB7CAF" w:rsidRPr="00C224F7" w:rsidRDefault="00EB7CAF" w:rsidP="00F812A2">
            <w:pPr>
              <w:rPr>
                <w:spacing w:val="-4"/>
              </w:rPr>
            </w:pPr>
            <w:r w:rsidRPr="00C224F7">
              <w:t>основные принципы и подходы к управлению качеством окружающей среды.</w:t>
            </w:r>
          </w:p>
        </w:tc>
      </w:tr>
      <w:tr w:rsidR="00EB7CAF" w:rsidRPr="00386944" w:rsidTr="00F812A2">
        <w:trPr>
          <w:cantSplit/>
        </w:trPr>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pPr>
              <w:jc w:val="center"/>
            </w:pPr>
            <w:r w:rsidRPr="00386944">
              <w:t>2</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Тема 2. Основные требования стандарта ИСО 14001 к системе экологического менеджмента - этапы разработки и внедрения.</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Тема: 2.1-2.6</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Практические занятия: 1-4</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Подготовка и представление презентации</w:t>
            </w:r>
          </w:p>
          <w:p w:rsidR="00EB7CAF" w:rsidRPr="00386944" w:rsidRDefault="00EB7CAF" w:rsidP="00F812A2">
            <w:r w:rsidRPr="00386944">
              <w:t>Самостоятельное изучение теоретического курса по темам: 2.1-2.6.</w:t>
            </w:r>
          </w:p>
        </w:tc>
        <w:tc>
          <w:tcPr>
            <w:tcW w:w="0" w:type="auto"/>
            <w:vMerge/>
            <w:tcBorders>
              <w:left w:val="single" w:sz="4" w:space="0" w:color="auto"/>
              <w:bottom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формулировать цели и задачи экологического менеджмента, выбирать подходы экологического менеджмента соответствующие целям и задачам, анализировать результаты и делать выводы.</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 xml:space="preserve">основные принципы и </w:t>
            </w:r>
            <w:r>
              <w:t>разработки и внедрения систем экологического менеджмента на предприятиях</w:t>
            </w:r>
          </w:p>
        </w:tc>
      </w:tr>
      <w:tr w:rsidR="00EB7CAF" w:rsidRPr="00386944" w:rsidTr="00F812A2">
        <w:trPr>
          <w:cantSplit/>
        </w:trPr>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pPr>
              <w:jc w:val="center"/>
            </w:pP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Тема 3. Оценка экологической эффективности деятельности предприятия.</w:t>
            </w:r>
          </w:p>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t>Тема: 3.1</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Практические занятия: 5</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 xml:space="preserve">Самостоятельное изучение теоретического курса по темам: </w:t>
            </w:r>
            <w:r>
              <w:t>3</w:t>
            </w:r>
            <w:r w:rsidRPr="00386944">
              <w:t>.1</w:t>
            </w:r>
          </w:p>
        </w:tc>
        <w:tc>
          <w:tcPr>
            <w:tcW w:w="0" w:type="auto"/>
            <w:vMerge w:val="restart"/>
            <w:tcBorders>
              <w:top w:val="single" w:sz="4" w:space="0" w:color="auto"/>
              <w:left w:val="single" w:sz="4" w:space="0" w:color="auto"/>
              <w:right w:val="single" w:sz="4" w:space="0" w:color="auto"/>
            </w:tcBorders>
          </w:tcPr>
          <w:p w:rsidR="00D36EE1" w:rsidRPr="00126ECA" w:rsidRDefault="00D36EE1" w:rsidP="00D36EE1">
            <w:pPr>
              <w:rPr>
                <w:sz w:val="24"/>
                <w:szCs w:val="24"/>
                <w:lang w:eastAsia="ar-SA"/>
              </w:rPr>
            </w:pPr>
            <w:r w:rsidRPr="00126ECA">
              <w:rPr>
                <w:sz w:val="24"/>
                <w:szCs w:val="24"/>
                <w:lang w:eastAsia="ar-SA"/>
              </w:rPr>
              <w:t xml:space="preserve">ОК-1, ОК-3; </w:t>
            </w:r>
            <w:r>
              <w:rPr>
                <w:sz w:val="24"/>
                <w:szCs w:val="24"/>
                <w:lang w:eastAsia="ar-SA"/>
              </w:rPr>
              <w:t xml:space="preserve">ПК-1; </w:t>
            </w:r>
            <w:r w:rsidRPr="00126ECA">
              <w:rPr>
                <w:sz w:val="24"/>
                <w:szCs w:val="24"/>
                <w:lang w:eastAsia="ar-SA"/>
              </w:rPr>
              <w:t>ПК-</w:t>
            </w:r>
            <w:r>
              <w:rPr>
                <w:sz w:val="24"/>
                <w:szCs w:val="24"/>
                <w:lang w:eastAsia="ar-SA"/>
              </w:rPr>
              <w:t>3</w:t>
            </w:r>
            <w:r w:rsidRPr="00126ECA">
              <w:rPr>
                <w:sz w:val="24"/>
                <w:szCs w:val="24"/>
                <w:lang w:eastAsia="ar-SA"/>
              </w:rPr>
              <w:t>, ПК-</w:t>
            </w:r>
            <w:r>
              <w:rPr>
                <w:sz w:val="24"/>
                <w:szCs w:val="24"/>
                <w:lang w:eastAsia="ar-SA"/>
              </w:rPr>
              <w:t xml:space="preserve">7, ПК-8 </w:t>
            </w:r>
          </w:p>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формулировать цели и задачи экологического менеджмента, выбирать подходы экологического менеджмента соответствующие целям и задачам, анализировать результаты и делать выводы.</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 xml:space="preserve">основные принципы </w:t>
            </w:r>
            <w:r>
              <w:t>оценки экологической резульативности предприятия</w:t>
            </w:r>
          </w:p>
        </w:tc>
      </w:tr>
      <w:tr w:rsidR="00EB7CAF" w:rsidRPr="00386944" w:rsidTr="00F812A2">
        <w:trPr>
          <w:cantSplit/>
        </w:trPr>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pPr>
              <w:jc w:val="center"/>
            </w:pP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pPr>
              <w:pStyle w:val="22"/>
              <w:spacing w:after="0" w:line="240" w:lineRule="auto"/>
              <w:ind w:firstLine="0"/>
              <w:rPr>
                <w:sz w:val="20"/>
                <w:szCs w:val="20"/>
              </w:rPr>
            </w:pPr>
            <w:r w:rsidRPr="00386944">
              <w:rPr>
                <w:sz w:val="20"/>
                <w:szCs w:val="20"/>
              </w:rPr>
              <w:t>Тема 4. Оценка жизненного цикла продукта.</w:t>
            </w:r>
          </w:p>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t>Тема 4.1</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Практические занятия: 6-7</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 xml:space="preserve">Подготовка и представление </w:t>
            </w:r>
            <w:r>
              <w:t xml:space="preserve">двух </w:t>
            </w:r>
            <w:r w:rsidRPr="00386944">
              <w:t>презент</w:t>
            </w:r>
            <w:r>
              <w:t>аций (одной групповой, по итогам практических занятий; одной индивидуальной)</w:t>
            </w:r>
          </w:p>
          <w:p w:rsidR="00EB7CAF" w:rsidRPr="00386944" w:rsidRDefault="00EB7CAF" w:rsidP="00F812A2">
            <w:r w:rsidRPr="00386944">
              <w:t xml:space="preserve">Самостоятельное изучение теоретического курса по темам: </w:t>
            </w:r>
            <w:r>
              <w:t>4</w:t>
            </w:r>
            <w:r w:rsidRPr="00386944">
              <w:t>.1</w:t>
            </w:r>
          </w:p>
        </w:tc>
        <w:tc>
          <w:tcPr>
            <w:tcW w:w="0" w:type="auto"/>
            <w:vMerge/>
            <w:tcBorders>
              <w:left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формулировать цели и задачи экологического менеджмента, выбирать подходы экологического менеджмента соответствующие целям и задачам, анализировать результаты и делать выводы.</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 xml:space="preserve">основные принципы </w:t>
            </w:r>
            <w:r>
              <w:t>оценки жизненного цикла продукта</w:t>
            </w:r>
          </w:p>
        </w:tc>
      </w:tr>
      <w:tr w:rsidR="00EB7CAF" w:rsidRPr="00386944" w:rsidTr="00F812A2">
        <w:trPr>
          <w:cantSplit/>
        </w:trPr>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pPr>
              <w:jc w:val="center"/>
            </w:pP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Тема 5. Пример регионального подхода. Интегрированный подход к управлению водными ресурсами.</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t>Тема 5.1</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386944">
              <w:t xml:space="preserve">Самостоятельное изучение теоретического курса по темам: </w:t>
            </w:r>
            <w:r>
              <w:t>5</w:t>
            </w:r>
            <w:r w:rsidRPr="00386944">
              <w:t>.1</w:t>
            </w:r>
          </w:p>
        </w:tc>
        <w:tc>
          <w:tcPr>
            <w:tcW w:w="0" w:type="auto"/>
            <w:vMerge/>
            <w:tcBorders>
              <w:left w:val="single" w:sz="4" w:space="0" w:color="auto"/>
              <w:bottom w:val="single" w:sz="4" w:space="0" w:color="auto"/>
              <w:right w:val="single" w:sz="4" w:space="0" w:color="auto"/>
            </w:tcBorders>
          </w:tcPr>
          <w:p w:rsidR="00EB7CAF" w:rsidRPr="00386944" w:rsidRDefault="00EB7CAF" w:rsidP="00F812A2"/>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формулировать цели и задачи экологического менеджмента, выбирать подходы экологического менеджмента соответствующие целям и задачам, анализировать результаты и делать выводы.</w:t>
            </w:r>
          </w:p>
        </w:tc>
        <w:tc>
          <w:tcPr>
            <w:tcW w:w="0" w:type="auto"/>
            <w:tcBorders>
              <w:top w:val="single" w:sz="4" w:space="0" w:color="auto"/>
              <w:left w:val="single" w:sz="4" w:space="0" w:color="auto"/>
              <w:bottom w:val="single" w:sz="4" w:space="0" w:color="auto"/>
              <w:right w:val="single" w:sz="4" w:space="0" w:color="auto"/>
            </w:tcBorders>
          </w:tcPr>
          <w:p w:rsidR="00EB7CAF" w:rsidRPr="00386944" w:rsidRDefault="00EB7CAF" w:rsidP="00F812A2">
            <w:r w:rsidRPr="00C224F7">
              <w:t xml:space="preserve">основные принципы </w:t>
            </w:r>
            <w:r>
              <w:t>интегрированного подхода к управлению водными ресурсами</w:t>
            </w:r>
          </w:p>
        </w:tc>
      </w:tr>
    </w:tbl>
    <w:p w:rsidR="00EB7CAF" w:rsidRDefault="00EB7CAF" w:rsidP="00EB7CAF">
      <w:pPr>
        <w:jc w:val="center"/>
        <w:rPr>
          <w:b/>
          <w:bCs/>
        </w:rPr>
      </w:pPr>
    </w:p>
    <w:p w:rsidR="00EB7CAF" w:rsidRDefault="00EB7CAF" w:rsidP="00EB7CAF">
      <w:pPr>
        <w:jc w:val="center"/>
        <w:rPr>
          <w:b/>
          <w:bCs/>
        </w:rPr>
      </w:pPr>
    </w:p>
    <w:p w:rsidR="00EB7CAF" w:rsidRPr="004D4181" w:rsidRDefault="00EB7CAF" w:rsidP="00EB7CAF">
      <w:pPr>
        <w:jc w:val="center"/>
        <w:rPr>
          <w:b/>
          <w:bCs/>
        </w:rPr>
      </w:pPr>
    </w:p>
    <w:p w:rsidR="00EB7CAF" w:rsidRDefault="00EB7CAF" w:rsidP="00EB7CAF">
      <w:pPr>
        <w:jc w:val="center"/>
        <w:rPr>
          <w:b/>
          <w:bCs/>
        </w:rPr>
      </w:pPr>
      <w:r w:rsidRPr="004D4181">
        <w:rPr>
          <w:b/>
          <w:bCs/>
        </w:rPr>
        <w:br w:type="page"/>
      </w:r>
    </w:p>
    <w:p w:rsidR="00EB7CAF" w:rsidRDefault="00EB7CAF" w:rsidP="00EB7CAF">
      <w:pPr>
        <w:jc w:val="right"/>
        <w:rPr>
          <w:bCs/>
          <w:sz w:val="28"/>
          <w:szCs w:val="28"/>
        </w:rPr>
      </w:pPr>
      <w:r w:rsidRPr="00EA001E">
        <w:rPr>
          <w:bCs/>
          <w:sz w:val="28"/>
          <w:szCs w:val="28"/>
        </w:rPr>
        <w:lastRenderedPageBreak/>
        <w:t>Приложение 3</w:t>
      </w:r>
    </w:p>
    <w:p w:rsidR="00EB7CAF" w:rsidRDefault="00EB7CAF" w:rsidP="00EB7CAF">
      <w:pPr>
        <w:jc w:val="right"/>
        <w:rPr>
          <w:bCs/>
          <w:sz w:val="28"/>
          <w:szCs w:val="28"/>
        </w:rPr>
      </w:pPr>
    </w:p>
    <w:p w:rsidR="00EB7CAF" w:rsidRPr="00EA001E" w:rsidRDefault="00EB7CAF" w:rsidP="00EB7CAF">
      <w:pPr>
        <w:jc w:val="right"/>
        <w:rPr>
          <w:bCs/>
          <w:sz w:val="28"/>
          <w:szCs w:val="28"/>
        </w:rPr>
      </w:pPr>
    </w:p>
    <w:p w:rsidR="00EB7CAF" w:rsidRPr="009838CE" w:rsidRDefault="00C16A59" w:rsidP="00EB7CAF">
      <w:pPr>
        <w:jc w:val="center"/>
        <w:rPr>
          <w:b/>
          <w:bCs/>
          <w:sz w:val="28"/>
          <w:szCs w:val="28"/>
        </w:rPr>
      </w:pPr>
      <w:r>
        <w:rPr>
          <w:sz w:val="28"/>
          <w:szCs w:val="28"/>
          <w:lang w:eastAsia="en-US"/>
        </w:rPr>
        <w:pict>
          <v:rect id="_x0000_s1027" style="position:absolute;left:0;text-align:left;margin-left:350.55pt;margin-top:-16.1pt;width:19.95pt;height:18pt;z-index:251658240" stroked="f"/>
        </w:pict>
      </w:r>
      <w:r w:rsidR="00EB7CAF" w:rsidRPr="00EA001E">
        <w:rPr>
          <w:b/>
          <w:bCs/>
          <w:sz w:val="28"/>
          <w:szCs w:val="28"/>
        </w:rPr>
        <w:t xml:space="preserve">Трудоемкость модулей и видов учебной работы в относительных единицах по дисциплине </w:t>
      </w:r>
      <w:r w:rsidR="00EB7CAF">
        <w:rPr>
          <w:b/>
          <w:bCs/>
          <w:sz w:val="28"/>
          <w:szCs w:val="28"/>
        </w:rPr>
        <w:t xml:space="preserve">«Менеджмент </w:t>
      </w:r>
      <w:r w:rsidR="00EB7CAF" w:rsidRPr="009838CE">
        <w:rPr>
          <w:b/>
          <w:bCs/>
          <w:sz w:val="28"/>
          <w:szCs w:val="28"/>
        </w:rPr>
        <w:t>окружающей среды»,</w:t>
      </w:r>
    </w:p>
    <w:p w:rsidR="00EB7CAF" w:rsidRPr="00EA001E" w:rsidRDefault="00EB7CAF" w:rsidP="00EB7CAF">
      <w:pPr>
        <w:jc w:val="center"/>
        <w:rPr>
          <w:b/>
          <w:bCs/>
          <w:sz w:val="28"/>
          <w:szCs w:val="28"/>
        </w:rPr>
      </w:pPr>
      <w:r w:rsidRPr="009838CE">
        <w:rPr>
          <w:b/>
          <w:bCs/>
          <w:sz w:val="28"/>
          <w:szCs w:val="28"/>
        </w:rPr>
        <w:t>ИФБиБТ, 2 год обучения на 11 семестр 201__/201_ уч. года</w:t>
      </w:r>
    </w:p>
    <w:p w:rsidR="00EB7CAF" w:rsidRDefault="00EB7CAF" w:rsidP="00EB7CAF">
      <w:pPr>
        <w:jc w:val="right"/>
      </w:pPr>
    </w:p>
    <w:p w:rsidR="00EB7CAF" w:rsidRDefault="00EB7CAF" w:rsidP="00EB7CAF">
      <w:pPr>
        <w:jc w:val="right"/>
      </w:pPr>
    </w:p>
    <w:p w:rsidR="00EB7CAF" w:rsidRPr="004D4181" w:rsidRDefault="00EB7CAF" w:rsidP="00EB7CAF">
      <w:pPr>
        <w:jc w:val="right"/>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89"/>
        <w:gridCol w:w="1560"/>
        <w:gridCol w:w="520"/>
        <w:gridCol w:w="1115"/>
        <w:gridCol w:w="1116"/>
        <w:gridCol w:w="1115"/>
        <w:gridCol w:w="1116"/>
        <w:gridCol w:w="1115"/>
        <w:gridCol w:w="1116"/>
        <w:gridCol w:w="1115"/>
        <w:gridCol w:w="998"/>
        <w:gridCol w:w="1026"/>
        <w:gridCol w:w="570"/>
        <w:gridCol w:w="753"/>
        <w:gridCol w:w="531"/>
      </w:tblGrid>
      <w:tr w:rsidR="00EB7CAF" w:rsidRPr="004D4181" w:rsidTr="00F812A2">
        <w:trPr>
          <w:cantSplit/>
          <w:trHeight w:val="751"/>
        </w:trPr>
        <w:tc>
          <w:tcPr>
            <w:tcW w:w="589" w:type="dxa"/>
            <w:vMerge w:val="restart"/>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w:t>
            </w:r>
          </w:p>
          <w:p w:rsidR="00EB7CAF" w:rsidRPr="004D4181" w:rsidRDefault="00EB7CAF" w:rsidP="00F812A2">
            <w:pPr>
              <w:jc w:val="center"/>
            </w:pPr>
            <w:r w:rsidRPr="004D4181">
              <w:t>п/п</w:t>
            </w:r>
          </w:p>
        </w:tc>
        <w:tc>
          <w:tcPr>
            <w:tcW w:w="1560" w:type="dxa"/>
            <w:vMerge w:val="restart"/>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Название модульной дисциплины</w:t>
            </w:r>
          </w:p>
        </w:tc>
        <w:tc>
          <w:tcPr>
            <w:tcW w:w="520" w:type="dxa"/>
            <w:vMerge w:val="restart"/>
            <w:tcBorders>
              <w:top w:val="single" w:sz="4" w:space="0" w:color="auto"/>
              <w:left w:val="single" w:sz="4" w:space="0" w:color="auto"/>
              <w:bottom w:val="single" w:sz="4" w:space="0" w:color="auto"/>
              <w:right w:val="single" w:sz="4" w:space="0" w:color="auto"/>
            </w:tcBorders>
            <w:textDirection w:val="btLr"/>
          </w:tcPr>
          <w:p w:rsidR="00EB7CAF" w:rsidRPr="004D4181" w:rsidRDefault="00EB7CAF" w:rsidP="00F812A2">
            <w:pPr>
              <w:ind w:left="113" w:right="113"/>
              <w:jc w:val="center"/>
            </w:pPr>
            <w:r w:rsidRPr="004D4181">
              <w:t>Срок реализации модуля</w:t>
            </w:r>
          </w:p>
        </w:tc>
        <w:tc>
          <w:tcPr>
            <w:tcW w:w="9832" w:type="dxa"/>
            <w:gridSpan w:val="9"/>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Текущая работа (50 %)</w:t>
            </w:r>
          </w:p>
        </w:tc>
        <w:tc>
          <w:tcPr>
            <w:tcW w:w="1323" w:type="dxa"/>
            <w:gridSpan w:val="2"/>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Аттестация</w:t>
            </w:r>
          </w:p>
          <w:p w:rsidR="00EB7CAF" w:rsidRPr="004D4181" w:rsidRDefault="00EB7CAF" w:rsidP="00F812A2">
            <w:pPr>
              <w:jc w:val="center"/>
            </w:pPr>
            <w:r w:rsidRPr="004D4181">
              <w:t>(50 %)</w:t>
            </w:r>
          </w:p>
        </w:tc>
        <w:tc>
          <w:tcPr>
            <w:tcW w:w="531" w:type="dxa"/>
            <w:vMerge w:val="restart"/>
            <w:tcBorders>
              <w:top w:val="single" w:sz="4" w:space="0" w:color="auto"/>
              <w:left w:val="single" w:sz="4" w:space="0" w:color="auto"/>
              <w:bottom w:val="single" w:sz="4" w:space="0" w:color="auto"/>
              <w:right w:val="single" w:sz="4" w:space="0" w:color="auto"/>
            </w:tcBorders>
            <w:textDirection w:val="btLr"/>
          </w:tcPr>
          <w:p w:rsidR="00EB7CAF" w:rsidRPr="004D4181" w:rsidRDefault="00EB7CAF" w:rsidP="00F812A2">
            <w:pPr>
              <w:ind w:left="113" w:right="113"/>
              <w:jc w:val="center"/>
            </w:pPr>
            <w:r w:rsidRPr="004D4181">
              <w:t>Итого</w:t>
            </w:r>
          </w:p>
        </w:tc>
      </w:tr>
      <w:tr w:rsidR="00EB7CAF" w:rsidRPr="004D4181" w:rsidTr="00F812A2">
        <w:trPr>
          <w:cantSplit/>
        </w:trPr>
        <w:tc>
          <w:tcPr>
            <w:tcW w:w="589"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1560"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520"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9832" w:type="dxa"/>
            <w:gridSpan w:val="9"/>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Виды текущей работы</w:t>
            </w:r>
          </w:p>
        </w:tc>
        <w:tc>
          <w:tcPr>
            <w:tcW w:w="570" w:type="dxa"/>
            <w:vMerge w:val="restart"/>
            <w:tcBorders>
              <w:top w:val="single" w:sz="4" w:space="0" w:color="auto"/>
              <w:left w:val="single" w:sz="4" w:space="0" w:color="auto"/>
              <w:bottom w:val="single" w:sz="4" w:space="0" w:color="auto"/>
              <w:right w:val="single" w:sz="4" w:space="0" w:color="auto"/>
            </w:tcBorders>
            <w:textDirection w:val="btLr"/>
          </w:tcPr>
          <w:p w:rsidR="00EB7CAF" w:rsidRPr="004D4181" w:rsidRDefault="00EB7CAF" w:rsidP="00F812A2">
            <w:pPr>
              <w:ind w:left="113" w:right="113"/>
              <w:jc w:val="center"/>
            </w:pPr>
            <w:r w:rsidRPr="004D4181">
              <w:t>Сдача зачета</w:t>
            </w:r>
          </w:p>
        </w:tc>
        <w:tc>
          <w:tcPr>
            <w:tcW w:w="753" w:type="dxa"/>
            <w:vMerge w:val="restart"/>
            <w:tcBorders>
              <w:top w:val="single" w:sz="4" w:space="0" w:color="auto"/>
              <w:left w:val="single" w:sz="4" w:space="0" w:color="auto"/>
              <w:bottom w:val="single" w:sz="4" w:space="0" w:color="auto"/>
              <w:right w:val="single" w:sz="4" w:space="0" w:color="auto"/>
            </w:tcBorders>
            <w:textDirection w:val="btLr"/>
          </w:tcPr>
          <w:p w:rsidR="00EB7CAF" w:rsidRPr="004D4181" w:rsidRDefault="00EB7CAF" w:rsidP="00F812A2">
            <w:pPr>
              <w:ind w:left="113" w:right="113"/>
              <w:jc w:val="center"/>
            </w:pPr>
            <w:r w:rsidRPr="004D4181">
              <w:t>Сдача экзамена</w:t>
            </w:r>
          </w:p>
        </w:tc>
        <w:tc>
          <w:tcPr>
            <w:tcW w:w="531"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r>
      <w:tr w:rsidR="00EB7CAF" w:rsidRPr="004D4181" w:rsidTr="00F812A2">
        <w:trPr>
          <w:cantSplit/>
          <w:trHeight w:val="2461"/>
        </w:trPr>
        <w:tc>
          <w:tcPr>
            <w:tcW w:w="589"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1560"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520"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Посе-щаемость лекций</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Выполнение и защита лабораторных работ</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Практические и семинарские занятия</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Выполнение и защита курсовых проектов</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Выполнение и защита РГЗ</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Подготовка и сдача рефератов</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Решение комплектов задач</w:t>
            </w:r>
          </w:p>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BF74E5" w:rsidRDefault="00EB7CAF" w:rsidP="00F812A2">
            <w:pPr>
              <w:jc w:val="center"/>
            </w:pPr>
            <w:r w:rsidRPr="00BF74E5">
              <w:t>Подготовка и представление презентации</w:t>
            </w:r>
          </w:p>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5A1CC6" w:rsidRDefault="00EB7CAF" w:rsidP="00F812A2">
            <w:pPr>
              <w:jc w:val="center"/>
            </w:pPr>
            <w:r w:rsidRPr="005A1CC6">
              <w:t>Другие виды (по решению кафедры) ТО</w:t>
            </w:r>
          </w:p>
        </w:tc>
        <w:tc>
          <w:tcPr>
            <w:tcW w:w="570"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753"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c>
          <w:tcPr>
            <w:tcW w:w="531" w:type="dxa"/>
            <w:vMerge/>
            <w:tcBorders>
              <w:top w:val="single" w:sz="4" w:space="0" w:color="auto"/>
              <w:left w:val="single" w:sz="4" w:space="0" w:color="auto"/>
              <w:bottom w:val="single" w:sz="4" w:space="0" w:color="auto"/>
              <w:right w:val="single" w:sz="4" w:space="0" w:color="auto"/>
            </w:tcBorders>
            <w:vAlign w:val="center"/>
          </w:tcPr>
          <w:p w:rsidR="00EB7CAF" w:rsidRPr="004D4181" w:rsidRDefault="00EB7CAF" w:rsidP="00F812A2"/>
        </w:tc>
      </w:tr>
      <w:tr w:rsidR="00EB7CAF" w:rsidRPr="004D4181" w:rsidTr="00F812A2">
        <w:trPr>
          <w:cantSplit/>
        </w:trPr>
        <w:tc>
          <w:tcPr>
            <w:tcW w:w="589" w:type="dxa"/>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1</w:t>
            </w:r>
          </w:p>
        </w:tc>
        <w:tc>
          <w:tcPr>
            <w:tcW w:w="1560" w:type="dxa"/>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2</w:t>
            </w:r>
          </w:p>
        </w:tc>
        <w:tc>
          <w:tcPr>
            <w:tcW w:w="520" w:type="dxa"/>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3</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4</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5</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6</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7</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8</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9</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10</w:t>
            </w:r>
          </w:p>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11</w:t>
            </w:r>
          </w:p>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EB7CAF" w:rsidRPr="004D4181" w:rsidRDefault="00EB7CAF" w:rsidP="00F812A2">
            <w:pPr>
              <w:jc w:val="center"/>
            </w:pPr>
            <w:r w:rsidRPr="004D4181">
              <w:t>12</w:t>
            </w:r>
          </w:p>
        </w:tc>
        <w:tc>
          <w:tcPr>
            <w:tcW w:w="570" w:type="dxa"/>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13</w:t>
            </w:r>
          </w:p>
        </w:tc>
        <w:tc>
          <w:tcPr>
            <w:tcW w:w="753" w:type="dxa"/>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14</w:t>
            </w:r>
          </w:p>
        </w:tc>
        <w:tc>
          <w:tcPr>
            <w:tcW w:w="531" w:type="dxa"/>
            <w:tcBorders>
              <w:top w:val="single" w:sz="4" w:space="0" w:color="auto"/>
              <w:left w:val="single" w:sz="4" w:space="0" w:color="auto"/>
              <w:bottom w:val="single" w:sz="4" w:space="0" w:color="auto"/>
              <w:right w:val="single" w:sz="4" w:space="0" w:color="auto"/>
            </w:tcBorders>
          </w:tcPr>
          <w:p w:rsidR="00EB7CAF" w:rsidRPr="004D4181" w:rsidRDefault="00EB7CAF" w:rsidP="00F812A2">
            <w:pPr>
              <w:jc w:val="center"/>
            </w:pPr>
            <w:r w:rsidRPr="004D4181">
              <w:t>15</w:t>
            </w:r>
          </w:p>
        </w:tc>
      </w:tr>
      <w:tr w:rsidR="00D36EE1" w:rsidRPr="004D4181" w:rsidTr="00F812A2">
        <w:trPr>
          <w:cantSplit/>
        </w:trPr>
        <w:tc>
          <w:tcPr>
            <w:tcW w:w="589"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r w:rsidRPr="004D4181">
              <w:t>1.</w:t>
            </w:r>
          </w:p>
        </w:tc>
        <w:tc>
          <w:tcPr>
            <w:tcW w:w="1560" w:type="dxa"/>
            <w:tcBorders>
              <w:top w:val="single" w:sz="4" w:space="0" w:color="auto"/>
              <w:left w:val="single" w:sz="4" w:space="0" w:color="auto"/>
              <w:bottom w:val="single" w:sz="4" w:space="0" w:color="auto"/>
              <w:right w:val="single" w:sz="4" w:space="0" w:color="auto"/>
            </w:tcBorders>
          </w:tcPr>
          <w:p w:rsidR="00D36EE1" w:rsidRPr="00492481" w:rsidRDefault="00D36EE1" w:rsidP="00F812A2">
            <w:r w:rsidRPr="00492481">
              <w:t xml:space="preserve">Всего </w:t>
            </w:r>
          </w:p>
        </w:tc>
        <w:tc>
          <w:tcPr>
            <w:tcW w:w="520"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r>
              <w:t>11 семестр</w:t>
            </w: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15</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3B227F">
            <w:pPr>
              <w:jc w:val="center"/>
            </w:pPr>
            <w:r>
              <w:t>15</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20</w:t>
            </w:r>
          </w:p>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570"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r>
              <w:t>50</w:t>
            </w:r>
          </w:p>
        </w:tc>
        <w:tc>
          <w:tcPr>
            <w:tcW w:w="753"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c>
          <w:tcPr>
            <w:tcW w:w="531"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r>
              <w:t>100</w:t>
            </w:r>
          </w:p>
        </w:tc>
      </w:tr>
      <w:tr w:rsidR="00D36EE1" w:rsidRPr="004D4181" w:rsidTr="00F812A2">
        <w:trPr>
          <w:cantSplit/>
        </w:trPr>
        <w:tc>
          <w:tcPr>
            <w:tcW w:w="589"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r w:rsidRPr="004D4181">
              <w:t>1.1</w:t>
            </w:r>
          </w:p>
        </w:tc>
        <w:tc>
          <w:tcPr>
            <w:tcW w:w="1560"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rsidRPr="004D4181">
              <w:t>Модуль № 1</w:t>
            </w:r>
          </w:p>
        </w:tc>
        <w:tc>
          <w:tcPr>
            <w:tcW w:w="520"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3B227F">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570"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c>
          <w:tcPr>
            <w:tcW w:w="753"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c>
          <w:tcPr>
            <w:tcW w:w="531"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r>
      <w:tr w:rsidR="00D36EE1" w:rsidRPr="004D4181" w:rsidTr="00F812A2">
        <w:trPr>
          <w:cantSplit/>
        </w:trPr>
        <w:tc>
          <w:tcPr>
            <w:tcW w:w="589"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r w:rsidRPr="004D4181">
              <w:t>1.2</w:t>
            </w:r>
          </w:p>
        </w:tc>
        <w:tc>
          <w:tcPr>
            <w:tcW w:w="1560"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rsidRPr="004D4181">
              <w:t>Модуль № 2</w:t>
            </w:r>
          </w:p>
        </w:tc>
        <w:tc>
          <w:tcPr>
            <w:tcW w:w="520"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3B227F">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10</w:t>
            </w:r>
          </w:p>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p>
        </w:tc>
        <w:tc>
          <w:tcPr>
            <w:tcW w:w="570"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c>
          <w:tcPr>
            <w:tcW w:w="753"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c>
          <w:tcPr>
            <w:tcW w:w="531" w:type="dxa"/>
            <w:tcBorders>
              <w:top w:val="single" w:sz="4" w:space="0" w:color="auto"/>
              <w:left w:val="single" w:sz="4" w:space="0" w:color="auto"/>
              <w:bottom w:val="single" w:sz="4" w:space="0" w:color="auto"/>
              <w:right w:val="single" w:sz="4" w:space="0" w:color="auto"/>
            </w:tcBorders>
          </w:tcPr>
          <w:p w:rsidR="00D36EE1" w:rsidRPr="004D4181" w:rsidRDefault="00D36EE1" w:rsidP="00F812A2">
            <w:pPr>
              <w:jc w:val="center"/>
            </w:pPr>
          </w:p>
        </w:tc>
      </w:tr>
      <w:tr w:rsidR="00D36EE1" w:rsidRPr="004D4181" w:rsidTr="00F812A2">
        <w:trPr>
          <w:cantSplit/>
        </w:trPr>
        <w:tc>
          <w:tcPr>
            <w:tcW w:w="589"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rsidRPr="004D4181">
              <w:t>1.3</w:t>
            </w:r>
          </w:p>
        </w:tc>
        <w:tc>
          <w:tcPr>
            <w:tcW w:w="1560"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rsidRPr="004D4181">
              <w:t>Модуль № 3</w:t>
            </w:r>
          </w:p>
        </w:tc>
        <w:tc>
          <w:tcPr>
            <w:tcW w:w="520"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3B227F">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570"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753"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531"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r>
      <w:tr w:rsidR="00D36EE1" w:rsidRPr="004D4181" w:rsidTr="00F812A2">
        <w:trPr>
          <w:cantSplit/>
        </w:trPr>
        <w:tc>
          <w:tcPr>
            <w:tcW w:w="589"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t>1.4</w:t>
            </w:r>
          </w:p>
        </w:tc>
        <w:tc>
          <w:tcPr>
            <w:tcW w:w="1560"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t>Модуль № 4</w:t>
            </w:r>
          </w:p>
        </w:tc>
        <w:tc>
          <w:tcPr>
            <w:tcW w:w="520"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3B227F">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10</w:t>
            </w:r>
          </w:p>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570"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753"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531"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r>
      <w:tr w:rsidR="00D36EE1" w:rsidRPr="004D4181" w:rsidTr="00F812A2">
        <w:trPr>
          <w:cantSplit/>
        </w:trPr>
        <w:tc>
          <w:tcPr>
            <w:tcW w:w="589"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t>1.5</w:t>
            </w:r>
          </w:p>
        </w:tc>
        <w:tc>
          <w:tcPr>
            <w:tcW w:w="1560" w:type="dxa"/>
            <w:tcBorders>
              <w:top w:val="single" w:sz="4" w:space="0" w:color="auto"/>
              <w:left w:val="single" w:sz="4" w:space="0" w:color="auto"/>
              <w:bottom w:val="single" w:sz="4" w:space="0" w:color="auto"/>
              <w:right w:val="single" w:sz="4" w:space="0" w:color="auto"/>
            </w:tcBorders>
          </w:tcPr>
          <w:p w:rsidR="00D36EE1" w:rsidRPr="004D4181" w:rsidRDefault="00D36EE1" w:rsidP="00F812A2">
            <w:r>
              <w:t>Модуль № 5</w:t>
            </w:r>
          </w:p>
        </w:tc>
        <w:tc>
          <w:tcPr>
            <w:tcW w:w="520"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3B227F">
            <w:pPr>
              <w:jc w:val="center"/>
            </w:pPr>
            <w:r>
              <w:t>3</w:t>
            </w:r>
          </w:p>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11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99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1026"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D36EE1" w:rsidRPr="004D4181" w:rsidRDefault="00D36EE1" w:rsidP="00F812A2"/>
        </w:tc>
        <w:tc>
          <w:tcPr>
            <w:tcW w:w="570"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753"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c>
          <w:tcPr>
            <w:tcW w:w="531" w:type="dxa"/>
            <w:tcBorders>
              <w:top w:val="single" w:sz="4" w:space="0" w:color="auto"/>
              <w:left w:val="single" w:sz="4" w:space="0" w:color="auto"/>
              <w:bottom w:val="single" w:sz="4" w:space="0" w:color="auto"/>
              <w:right w:val="single" w:sz="4" w:space="0" w:color="auto"/>
            </w:tcBorders>
          </w:tcPr>
          <w:p w:rsidR="00D36EE1" w:rsidRPr="004D4181" w:rsidRDefault="00D36EE1" w:rsidP="00F812A2"/>
        </w:tc>
      </w:tr>
    </w:tbl>
    <w:p w:rsidR="00EB7CAF" w:rsidRDefault="00EB7CAF" w:rsidP="00EB7CAF"/>
    <w:p w:rsidR="00EB7CAF" w:rsidRDefault="00EB7CAF" w:rsidP="00EB7CAF">
      <w:pPr>
        <w:ind w:firstLine="709"/>
        <w:rPr>
          <w:sz w:val="24"/>
          <w:szCs w:val="24"/>
        </w:rPr>
      </w:pPr>
    </w:p>
    <w:p w:rsidR="00EB7CAF" w:rsidRPr="00486E37" w:rsidRDefault="00EB7CAF" w:rsidP="00EB7CAF">
      <w:pPr>
        <w:tabs>
          <w:tab w:val="left" w:pos="1080"/>
        </w:tabs>
        <w:ind w:firstLine="720"/>
        <w:jc w:val="right"/>
        <w:rPr>
          <w:sz w:val="24"/>
          <w:szCs w:val="24"/>
        </w:rPr>
      </w:pPr>
      <w:r w:rsidRPr="00486E37">
        <w:rPr>
          <w:sz w:val="24"/>
          <w:szCs w:val="24"/>
        </w:rPr>
        <w:lastRenderedPageBreak/>
        <w:t>Приложение 4</w:t>
      </w:r>
    </w:p>
    <w:p w:rsidR="00EB7CAF" w:rsidRPr="00486E37" w:rsidRDefault="00EB7CAF" w:rsidP="00EB7CAF">
      <w:pPr>
        <w:tabs>
          <w:tab w:val="left" w:pos="1080"/>
        </w:tabs>
        <w:ind w:firstLine="720"/>
        <w:jc w:val="right"/>
        <w:rPr>
          <w:sz w:val="24"/>
          <w:szCs w:val="24"/>
        </w:rPr>
      </w:pPr>
    </w:p>
    <w:p w:rsidR="00EB7CAF" w:rsidRPr="00486E37" w:rsidRDefault="00EB7CAF" w:rsidP="00EB7CAF">
      <w:pPr>
        <w:ind w:firstLine="540"/>
        <w:jc w:val="center"/>
        <w:rPr>
          <w:sz w:val="24"/>
          <w:szCs w:val="24"/>
        </w:rPr>
      </w:pPr>
      <w:r w:rsidRPr="00486E37">
        <w:rPr>
          <w:sz w:val="24"/>
          <w:szCs w:val="24"/>
        </w:rPr>
        <w:t xml:space="preserve">Возможность доступа студентов к электронным фондам учебно-методической документации по направлению </w:t>
      </w:r>
      <w:r>
        <w:rPr>
          <w:sz w:val="24"/>
          <w:szCs w:val="24"/>
        </w:rPr>
        <w:t>Биология</w:t>
      </w:r>
    </w:p>
    <w:p w:rsidR="00EB7CAF" w:rsidRPr="00486E37" w:rsidRDefault="00EB7CAF" w:rsidP="00EB7CAF">
      <w:pPr>
        <w:ind w:firstLine="540"/>
        <w:jc w:val="center"/>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3525"/>
        <w:gridCol w:w="7389"/>
        <w:gridCol w:w="1560"/>
      </w:tblGrid>
      <w:tr w:rsidR="00EB7CAF" w:rsidRPr="00486E37" w:rsidTr="00F812A2">
        <w:tc>
          <w:tcPr>
            <w:tcW w:w="468" w:type="dxa"/>
            <w:shd w:val="clear" w:color="auto" w:fill="auto"/>
            <w:vAlign w:val="center"/>
          </w:tcPr>
          <w:p w:rsidR="00EB7CAF" w:rsidRPr="00486E37" w:rsidRDefault="00EB7CAF" w:rsidP="00F812A2">
            <w:pPr>
              <w:jc w:val="center"/>
            </w:pPr>
            <w:r w:rsidRPr="00486E37">
              <w:t>№п/п</w:t>
            </w:r>
          </w:p>
        </w:tc>
        <w:tc>
          <w:tcPr>
            <w:tcW w:w="1767" w:type="dxa"/>
            <w:vAlign w:val="center"/>
          </w:tcPr>
          <w:p w:rsidR="00EB7CAF" w:rsidRPr="00486E37" w:rsidRDefault="00EB7CAF" w:rsidP="00F812A2">
            <w:pPr>
              <w:jc w:val="center"/>
            </w:pPr>
            <w:r w:rsidRPr="00486E37">
              <w:t>Наименование</w:t>
            </w:r>
          </w:p>
          <w:p w:rsidR="00EB7CAF" w:rsidRPr="00486E37" w:rsidRDefault="00EB7CAF" w:rsidP="00F812A2">
            <w:pPr>
              <w:jc w:val="center"/>
            </w:pPr>
            <w:r w:rsidRPr="00486E37">
              <w:t>дисциплины</w:t>
            </w:r>
          </w:p>
        </w:tc>
        <w:tc>
          <w:tcPr>
            <w:tcW w:w="3525" w:type="dxa"/>
            <w:shd w:val="clear" w:color="auto" w:fill="auto"/>
            <w:vAlign w:val="center"/>
          </w:tcPr>
          <w:p w:rsidR="00EB7CAF" w:rsidRPr="00486E37" w:rsidRDefault="00EB7CAF" w:rsidP="00F812A2">
            <w:pPr>
              <w:jc w:val="center"/>
            </w:pPr>
            <w:r w:rsidRPr="00486E37">
              <w:t>Ссылка на информационный ресурс</w:t>
            </w:r>
          </w:p>
        </w:tc>
        <w:tc>
          <w:tcPr>
            <w:tcW w:w="7389" w:type="dxa"/>
            <w:shd w:val="clear" w:color="auto" w:fill="auto"/>
            <w:vAlign w:val="center"/>
          </w:tcPr>
          <w:p w:rsidR="00EB7CAF" w:rsidRPr="00486E37" w:rsidRDefault="00EB7CAF" w:rsidP="00F812A2">
            <w:pPr>
              <w:jc w:val="center"/>
            </w:pPr>
            <w:r w:rsidRPr="00486E37">
              <w:t>Наименование</w:t>
            </w:r>
          </w:p>
          <w:p w:rsidR="00EB7CAF" w:rsidRPr="00486E37" w:rsidRDefault="00EB7CAF" w:rsidP="00F812A2">
            <w:pPr>
              <w:jc w:val="center"/>
            </w:pPr>
            <w:r w:rsidRPr="00486E37">
              <w:t>разработки в электронной форме</w:t>
            </w:r>
          </w:p>
        </w:tc>
        <w:tc>
          <w:tcPr>
            <w:tcW w:w="1560" w:type="dxa"/>
            <w:shd w:val="clear" w:color="auto" w:fill="auto"/>
            <w:vAlign w:val="center"/>
          </w:tcPr>
          <w:p w:rsidR="00EB7CAF" w:rsidRPr="00486E37" w:rsidRDefault="00EB7CAF" w:rsidP="00F812A2">
            <w:pPr>
              <w:jc w:val="center"/>
            </w:pPr>
            <w:r w:rsidRPr="00486E37">
              <w:t>Доступность</w:t>
            </w:r>
          </w:p>
        </w:tc>
      </w:tr>
      <w:tr w:rsidR="00EB7CAF" w:rsidRPr="00486E37" w:rsidTr="00F812A2">
        <w:tc>
          <w:tcPr>
            <w:tcW w:w="468" w:type="dxa"/>
            <w:shd w:val="clear" w:color="auto" w:fill="auto"/>
          </w:tcPr>
          <w:p w:rsidR="00EB7CAF" w:rsidRPr="00486E37" w:rsidRDefault="00101C86" w:rsidP="00F812A2">
            <w:r>
              <w:t>1</w:t>
            </w:r>
          </w:p>
        </w:tc>
        <w:tc>
          <w:tcPr>
            <w:tcW w:w="1767" w:type="dxa"/>
          </w:tcPr>
          <w:p w:rsidR="00EB7CAF" w:rsidRPr="00486E37" w:rsidRDefault="00EB7CAF" w:rsidP="00F812A2">
            <w:r w:rsidRPr="0002020E">
              <w:rPr>
                <w:u w:val="single"/>
              </w:rPr>
              <w:t xml:space="preserve">М2.ДВ1 </w:t>
            </w:r>
            <w:r w:rsidRPr="00486E37">
              <w:t>Менеджмент окружающей среды</w:t>
            </w:r>
          </w:p>
        </w:tc>
        <w:tc>
          <w:tcPr>
            <w:tcW w:w="3525" w:type="dxa"/>
            <w:shd w:val="clear" w:color="auto" w:fill="auto"/>
          </w:tcPr>
          <w:p w:rsidR="00EB7CAF" w:rsidRPr="001F6E8A" w:rsidRDefault="00EB7CAF" w:rsidP="00F812A2">
            <w:pPr>
              <w:pStyle w:val="af7"/>
              <w:spacing w:before="0" w:beforeAutospacing="0" w:after="0" w:afterAutospacing="0"/>
              <w:ind w:firstLine="0"/>
              <w:rPr>
                <w:rFonts w:ascii="Times New Roman" w:hAnsi="Times New Roman" w:cs="Times New Roman"/>
                <w:sz w:val="20"/>
                <w:szCs w:val="20"/>
              </w:rPr>
            </w:pPr>
            <w:r w:rsidRPr="001F6E8A">
              <w:rPr>
                <w:rFonts w:ascii="Times New Roman" w:hAnsi="Times New Roman" w:cs="Times New Roman"/>
                <w:sz w:val="20"/>
                <w:szCs w:val="20"/>
              </w:rPr>
              <w:t>http://catalog.sfu-kras.ru/cgi-bin/irbis64r_91/cgiirbis_64.exe</w:t>
            </w:r>
          </w:p>
          <w:p w:rsidR="00EB7CAF" w:rsidRPr="001F6E8A" w:rsidRDefault="00EB7CAF" w:rsidP="00F812A2">
            <w:pPr>
              <w:pStyle w:val="af7"/>
              <w:spacing w:before="0" w:beforeAutospacing="0" w:after="0" w:afterAutospacing="0"/>
              <w:ind w:firstLine="0"/>
              <w:rPr>
                <w:rFonts w:ascii="Times New Roman" w:hAnsi="Times New Roman" w:cs="Times New Roman"/>
                <w:sz w:val="20"/>
                <w:szCs w:val="20"/>
              </w:rPr>
            </w:pPr>
            <w:r w:rsidRPr="001F6E8A">
              <w:rPr>
                <w:rFonts w:ascii="Times New Roman" w:hAnsi="Times New Roman" w:cs="Times New Roman"/>
                <w:sz w:val="20"/>
                <w:szCs w:val="20"/>
              </w:rPr>
              <w:t>http://www.biblioclub.ru/book/118199/</w:t>
            </w:r>
          </w:p>
          <w:p w:rsidR="00EB7CAF" w:rsidRPr="001F6E8A" w:rsidRDefault="00EB7CAF" w:rsidP="00F812A2">
            <w:pPr>
              <w:pStyle w:val="af7"/>
              <w:spacing w:before="0" w:beforeAutospacing="0" w:after="0" w:afterAutospacing="0"/>
              <w:ind w:firstLine="0"/>
              <w:rPr>
                <w:rFonts w:ascii="Times New Roman" w:hAnsi="Times New Roman" w:cs="Times New Roman"/>
                <w:sz w:val="20"/>
                <w:szCs w:val="20"/>
              </w:rPr>
            </w:pPr>
          </w:p>
          <w:p w:rsidR="00EB7CAF" w:rsidRPr="001F6E8A" w:rsidRDefault="00C16A59" w:rsidP="00F812A2">
            <w:pPr>
              <w:pStyle w:val="af7"/>
              <w:spacing w:before="0" w:beforeAutospacing="0" w:after="0" w:afterAutospacing="0"/>
              <w:ind w:firstLine="0"/>
              <w:rPr>
                <w:rFonts w:ascii="Times New Roman" w:hAnsi="Times New Roman" w:cs="Times New Roman"/>
                <w:sz w:val="20"/>
                <w:szCs w:val="20"/>
              </w:rPr>
            </w:pPr>
            <w:hyperlink r:id="rId36" w:history="1">
              <w:r w:rsidR="00EB7CAF" w:rsidRPr="001F6E8A">
                <w:rPr>
                  <w:rStyle w:val="afd"/>
                  <w:rFonts w:ascii="Times New Roman" w:hAnsi="Times New Roman" w:cs="Times New Roman"/>
                  <w:sz w:val="20"/>
                  <w:szCs w:val="20"/>
                </w:rPr>
                <w:t>http://www.biblioclub.ru/book/89785/</w:t>
              </w:r>
            </w:hyperlink>
          </w:p>
          <w:p w:rsidR="00EB7CAF" w:rsidRDefault="00EB7CAF" w:rsidP="00F812A2">
            <w:pPr>
              <w:widowControl/>
              <w:tabs>
                <w:tab w:val="left" w:pos="709"/>
              </w:tabs>
              <w:autoSpaceDE/>
              <w:autoSpaceDN/>
              <w:adjustRightInd/>
            </w:pPr>
          </w:p>
          <w:p w:rsidR="00EB7CAF" w:rsidRDefault="00C16A59" w:rsidP="00F812A2">
            <w:pPr>
              <w:widowControl/>
              <w:tabs>
                <w:tab w:val="left" w:pos="709"/>
              </w:tabs>
              <w:autoSpaceDE/>
              <w:autoSpaceDN/>
              <w:adjustRightInd/>
            </w:pPr>
            <w:hyperlink r:id="rId37" w:history="1">
              <w:r w:rsidR="00EB7CAF" w:rsidRPr="001F6E8A">
                <w:rPr>
                  <w:rStyle w:val="afd"/>
                </w:rPr>
                <w:t>http://www.14000.ru/emsbook/</w:t>
              </w:r>
            </w:hyperlink>
          </w:p>
          <w:p w:rsidR="00EB7CAF" w:rsidRDefault="00EB7CAF" w:rsidP="00F812A2">
            <w:pPr>
              <w:widowControl/>
              <w:tabs>
                <w:tab w:val="left" w:pos="709"/>
              </w:tabs>
              <w:autoSpaceDE/>
              <w:autoSpaceDN/>
              <w:adjustRightInd/>
            </w:pPr>
          </w:p>
          <w:p w:rsidR="00EB7CAF" w:rsidRDefault="00EB7CAF" w:rsidP="00F812A2">
            <w:pPr>
              <w:widowControl/>
              <w:tabs>
                <w:tab w:val="left" w:pos="709"/>
              </w:tabs>
              <w:autoSpaceDE/>
              <w:autoSpaceDN/>
              <w:adjustRightInd/>
            </w:pPr>
          </w:p>
          <w:p w:rsidR="00EB7CAF" w:rsidRPr="001F6E8A" w:rsidRDefault="00C16A59" w:rsidP="00F812A2">
            <w:pPr>
              <w:widowControl/>
              <w:tabs>
                <w:tab w:val="left" w:pos="709"/>
              </w:tabs>
              <w:autoSpaceDE/>
              <w:autoSpaceDN/>
              <w:adjustRightInd/>
            </w:pPr>
            <w:hyperlink r:id="rId38" w:history="1">
              <w:r w:rsidR="00EB7CAF" w:rsidRPr="001F6E8A">
                <w:rPr>
                  <w:rStyle w:val="afd"/>
                </w:rPr>
                <w:t>http://files.lib.sfu-kras.ru/ebibl/umkd/233/u_lectures.pdf</w:t>
              </w:r>
            </w:hyperlink>
            <w:r w:rsidR="00EB7CAF" w:rsidRPr="001F6E8A">
              <w:t xml:space="preserve"> </w:t>
            </w:r>
          </w:p>
          <w:p w:rsidR="00EB7CAF" w:rsidRDefault="00C16A59" w:rsidP="00F812A2">
            <w:pPr>
              <w:pStyle w:val="af7"/>
              <w:spacing w:before="0" w:beforeAutospacing="0" w:after="0" w:afterAutospacing="0"/>
              <w:ind w:firstLine="0"/>
              <w:rPr>
                <w:rFonts w:ascii="Times New Roman" w:hAnsi="Times New Roman" w:cs="Times New Roman"/>
                <w:sz w:val="20"/>
                <w:szCs w:val="20"/>
              </w:rPr>
            </w:pPr>
            <w:hyperlink r:id="rId39" w:history="1">
              <w:r w:rsidR="00EB7CAF" w:rsidRPr="001F6E8A">
                <w:rPr>
                  <w:rStyle w:val="afd"/>
                  <w:rFonts w:ascii="Times New Roman" w:hAnsi="Times New Roman" w:cs="Times New Roman"/>
                  <w:sz w:val="20"/>
                  <w:szCs w:val="20"/>
                  <w:lang w:val="en-US"/>
                </w:rPr>
                <w:t>http</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files</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lib</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sfu</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kras</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ru</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ebibl</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umkd</w:t>
              </w:r>
              <w:r w:rsidR="00EB7CAF" w:rsidRPr="001F6E8A">
                <w:rPr>
                  <w:rStyle w:val="afd"/>
                  <w:rFonts w:ascii="Times New Roman" w:hAnsi="Times New Roman" w:cs="Times New Roman"/>
                  <w:sz w:val="20"/>
                  <w:szCs w:val="20"/>
                </w:rPr>
                <w:t>/233/</w:t>
              </w:r>
              <w:r w:rsidR="00EB7CAF" w:rsidRPr="001F6E8A">
                <w:rPr>
                  <w:rStyle w:val="afd"/>
                  <w:rFonts w:ascii="Times New Roman" w:hAnsi="Times New Roman" w:cs="Times New Roman"/>
                  <w:sz w:val="20"/>
                  <w:szCs w:val="20"/>
                  <w:lang w:val="en-US"/>
                </w:rPr>
                <w:t>u</w:t>
              </w:r>
              <w:r w:rsidR="00EB7CAF" w:rsidRPr="001F6E8A">
                <w:rPr>
                  <w:rStyle w:val="afd"/>
                  <w:rFonts w:ascii="Times New Roman" w:hAnsi="Times New Roman" w:cs="Times New Roman"/>
                  <w:sz w:val="20"/>
                  <w:szCs w:val="20"/>
                </w:rPr>
                <w:t>_</w:t>
              </w:r>
              <w:r w:rsidR="00EB7CAF" w:rsidRPr="001F6E8A">
                <w:rPr>
                  <w:rStyle w:val="afd"/>
                  <w:rFonts w:ascii="Times New Roman" w:hAnsi="Times New Roman" w:cs="Times New Roman"/>
                  <w:sz w:val="20"/>
                  <w:szCs w:val="20"/>
                  <w:lang w:val="en-US"/>
                </w:rPr>
                <w:t>presentation</w:t>
              </w:r>
              <w:r w:rsidR="00EB7CAF" w:rsidRPr="001F6E8A">
                <w:rPr>
                  <w:rStyle w:val="afd"/>
                  <w:rFonts w:ascii="Times New Roman" w:hAnsi="Times New Roman" w:cs="Times New Roman"/>
                  <w:sz w:val="20"/>
                  <w:szCs w:val="20"/>
                </w:rPr>
                <w:t>.</w:t>
              </w:r>
              <w:r w:rsidR="00EB7CAF" w:rsidRPr="001F6E8A">
                <w:rPr>
                  <w:rStyle w:val="afd"/>
                  <w:rFonts w:ascii="Times New Roman" w:hAnsi="Times New Roman" w:cs="Times New Roman"/>
                  <w:sz w:val="20"/>
                  <w:szCs w:val="20"/>
                  <w:lang w:val="en-US"/>
                </w:rPr>
                <w:t>pdf</w:t>
              </w:r>
            </w:hyperlink>
          </w:p>
          <w:p w:rsidR="00EB7CAF" w:rsidRPr="001F6E8A" w:rsidRDefault="00C16A59" w:rsidP="00F812A2">
            <w:pPr>
              <w:pStyle w:val="af7"/>
              <w:spacing w:before="0" w:beforeAutospacing="0" w:after="0" w:afterAutospacing="0"/>
              <w:ind w:firstLine="0"/>
              <w:rPr>
                <w:rFonts w:ascii="Times New Roman" w:hAnsi="Times New Roman" w:cs="Times New Roman"/>
                <w:sz w:val="20"/>
                <w:szCs w:val="20"/>
              </w:rPr>
            </w:pPr>
            <w:hyperlink r:id="rId40" w:history="1">
              <w:r w:rsidR="00EB7CAF" w:rsidRPr="001F6E8A">
                <w:rPr>
                  <w:rStyle w:val="afd"/>
                  <w:rFonts w:ascii="Times New Roman" w:hAnsi="Times New Roman" w:cs="Times New Roman"/>
                  <w:sz w:val="20"/>
                  <w:szCs w:val="20"/>
                </w:rPr>
                <w:t>http://www.ellipson.com/files/ebooks/ISO14000.pdf</w:t>
              </w:r>
            </w:hyperlink>
          </w:p>
        </w:tc>
        <w:tc>
          <w:tcPr>
            <w:tcW w:w="7389" w:type="dxa"/>
            <w:shd w:val="clear" w:color="auto" w:fill="auto"/>
          </w:tcPr>
          <w:p w:rsidR="00EB7CAF" w:rsidRPr="001F6E8A" w:rsidRDefault="00EB7CAF" w:rsidP="00F812A2">
            <w:r w:rsidRPr="001F6E8A">
              <w:rPr>
                <w:b/>
                <w:bCs/>
              </w:rPr>
              <w:t>Экологическ</w:t>
            </w:r>
            <w:r w:rsidRPr="001F6E8A">
              <w:t>ий</w:t>
            </w:r>
            <w:r w:rsidRPr="001F6E8A">
              <w:rPr>
                <w:rStyle w:val="apple-converted-space"/>
              </w:rPr>
              <w:t> </w:t>
            </w:r>
            <w:r w:rsidRPr="001F6E8A">
              <w:rPr>
                <w:b/>
                <w:bCs/>
              </w:rPr>
              <w:t>менеджмент</w:t>
            </w:r>
            <w:r w:rsidRPr="001F6E8A">
              <w:rPr>
                <w:rStyle w:val="apple-converted-space"/>
              </w:rPr>
              <w:t> </w:t>
            </w:r>
            <w:r w:rsidRPr="001F6E8A">
              <w:t>: электрон. учеб.-метод. комплекс дисциплины/Р. Г. Хлебопрос [и др.]; Сиб. федерал. ун-т. - 2008</w:t>
            </w:r>
          </w:p>
          <w:p w:rsidR="00EB7CAF" w:rsidRPr="001F6E8A" w:rsidRDefault="00EB7CAF" w:rsidP="00F812A2">
            <w:pPr>
              <w:pStyle w:val="4"/>
              <w:shd w:val="clear" w:color="auto" w:fill="FFFFFF"/>
              <w:spacing w:line="240" w:lineRule="auto"/>
              <w:ind w:firstLine="40"/>
              <w:rPr>
                <w:rFonts w:ascii="Times New Roman" w:hAnsi="Times New Roman"/>
                <w:color w:val="000000"/>
                <w:sz w:val="20"/>
                <w:shd w:val="clear" w:color="auto" w:fill="FFFFFF"/>
              </w:rPr>
            </w:pPr>
            <w:r w:rsidRPr="001F6E8A">
              <w:rPr>
                <w:rFonts w:ascii="Times New Roman" w:hAnsi="Times New Roman"/>
                <w:sz w:val="20"/>
              </w:rPr>
              <w:t xml:space="preserve">Коробко В. И. Экологический менеджмент. Учебное пособие </w:t>
            </w:r>
            <w:r w:rsidRPr="001F6E8A">
              <w:rPr>
                <w:rFonts w:ascii="Times New Roman" w:hAnsi="Times New Roman"/>
                <w:color w:val="000000"/>
                <w:sz w:val="20"/>
                <w:shd w:val="clear" w:color="auto" w:fill="FFFFFF"/>
              </w:rPr>
              <w:t>М.: Юнити-Дана, 2012. - 306 с.</w:t>
            </w:r>
          </w:p>
          <w:p w:rsidR="00EB7CAF" w:rsidRPr="001F6E8A" w:rsidRDefault="00EB7CAF" w:rsidP="00F812A2">
            <w:pPr>
              <w:rPr>
                <w:color w:val="000000"/>
                <w:shd w:val="clear" w:color="auto" w:fill="FFFFFF"/>
              </w:rPr>
            </w:pPr>
            <w:r w:rsidRPr="001F6E8A">
              <w:rPr>
                <w:color w:val="000000"/>
              </w:rPr>
              <w:t xml:space="preserve">Инженерная экология и экологический менеджмент. Учебник </w:t>
            </w:r>
            <w:r w:rsidRPr="001F6E8A">
              <w:rPr>
                <w:color w:val="000000"/>
                <w:shd w:val="clear" w:color="auto" w:fill="FFFFFF"/>
              </w:rPr>
              <w:t>Под редакцией:   Иванов Н. И. Фадин И. М., </w:t>
            </w:r>
            <w:r w:rsidRPr="001F6E8A">
              <w:rPr>
                <w:rStyle w:val="apple-converted-space"/>
                <w:color w:val="000000"/>
                <w:shd w:val="clear" w:color="auto" w:fill="FFFFFF"/>
              </w:rPr>
              <w:t> </w:t>
            </w:r>
            <w:r w:rsidRPr="001F6E8A">
              <w:rPr>
                <w:color w:val="000000"/>
                <w:shd w:val="clear" w:color="auto" w:fill="FFFFFF"/>
              </w:rPr>
              <w:t>3-е изд. - М.: Логос, 2011. - 518 с.</w:t>
            </w:r>
          </w:p>
          <w:p w:rsidR="00EB7CAF" w:rsidRPr="001F6E8A" w:rsidRDefault="00EB7CAF" w:rsidP="00F812A2">
            <w:r w:rsidRPr="001F6E8A">
              <w:t>Дайман С.Ю., Т.В. Островкова, Е.А. Заика, Т.В. Сокорнова. Системы экологического менеджмента для практиков. М.: Изд-во РХТУ им. Д.И. Менделеева, — 248 с.</w:t>
            </w:r>
          </w:p>
          <w:p w:rsidR="00EB7CAF" w:rsidRPr="001F6E8A" w:rsidRDefault="00EB7CAF" w:rsidP="00F812A2">
            <w:r w:rsidRPr="001F6E8A">
              <w:rPr>
                <w:rStyle w:val="apple-style-span"/>
                <w:color w:val="000033"/>
              </w:rPr>
              <w:t xml:space="preserve">Григорьева М.В. Экологическое и природоресурсное право: электронный учеб.-метод. комплекс дисциплины, СФУ, </w:t>
            </w:r>
            <w:r w:rsidRPr="001F6E8A">
              <w:t>2007.</w:t>
            </w:r>
          </w:p>
          <w:p w:rsidR="00EB7CAF" w:rsidRDefault="00EB7CAF" w:rsidP="00F812A2"/>
          <w:p w:rsidR="00EB7CAF" w:rsidRDefault="00EB7CAF" w:rsidP="00F812A2"/>
          <w:p w:rsidR="00EB7CAF" w:rsidRDefault="00EB7CAF" w:rsidP="00F812A2"/>
          <w:p w:rsidR="00EB7CAF" w:rsidRPr="00EB7CAF" w:rsidRDefault="00EB7CAF" w:rsidP="00F812A2">
            <w:pPr>
              <w:rPr>
                <w:lang w:val="en-US"/>
              </w:rPr>
            </w:pPr>
            <w:r w:rsidRPr="001F6E8A">
              <w:rPr>
                <w:lang w:val="en-GB"/>
              </w:rPr>
              <w:t>Sturm</w:t>
            </w:r>
            <w:r w:rsidRPr="001F6E8A">
              <w:rPr>
                <w:lang w:val="en-US"/>
              </w:rPr>
              <w:t xml:space="preserve"> </w:t>
            </w:r>
            <w:r w:rsidRPr="001F6E8A">
              <w:rPr>
                <w:lang w:val="en-GB"/>
              </w:rPr>
              <w:t>A</w:t>
            </w:r>
            <w:r w:rsidRPr="001F6E8A">
              <w:rPr>
                <w:lang w:val="en-US"/>
              </w:rPr>
              <w:t xml:space="preserve">. </w:t>
            </w:r>
            <w:r w:rsidRPr="001F6E8A">
              <w:rPr>
                <w:lang w:val="en-GB"/>
              </w:rPr>
              <w:t>ISO</w:t>
            </w:r>
            <w:r w:rsidRPr="001F6E8A">
              <w:rPr>
                <w:lang w:val="en-US"/>
              </w:rPr>
              <w:t xml:space="preserve"> 14001 - </w:t>
            </w:r>
            <w:r w:rsidRPr="001F6E8A">
              <w:rPr>
                <w:lang w:val="en-GB"/>
              </w:rPr>
              <w:t>Implementing</w:t>
            </w:r>
            <w:r w:rsidRPr="001F6E8A">
              <w:rPr>
                <w:lang w:val="en-US"/>
              </w:rPr>
              <w:t xml:space="preserve"> </w:t>
            </w:r>
            <w:r w:rsidRPr="001F6E8A">
              <w:rPr>
                <w:lang w:val="en-GB"/>
              </w:rPr>
              <w:t>an</w:t>
            </w:r>
            <w:r w:rsidRPr="001F6E8A">
              <w:rPr>
                <w:lang w:val="en-US"/>
              </w:rPr>
              <w:t xml:space="preserve"> </w:t>
            </w:r>
            <w:r w:rsidRPr="001F6E8A">
              <w:rPr>
                <w:lang w:val="en-GB"/>
              </w:rPr>
              <w:t>environmental</w:t>
            </w:r>
            <w:r w:rsidRPr="001F6E8A">
              <w:rPr>
                <w:lang w:val="en-US"/>
              </w:rPr>
              <w:t xml:space="preserve"> </w:t>
            </w:r>
            <w:r w:rsidRPr="001F6E8A">
              <w:rPr>
                <w:lang w:val="en-GB"/>
              </w:rPr>
              <w:t>management</w:t>
            </w:r>
            <w:r w:rsidRPr="001F6E8A">
              <w:rPr>
                <w:lang w:val="en-US"/>
              </w:rPr>
              <w:t xml:space="preserve"> </w:t>
            </w:r>
            <w:r w:rsidRPr="001F6E8A">
              <w:rPr>
                <w:lang w:val="en-GB"/>
              </w:rPr>
              <w:t>system</w:t>
            </w:r>
            <w:r w:rsidRPr="001F6E8A">
              <w:rPr>
                <w:lang w:val="en-US"/>
              </w:rPr>
              <w:t xml:space="preserve">. </w:t>
            </w:r>
          </w:p>
        </w:tc>
        <w:tc>
          <w:tcPr>
            <w:tcW w:w="1560" w:type="dxa"/>
            <w:shd w:val="clear" w:color="auto" w:fill="auto"/>
          </w:tcPr>
          <w:p w:rsidR="00EB7CAF" w:rsidRPr="00486E37" w:rsidRDefault="00EB7CAF" w:rsidP="00F812A2">
            <w:r w:rsidRPr="00486E37">
              <w:t>Свободный доступ,</w:t>
            </w:r>
          </w:p>
          <w:p w:rsidR="00EB7CAF" w:rsidRDefault="00EB7CAF" w:rsidP="00F812A2">
            <w:r w:rsidRPr="00486E37">
              <w:t>Доступ СФУ, по подписке</w:t>
            </w:r>
          </w:p>
          <w:p w:rsidR="00EB7CAF" w:rsidRDefault="00EB7CAF" w:rsidP="00F812A2"/>
          <w:p w:rsidR="00EB7CAF" w:rsidRDefault="00EB7CAF" w:rsidP="00F812A2"/>
          <w:p w:rsidR="00EB7CAF" w:rsidRPr="00486E37" w:rsidRDefault="00EB7CAF" w:rsidP="00F812A2">
            <w:r w:rsidRPr="00486E37">
              <w:t>Свободный доступ,</w:t>
            </w:r>
          </w:p>
          <w:p w:rsidR="00EB7CAF" w:rsidRDefault="00EB7CAF" w:rsidP="00F812A2"/>
          <w:p w:rsidR="00EB7CAF" w:rsidRPr="00486E37" w:rsidRDefault="00EB7CAF" w:rsidP="00F812A2">
            <w:r w:rsidRPr="00486E37">
              <w:t>Свободный доступ,</w:t>
            </w:r>
          </w:p>
          <w:p w:rsidR="00EB7CAF" w:rsidRDefault="00EB7CAF" w:rsidP="00F812A2"/>
          <w:p w:rsidR="00EB7CAF" w:rsidRDefault="00EB7CAF" w:rsidP="00F812A2"/>
          <w:p w:rsidR="00EB7CAF" w:rsidRDefault="00EB7CAF" w:rsidP="00F812A2"/>
          <w:p w:rsidR="00EB7CAF" w:rsidRPr="00486E37" w:rsidRDefault="00EB7CAF" w:rsidP="00F812A2">
            <w:r w:rsidRPr="00486E37">
              <w:t>Свободный доступ</w:t>
            </w:r>
          </w:p>
        </w:tc>
      </w:tr>
      <w:tr w:rsidR="00EB7CAF" w:rsidRPr="00486E37" w:rsidTr="00F812A2">
        <w:tc>
          <w:tcPr>
            <w:tcW w:w="468" w:type="dxa"/>
            <w:shd w:val="clear" w:color="auto" w:fill="auto"/>
            <w:vAlign w:val="center"/>
          </w:tcPr>
          <w:p w:rsidR="00EB7CAF" w:rsidRPr="00486E37" w:rsidRDefault="00EB7CAF" w:rsidP="00F812A2">
            <w:pPr>
              <w:jc w:val="center"/>
            </w:pPr>
          </w:p>
        </w:tc>
        <w:tc>
          <w:tcPr>
            <w:tcW w:w="1767" w:type="dxa"/>
            <w:vAlign w:val="center"/>
          </w:tcPr>
          <w:p w:rsidR="00EB7CAF" w:rsidRPr="00486E37" w:rsidRDefault="00EB7CAF" w:rsidP="00F812A2">
            <w:pPr>
              <w:jc w:val="center"/>
            </w:pPr>
          </w:p>
        </w:tc>
        <w:tc>
          <w:tcPr>
            <w:tcW w:w="3525" w:type="dxa"/>
            <w:shd w:val="clear" w:color="auto" w:fill="auto"/>
            <w:vAlign w:val="center"/>
          </w:tcPr>
          <w:p w:rsidR="00EB7CAF" w:rsidRPr="00486E37" w:rsidRDefault="00EB7CAF" w:rsidP="00F812A2">
            <w:pPr>
              <w:jc w:val="center"/>
            </w:pPr>
          </w:p>
        </w:tc>
        <w:tc>
          <w:tcPr>
            <w:tcW w:w="7389" w:type="dxa"/>
            <w:shd w:val="clear" w:color="auto" w:fill="auto"/>
            <w:vAlign w:val="center"/>
          </w:tcPr>
          <w:p w:rsidR="00EB7CAF" w:rsidRPr="00486E37" w:rsidRDefault="00EB7CAF" w:rsidP="00F812A2">
            <w:pPr>
              <w:jc w:val="center"/>
              <w:rPr>
                <w:shd w:val="clear" w:color="auto" w:fill="FFFFFF"/>
              </w:rPr>
            </w:pPr>
          </w:p>
        </w:tc>
        <w:tc>
          <w:tcPr>
            <w:tcW w:w="1560" w:type="dxa"/>
            <w:shd w:val="clear" w:color="auto" w:fill="auto"/>
            <w:vAlign w:val="center"/>
          </w:tcPr>
          <w:p w:rsidR="00EB7CAF" w:rsidRPr="00486E37" w:rsidRDefault="00EB7CAF" w:rsidP="00F812A2">
            <w:pPr>
              <w:jc w:val="center"/>
            </w:pPr>
          </w:p>
        </w:tc>
      </w:tr>
    </w:tbl>
    <w:p w:rsidR="00EB7CAF" w:rsidRDefault="00EB7CAF" w:rsidP="00EB7CAF">
      <w:pPr>
        <w:ind w:firstLine="709"/>
        <w:rPr>
          <w:sz w:val="24"/>
          <w:szCs w:val="24"/>
        </w:rPr>
      </w:pPr>
    </w:p>
    <w:p w:rsidR="00EB7CAF" w:rsidRDefault="00EB7CAF" w:rsidP="00EB7CAF">
      <w:pPr>
        <w:ind w:firstLine="709"/>
        <w:rPr>
          <w:sz w:val="24"/>
          <w:szCs w:val="24"/>
        </w:rPr>
      </w:pPr>
    </w:p>
    <w:p w:rsidR="00EB7CAF" w:rsidRPr="00486E37" w:rsidRDefault="00EB7CAF" w:rsidP="00EB7CAF">
      <w:pPr>
        <w:ind w:firstLine="709"/>
        <w:rPr>
          <w:sz w:val="24"/>
          <w:szCs w:val="24"/>
        </w:rPr>
        <w:sectPr w:rsidR="00EB7CAF" w:rsidRPr="00486E37" w:rsidSect="00F812A2">
          <w:pgSz w:w="16838" w:h="11906" w:orient="landscape"/>
          <w:pgMar w:top="1418" w:right="1134" w:bottom="907" w:left="1134" w:header="851" w:footer="1134" w:gutter="0"/>
          <w:cols w:space="720"/>
        </w:sectPr>
      </w:pPr>
    </w:p>
    <w:p w:rsidR="00EB7CAF" w:rsidRPr="00C24CFE" w:rsidRDefault="00EB7CAF" w:rsidP="00EB7CAF">
      <w:pPr>
        <w:tabs>
          <w:tab w:val="left" w:pos="1080"/>
          <w:tab w:val="left" w:pos="2646"/>
          <w:tab w:val="right" w:pos="9355"/>
        </w:tabs>
        <w:ind w:firstLine="720"/>
        <w:rPr>
          <w:sz w:val="28"/>
          <w:szCs w:val="28"/>
        </w:rPr>
      </w:pPr>
      <w:r>
        <w:rPr>
          <w:sz w:val="28"/>
          <w:szCs w:val="28"/>
        </w:rPr>
        <w:lastRenderedPageBreak/>
        <w:tab/>
      </w:r>
      <w:r>
        <w:rPr>
          <w:sz w:val="28"/>
          <w:szCs w:val="28"/>
        </w:rPr>
        <w:tab/>
      </w:r>
      <w:r>
        <w:rPr>
          <w:sz w:val="28"/>
          <w:szCs w:val="28"/>
        </w:rPr>
        <w:tab/>
      </w:r>
      <w:r w:rsidRPr="00C24CFE">
        <w:rPr>
          <w:sz w:val="28"/>
          <w:szCs w:val="28"/>
        </w:rPr>
        <w:t>Приложение 5</w:t>
      </w:r>
    </w:p>
    <w:p w:rsidR="00EB7CAF" w:rsidRPr="00C24CFE" w:rsidRDefault="00EB7CAF" w:rsidP="00EB7CAF">
      <w:pPr>
        <w:jc w:val="center"/>
        <w:rPr>
          <w:b/>
          <w:sz w:val="28"/>
          <w:szCs w:val="28"/>
        </w:rPr>
      </w:pPr>
    </w:p>
    <w:p w:rsidR="00EB7CAF" w:rsidRPr="00C24CFE" w:rsidRDefault="00EB7CAF" w:rsidP="00EB7CAF">
      <w:pPr>
        <w:jc w:val="center"/>
        <w:rPr>
          <w:b/>
          <w:sz w:val="28"/>
          <w:szCs w:val="28"/>
        </w:rPr>
      </w:pPr>
      <w:r w:rsidRPr="00C24CFE">
        <w:rPr>
          <w:b/>
          <w:sz w:val="28"/>
          <w:szCs w:val="28"/>
        </w:rPr>
        <w:t xml:space="preserve">Обеспеченность учебно-методической документацией </w:t>
      </w:r>
    </w:p>
    <w:p w:rsidR="00EB7CAF" w:rsidRPr="00C24CFE" w:rsidRDefault="00EB7CAF" w:rsidP="00EB7CAF">
      <w:pPr>
        <w:jc w:val="center"/>
        <w:rPr>
          <w:b/>
          <w:sz w:val="28"/>
          <w:szCs w:val="28"/>
        </w:rPr>
      </w:pPr>
      <w:r w:rsidRPr="00C24CFE">
        <w:rPr>
          <w:b/>
          <w:sz w:val="28"/>
          <w:szCs w:val="28"/>
        </w:rPr>
        <w:t>по дисциплине «Менеджмент окружающей среды»</w:t>
      </w:r>
    </w:p>
    <w:p w:rsidR="00EB7CAF" w:rsidRPr="00C24CFE" w:rsidRDefault="00EB7CAF" w:rsidP="00EB7CAF">
      <w:pPr>
        <w:ind w:firstLine="540"/>
        <w:jc w:val="both"/>
        <w:rPr>
          <w:b/>
          <w:sz w:val="28"/>
          <w:szCs w:val="28"/>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5"/>
        <w:gridCol w:w="5245"/>
        <w:gridCol w:w="1004"/>
        <w:gridCol w:w="1746"/>
      </w:tblGrid>
      <w:tr w:rsidR="00EB7CAF" w:rsidRPr="00C24CFE" w:rsidTr="00F812A2">
        <w:tc>
          <w:tcPr>
            <w:tcW w:w="468" w:type="dxa"/>
            <w:shd w:val="clear" w:color="auto" w:fill="auto"/>
            <w:vAlign w:val="center"/>
          </w:tcPr>
          <w:p w:rsidR="00EB7CAF" w:rsidRPr="00C24CFE" w:rsidRDefault="00EB7CAF" w:rsidP="00F812A2">
            <w:pPr>
              <w:jc w:val="center"/>
              <w:rPr>
                <w:b/>
                <w:sz w:val="28"/>
                <w:szCs w:val="28"/>
              </w:rPr>
            </w:pPr>
            <w:r w:rsidRPr="00C24CFE">
              <w:rPr>
                <w:b/>
                <w:sz w:val="28"/>
                <w:szCs w:val="28"/>
              </w:rPr>
              <w:t>№п/п</w:t>
            </w:r>
          </w:p>
        </w:tc>
        <w:tc>
          <w:tcPr>
            <w:tcW w:w="1625" w:type="dxa"/>
            <w:shd w:val="clear" w:color="auto" w:fill="auto"/>
            <w:vAlign w:val="center"/>
          </w:tcPr>
          <w:p w:rsidR="00EB7CAF" w:rsidRPr="00C24CFE" w:rsidRDefault="00EB7CAF" w:rsidP="00F812A2">
            <w:pPr>
              <w:jc w:val="center"/>
              <w:rPr>
                <w:b/>
                <w:sz w:val="28"/>
                <w:szCs w:val="28"/>
              </w:rPr>
            </w:pPr>
            <w:r w:rsidRPr="00C24CFE">
              <w:rPr>
                <w:b/>
                <w:sz w:val="28"/>
                <w:szCs w:val="28"/>
              </w:rPr>
              <w:t xml:space="preserve">Наименование </w:t>
            </w:r>
          </w:p>
          <w:p w:rsidR="00EB7CAF" w:rsidRPr="00C24CFE" w:rsidRDefault="00EB7CAF" w:rsidP="00F812A2">
            <w:pPr>
              <w:jc w:val="center"/>
              <w:rPr>
                <w:b/>
                <w:sz w:val="28"/>
                <w:szCs w:val="28"/>
              </w:rPr>
            </w:pPr>
            <w:r w:rsidRPr="00C24CFE">
              <w:rPr>
                <w:b/>
                <w:sz w:val="28"/>
                <w:szCs w:val="28"/>
              </w:rPr>
              <w:t>дисциплины</w:t>
            </w:r>
          </w:p>
        </w:tc>
        <w:tc>
          <w:tcPr>
            <w:tcW w:w="5245" w:type="dxa"/>
            <w:shd w:val="clear" w:color="auto" w:fill="auto"/>
            <w:vAlign w:val="center"/>
          </w:tcPr>
          <w:p w:rsidR="00EB7CAF" w:rsidRPr="00C24CFE" w:rsidRDefault="00EB7CAF" w:rsidP="00F812A2">
            <w:pPr>
              <w:jc w:val="center"/>
              <w:rPr>
                <w:b/>
                <w:sz w:val="28"/>
                <w:szCs w:val="28"/>
              </w:rPr>
            </w:pPr>
            <w:r w:rsidRPr="00C24CFE">
              <w:rPr>
                <w:b/>
                <w:sz w:val="28"/>
                <w:szCs w:val="28"/>
              </w:rPr>
              <w:t>Наименование</w:t>
            </w:r>
          </w:p>
          <w:p w:rsidR="00EB7CAF" w:rsidRPr="00C24CFE" w:rsidRDefault="00EB7CAF" w:rsidP="00F812A2">
            <w:pPr>
              <w:jc w:val="center"/>
              <w:rPr>
                <w:b/>
                <w:sz w:val="28"/>
                <w:szCs w:val="28"/>
              </w:rPr>
            </w:pPr>
            <w:r w:rsidRPr="00C24CFE">
              <w:rPr>
                <w:b/>
                <w:sz w:val="28"/>
                <w:szCs w:val="28"/>
              </w:rPr>
              <w:t xml:space="preserve">учебников, учебно-методических,  методических пособий, разработок и рекомендаций </w:t>
            </w:r>
          </w:p>
        </w:tc>
        <w:tc>
          <w:tcPr>
            <w:tcW w:w="1004" w:type="dxa"/>
            <w:shd w:val="clear" w:color="auto" w:fill="auto"/>
            <w:vAlign w:val="center"/>
          </w:tcPr>
          <w:p w:rsidR="00EB7CAF" w:rsidRPr="00C24CFE" w:rsidRDefault="00EB7CAF" w:rsidP="00F812A2">
            <w:pPr>
              <w:jc w:val="center"/>
              <w:rPr>
                <w:b/>
                <w:sz w:val="28"/>
                <w:szCs w:val="28"/>
              </w:rPr>
            </w:pPr>
            <w:r w:rsidRPr="00C24CFE">
              <w:rPr>
                <w:b/>
                <w:sz w:val="28"/>
                <w:szCs w:val="28"/>
              </w:rPr>
              <w:t>Количество экземпляров</w:t>
            </w:r>
          </w:p>
        </w:tc>
        <w:tc>
          <w:tcPr>
            <w:tcW w:w="1746" w:type="dxa"/>
            <w:shd w:val="clear" w:color="auto" w:fill="auto"/>
            <w:vAlign w:val="center"/>
          </w:tcPr>
          <w:p w:rsidR="00EB7CAF" w:rsidRPr="00C24CFE" w:rsidRDefault="00EB7CAF" w:rsidP="00F812A2">
            <w:pPr>
              <w:jc w:val="center"/>
              <w:rPr>
                <w:b/>
                <w:sz w:val="28"/>
                <w:szCs w:val="28"/>
              </w:rPr>
            </w:pPr>
            <w:r w:rsidRPr="00C24CFE">
              <w:rPr>
                <w:b/>
                <w:sz w:val="28"/>
                <w:szCs w:val="28"/>
              </w:rPr>
              <w:t>Обеспеченность студентов учебной литературой (экземпляров на одного студента)</w:t>
            </w:r>
          </w:p>
        </w:tc>
      </w:tr>
      <w:tr w:rsidR="005A63FA" w:rsidRPr="00C24CFE" w:rsidTr="00F812A2">
        <w:trPr>
          <w:trHeight w:val="2144"/>
        </w:trPr>
        <w:tc>
          <w:tcPr>
            <w:tcW w:w="468" w:type="dxa"/>
            <w:vMerge w:val="restart"/>
            <w:shd w:val="clear" w:color="auto" w:fill="auto"/>
            <w:vAlign w:val="center"/>
          </w:tcPr>
          <w:p w:rsidR="005A63FA" w:rsidRPr="00C24CFE" w:rsidRDefault="005A63FA" w:rsidP="00F812A2">
            <w:pPr>
              <w:jc w:val="center"/>
              <w:rPr>
                <w:sz w:val="28"/>
                <w:szCs w:val="28"/>
              </w:rPr>
            </w:pPr>
            <w:r w:rsidRPr="00C24CFE">
              <w:rPr>
                <w:sz w:val="28"/>
                <w:szCs w:val="28"/>
              </w:rPr>
              <w:t>1</w:t>
            </w:r>
          </w:p>
        </w:tc>
        <w:tc>
          <w:tcPr>
            <w:tcW w:w="1625" w:type="dxa"/>
            <w:vMerge w:val="restart"/>
            <w:shd w:val="clear" w:color="auto" w:fill="auto"/>
            <w:vAlign w:val="center"/>
          </w:tcPr>
          <w:p w:rsidR="005A63FA" w:rsidRPr="0002020E" w:rsidRDefault="005A63FA" w:rsidP="00F812A2">
            <w:pPr>
              <w:rPr>
                <w:sz w:val="28"/>
                <w:szCs w:val="28"/>
              </w:rPr>
            </w:pPr>
            <w:r w:rsidRPr="0002020E">
              <w:rPr>
                <w:sz w:val="28"/>
                <w:szCs w:val="28"/>
              </w:rPr>
              <w:t>Менеджмент окружающей среды</w:t>
            </w:r>
          </w:p>
        </w:tc>
        <w:tc>
          <w:tcPr>
            <w:tcW w:w="5245" w:type="dxa"/>
            <w:shd w:val="clear" w:color="auto" w:fill="auto"/>
            <w:vAlign w:val="center"/>
          </w:tcPr>
          <w:p w:rsidR="005A63FA" w:rsidRPr="00D87CA0" w:rsidRDefault="005A63FA" w:rsidP="00F812A2">
            <w:pPr>
              <w:pStyle w:val="aff2"/>
              <w:spacing w:after="0" w:line="240" w:lineRule="auto"/>
              <w:ind w:left="0"/>
              <w:rPr>
                <w:rFonts w:ascii="Times New Roman" w:hAnsi="Times New Roman"/>
                <w:sz w:val="28"/>
                <w:szCs w:val="28"/>
                <w:lang w:eastAsia="en-US"/>
              </w:rPr>
            </w:pPr>
            <w:r w:rsidRPr="00D87CA0">
              <w:rPr>
                <w:rFonts w:ascii="Times New Roman" w:hAnsi="Times New Roman"/>
                <w:sz w:val="28"/>
                <w:szCs w:val="28"/>
                <w:shd w:val="clear" w:color="auto" w:fill="FFFFFF"/>
                <w:lang w:eastAsia="en-US"/>
              </w:rPr>
              <w:t>Волова Т.Г., Афанасова Е.Н., Задереев Е.С., Зотина Т.А., Миронов П.В., Прудникова С.В., Сорокин Н.Д., Суковатый А.Г., Шишацкая Е.И. Экологическая биотехнология / Учебное пособие – Красноярск: ИПЦ «Копирка». 2012. 284 с.</w:t>
            </w:r>
          </w:p>
        </w:tc>
        <w:tc>
          <w:tcPr>
            <w:tcW w:w="1004" w:type="dxa"/>
            <w:shd w:val="clear" w:color="auto" w:fill="auto"/>
          </w:tcPr>
          <w:p w:rsidR="005A63FA" w:rsidRPr="00C24CFE" w:rsidRDefault="005A63FA" w:rsidP="00F812A2">
            <w:pPr>
              <w:jc w:val="center"/>
              <w:rPr>
                <w:sz w:val="28"/>
                <w:szCs w:val="28"/>
              </w:rPr>
            </w:pPr>
            <w:r>
              <w:rPr>
                <w:sz w:val="28"/>
                <w:szCs w:val="28"/>
              </w:rPr>
              <w:t>10</w:t>
            </w:r>
          </w:p>
        </w:tc>
        <w:tc>
          <w:tcPr>
            <w:tcW w:w="1746" w:type="dxa"/>
            <w:shd w:val="clear" w:color="auto" w:fill="auto"/>
          </w:tcPr>
          <w:p w:rsidR="005A63FA" w:rsidRDefault="005A63FA" w:rsidP="00F812A2">
            <w:pPr>
              <w:jc w:val="center"/>
              <w:rPr>
                <w:sz w:val="28"/>
                <w:szCs w:val="28"/>
              </w:rPr>
            </w:pPr>
          </w:p>
          <w:p w:rsidR="005A63FA" w:rsidRDefault="00D36EE1" w:rsidP="00F812A2">
            <w:pPr>
              <w:jc w:val="center"/>
              <w:rPr>
                <w:sz w:val="28"/>
                <w:szCs w:val="28"/>
              </w:rPr>
            </w:pPr>
            <w:r>
              <w:rPr>
                <w:sz w:val="28"/>
                <w:szCs w:val="28"/>
              </w:rPr>
              <w:t>5</w:t>
            </w:r>
          </w:p>
          <w:p w:rsidR="005A63FA" w:rsidRDefault="005A63FA" w:rsidP="00F812A2">
            <w:pPr>
              <w:jc w:val="center"/>
              <w:rPr>
                <w:sz w:val="28"/>
                <w:szCs w:val="28"/>
              </w:rPr>
            </w:pPr>
          </w:p>
          <w:p w:rsidR="005A63FA" w:rsidRDefault="005A63FA" w:rsidP="00F812A2">
            <w:pPr>
              <w:jc w:val="center"/>
              <w:rPr>
                <w:sz w:val="28"/>
                <w:szCs w:val="28"/>
              </w:rPr>
            </w:pPr>
          </w:p>
          <w:p w:rsidR="005A63FA" w:rsidRDefault="005A63FA" w:rsidP="00F812A2">
            <w:pPr>
              <w:jc w:val="center"/>
              <w:rPr>
                <w:sz w:val="28"/>
                <w:szCs w:val="28"/>
              </w:rPr>
            </w:pPr>
          </w:p>
          <w:p w:rsidR="005A63FA" w:rsidRDefault="005A63FA" w:rsidP="00F812A2">
            <w:pPr>
              <w:jc w:val="center"/>
              <w:rPr>
                <w:sz w:val="28"/>
                <w:szCs w:val="28"/>
              </w:rPr>
            </w:pPr>
          </w:p>
          <w:p w:rsidR="005A63FA" w:rsidRPr="00C24CFE" w:rsidRDefault="005A63FA" w:rsidP="00F812A2">
            <w:pPr>
              <w:jc w:val="center"/>
              <w:rPr>
                <w:sz w:val="28"/>
                <w:szCs w:val="28"/>
              </w:rPr>
            </w:pPr>
          </w:p>
        </w:tc>
      </w:tr>
      <w:tr w:rsidR="005A63FA" w:rsidRPr="00C24CFE" w:rsidTr="00F812A2">
        <w:trPr>
          <w:trHeight w:val="1192"/>
        </w:trPr>
        <w:tc>
          <w:tcPr>
            <w:tcW w:w="468" w:type="dxa"/>
            <w:vMerge/>
            <w:shd w:val="clear" w:color="auto" w:fill="auto"/>
            <w:vAlign w:val="center"/>
          </w:tcPr>
          <w:p w:rsidR="005A63FA" w:rsidRPr="00C24CFE" w:rsidRDefault="005A63FA" w:rsidP="00F812A2">
            <w:pPr>
              <w:jc w:val="center"/>
              <w:rPr>
                <w:sz w:val="28"/>
                <w:szCs w:val="28"/>
              </w:rPr>
            </w:pPr>
          </w:p>
        </w:tc>
        <w:tc>
          <w:tcPr>
            <w:tcW w:w="1625" w:type="dxa"/>
            <w:vMerge/>
            <w:shd w:val="clear" w:color="auto" w:fill="auto"/>
            <w:vAlign w:val="center"/>
          </w:tcPr>
          <w:p w:rsidR="005A63FA" w:rsidRPr="0002020E" w:rsidRDefault="005A63FA" w:rsidP="00F812A2">
            <w:pPr>
              <w:jc w:val="center"/>
              <w:rPr>
                <w:sz w:val="28"/>
                <w:szCs w:val="28"/>
              </w:rPr>
            </w:pPr>
          </w:p>
        </w:tc>
        <w:tc>
          <w:tcPr>
            <w:tcW w:w="5245" w:type="dxa"/>
            <w:shd w:val="clear" w:color="auto" w:fill="auto"/>
            <w:vAlign w:val="center"/>
          </w:tcPr>
          <w:p w:rsidR="005A63FA" w:rsidRPr="00D87CA0" w:rsidRDefault="005A63FA" w:rsidP="00F812A2">
            <w:pPr>
              <w:pStyle w:val="aff2"/>
              <w:spacing w:after="0" w:line="240" w:lineRule="auto"/>
              <w:ind w:left="0"/>
              <w:rPr>
                <w:rFonts w:ascii="Times New Roman" w:hAnsi="Times New Roman"/>
                <w:sz w:val="28"/>
                <w:szCs w:val="28"/>
                <w:lang w:eastAsia="en-US"/>
              </w:rPr>
            </w:pPr>
            <w:r w:rsidRPr="00D87CA0">
              <w:rPr>
                <w:rFonts w:ascii="Times New Roman" w:hAnsi="Times New Roman"/>
                <w:bCs/>
                <w:sz w:val="28"/>
                <w:szCs w:val="28"/>
                <w:shd w:val="clear" w:color="auto" w:fill="FFFFFF"/>
                <w:lang w:eastAsia="en-US"/>
              </w:rPr>
              <w:t xml:space="preserve">Анисимов А.В. </w:t>
            </w:r>
            <w:hyperlink r:id="rId41" w:history="1"/>
            <w:r w:rsidRPr="00D87CA0">
              <w:rPr>
                <w:rFonts w:ascii="Times New Roman" w:hAnsi="Times New Roman"/>
                <w:color w:val="000000"/>
                <w:sz w:val="28"/>
                <w:szCs w:val="28"/>
                <w:shd w:val="clear" w:color="auto" w:fill="FFFFFF"/>
                <w:lang w:eastAsia="en-US"/>
              </w:rPr>
              <w:t>Экологический менеджмент: учебник / А. В. Анисимов ; Южный федерал. ун-т. - Ростов н/Д: Феникс, 2009. - 349 с. - (Высшее образование).</w:t>
            </w:r>
          </w:p>
        </w:tc>
        <w:tc>
          <w:tcPr>
            <w:tcW w:w="1004" w:type="dxa"/>
            <w:shd w:val="clear" w:color="auto" w:fill="auto"/>
            <w:vAlign w:val="center"/>
          </w:tcPr>
          <w:p w:rsidR="005A63FA" w:rsidRPr="00C24CFE" w:rsidRDefault="005A63FA" w:rsidP="00F812A2">
            <w:pPr>
              <w:jc w:val="center"/>
              <w:rPr>
                <w:sz w:val="28"/>
                <w:szCs w:val="28"/>
              </w:rPr>
            </w:pPr>
            <w:r>
              <w:rPr>
                <w:sz w:val="28"/>
                <w:szCs w:val="28"/>
              </w:rPr>
              <w:t>2</w:t>
            </w:r>
          </w:p>
        </w:tc>
        <w:tc>
          <w:tcPr>
            <w:tcW w:w="1746" w:type="dxa"/>
            <w:shd w:val="clear" w:color="auto" w:fill="auto"/>
            <w:vAlign w:val="center"/>
          </w:tcPr>
          <w:p w:rsidR="00D36EE1" w:rsidRDefault="00D36EE1" w:rsidP="00F812A2">
            <w:pPr>
              <w:jc w:val="center"/>
              <w:rPr>
                <w:sz w:val="28"/>
                <w:szCs w:val="28"/>
              </w:rPr>
            </w:pPr>
          </w:p>
          <w:p w:rsidR="00D36EE1" w:rsidRDefault="00D36EE1" w:rsidP="00F812A2">
            <w:pPr>
              <w:jc w:val="center"/>
              <w:rPr>
                <w:sz w:val="28"/>
                <w:szCs w:val="28"/>
              </w:rPr>
            </w:pPr>
          </w:p>
          <w:p w:rsidR="005A63FA" w:rsidRPr="00C24CFE" w:rsidRDefault="00D36EE1" w:rsidP="00F812A2">
            <w:pPr>
              <w:jc w:val="center"/>
              <w:rPr>
                <w:sz w:val="28"/>
                <w:szCs w:val="28"/>
              </w:rPr>
            </w:pPr>
            <w:r>
              <w:rPr>
                <w:sz w:val="28"/>
                <w:szCs w:val="28"/>
              </w:rPr>
              <w:t>1</w:t>
            </w:r>
          </w:p>
        </w:tc>
      </w:tr>
      <w:tr w:rsidR="005A63FA" w:rsidRPr="00C24CFE" w:rsidTr="00F812A2">
        <w:trPr>
          <w:trHeight w:val="690"/>
        </w:trPr>
        <w:tc>
          <w:tcPr>
            <w:tcW w:w="468" w:type="dxa"/>
            <w:vMerge/>
            <w:shd w:val="clear" w:color="auto" w:fill="auto"/>
            <w:vAlign w:val="center"/>
          </w:tcPr>
          <w:p w:rsidR="005A63FA" w:rsidRPr="00C24CFE" w:rsidRDefault="005A63FA" w:rsidP="00F812A2">
            <w:pPr>
              <w:jc w:val="center"/>
              <w:rPr>
                <w:sz w:val="28"/>
                <w:szCs w:val="28"/>
              </w:rPr>
            </w:pPr>
          </w:p>
        </w:tc>
        <w:tc>
          <w:tcPr>
            <w:tcW w:w="1625" w:type="dxa"/>
            <w:vMerge/>
            <w:shd w:val="clear" w:color="auto" w:fill="auto"/>
            <w:vAlign w:val="center"/>
          </w:tcPr>
          <w:p w:rsidR="005A63FA" w:rsidRPr="0002020E" w:rsidRDefault="005A63FA" w:rsidP="00F812A2">
            <w:pPr>
              <w:jc w:val="center"/>
              <w:rPr>
                <w:sz w:val="28"/>
                <w:szCs w:val="28"/>
              </w:rPr>
            </w:pPr>
          </w:p>
        </w:tc>
        <w:tc>
          <w:tcPr>
            <w:tcW w:w="5245" w:type="dxa"/>
            <w:shd w:val="clear" w:color="auto" w:fill="auto"/>
            <w:vAlign w:val="center"/>
          </w:tcPr>
          <w:p w:rsidR="005A63FA" w:rsidRPr="0002020E" w:rsidRDefault="005A63FA" w:rsidP="00F812A2">
            <w:pPr>
              <w:rPr>
                <w:sz w:val="28"/>
                <w:szCs w:val="28"/>
              </w:rPr>
            </w:pPr>
            <w:r w:rsidRPr="0002020E">
              <w:rPr>
                <w:bCs/>
                <w:color w:val="000000"/>
                <w:sz w:val="28"/>
                <w:szCs w:val="28"/>
                <w:shd w:val="clear" w:color="auto" w:fill="FFFFFF"/>
              </w:rPr>
              <w:t>Экологический менеджмент:</w:t>
            </w:r>
            <w:r w:rsidRPr="0002020E">
              <w:rPr>
                <w:color w:val="000000"/>
                <w:sz w:val="28"/>
                <w:szCs w:val="28"/>
                <w:shd w:val="clear" w:color="auto" w:fill="FFFFFF"/>
              </w:rPr>
              <w:t xml:space="preserve"> учеб. - метод. пособие / Сиб. федерал. ун-т ; сост. О. В. Тарасова [и др.]. - Красноярск: СФУ, 2012. - 45 с.</w:t>
            </w:r>
          </w:p>
        </w:tc>
        <w:tc>
          <w:tcPr>
            <w:tcW w:w="1004" w:type="dxa"/>
            <w:shd w:val="clear" w:color="auto" w:fill="auto"/>
            <w:vAlign w:val="center"/>
          </w:tcPr>
          <w:p w:rsidR="005A63FA" w:rsidRPr="00C24CFE" w:rsidRDefault="005A63FA" w:rsidP="00F812A2">
            <w:pPr>
              <w:jc w:val="center"/>
              <w:rPr>
                <w:sz w:val="28"/>
                <w:szCs w:val="28"/>
              </w:rPr>
            </w:pPr>
            <w:r>
              <w:rPr>
                <w:sz w:val="28"/>
                <w:szCs w:val="28"/>
              </w:rPr>
              <w:t>12</w:t>
            </w:r>
          </w:p>
        </w:tc>
        <w:tc>
          <w:tcPr>
            <w:tcW w:w="1746" w:type="dxa"/>
            <w:shd w:val="clear" w:color="auto" w:fill="auto"/>
            <w:vAlign w:val="center"/>
          </w:tcPr>
          <w:p w:rsidR="005A63FA" w:rsidRPr="00C24CFE" w:rsidRDefault="00D36EE1" w:rsidP="00F812A2">
            <w:pPr>
              <w:jc w:val="center"/>
              <w:rPr>
                <w:sz w:val="28"/>
                <w:szCs w:val="28"/>
              </w:rPr>
            </w:pPr>
            <w:r>
              <w:rPr>
                <w:sz w:val="28"/>
                <w:szCs w:val="28"/>
              </w:rPr>
              <w:t>6</w:t>
            </w:r>
          </w:p>
        </w:tc>
      </w:tr>
      <w:tr w:rsidR="005A63FA" w:rsidRPr="00C24CFE" w:rsidTr="00F812A2">
        <w:trPr>
          <w:trHeight w:val="945"/>
        </w:trPr>
        <w:tc>
          <w:tcPr>
            <w:tcW w:w="468" w:type="dxa"/>
            <w:vMerge/>
            <w:shd w:val="clear" w:color="auto" w:fill="auto"/>
            <w:vAlign w:val="center"/>
          </w:tcPr>
          <w:p w:rsidR="005A63FA" w:rsidRPr="00C24CFE" w:rsidRDefault="005A63FA" w:rsidP="00F812A2">
            <w:pPr>
              <w:jc w:val="center"/>
              <w:rPr>
                <w:sz w:val="28"/>
                <w:szCs w:val="28"/>
              </w:rPr>
            </w:pPr>
          </w:p>
        </w:tc>
        <w:tc>
          <w:tcPr>
            <w:tcW w:w="1625" w:type="dxa"/>
            <w:vMerge/>
            <w:shd w:val="clear" w:color="auto" w:fill="auto"/>
            <w:vAlign w:val="center"/>
          </w:tcPr>
          <w:p w:rsidR="005A63FA" w:rsidRPr="0002020E" w:rsidRDefault="005A63FA" w:rsidP="00F812A2">
            <w:pPr>
              <w:jc w:val="center"/>
              <w:rPr>
                <w:sz w:val="28"/>
                <w:szCs w:val="28"/>
              </w:rPr>
            </w:pPr>
          </w:p>
        </w:tc>
        <w:tc>
          <w:tcPr>
            <w:tcW w:w="5245" w:type="dxa"/>
            <w:shd w:val="clear" w:color="auto" w:fill="auto"/>
            <w:vAlign w:val="center"/>
          </w:tcPr>
          <w:p w:rsidR="005A63FA" w:rsidRPr="0002020E" w:rsidRDefault="005A63FA" w:rsidP="00F812A2">
            <w:pPr>
              <w:rPr>
                <w:bCs/>
                <w:color w:val="000000"/>
                <w:sz w:val="28"/>
                <w:szCs w:val="28"/>
                <w:shd w:val="clear" w:color="auto" w:fill="FFFFFF"/>
              </w:rPr>
            </w:pPr>
            <w:r w:rsidRPr="0002020E">
              <w:rPr>
                <w:sz w:val="28"/>
                <w:szCs w:val="28"/>
              </w:rPr>
              <w:t>Задереев Е.С. Прикладной экологический менеджмент: принципы и подходы: Учебное пособие. Красноярск: Краснояр ский государственный университет, 2005 – 112 с.</w:t>
            </w:r>
          </w:p>
        </w:tc>
        <w:tc>
          <w:tcPr>
            <w:tcW w:w="1004" w:type="dxa"/>
            <w:shd w:val="clear" w:color="auto" w:fill="auto"/>
            <w:vAlign w:val="center"/>
          </w:tcPr>
          <w:p w:rsidR="005A63FA" w:rsidRDefault="005A63FA" w:rsidP="00F812A2">
            <w:pPr>
              <w:jc w:val="center"/>
              <w:rPr>
                <w:sz w:val="28"/>
                <w:szCs w:val="28"/>
              </w:rPr>
            </w:pPr>
            <w:r>
              <w:rPr>
                <w:sz w:val="28"/>
                <w:szCs w:val="28"/>
              </w:rPr>
              <w:t>10</w:t>
            </w:r>
          </w:p>
        </w:tc>
        <w:tc>
          <w:tcPr>
            <w:tcW w:w="1746" w:type="dxa"/>
            <w:shd w:val="clear" w:color="auto" w:fill="auto"/>
            <w:vAlign w:val="center"/>
          </w:tcPr>
          <w:p w:rsidR="005A63FA" w:rsidRPr="00C24CFE" w:rsidRDefault="00D36EE1" w:rsidP="00F812A2">
            <w:pPr>
              <w:jc w:val="center"/>
              <w:rPr>
                <w:sz w:val="28"/>
                <w:szCs w:val="28"/>
              </w:rPr>
            </w:pPr>
            <w:r>
              <w:rPr>
                <w:sz w:val="28"/>
                <w:szCs w:val="28"/>
              </w:rPr>
              <w:t>5</w:t>
            </w:r>
          </w:p>
        </w:tc>
      </w:tr>
      <w:tr w:rsidR="005A63FA" w:rsidRPr="00C24CFE" w:rsidTr="00F812A2">
        <w:trPr>
          <w:trHeight w:val="330"/>
        </w:trPr>
        <w:tc>
          <w:tcPr>
            <w:tcW w:w="468" w:type="dxa"/>
            <w:vMerge/>
            <w:shd w:val="clear" w:color="auto" w:fill="auto"/>
            <w:vAlign w:val="center"/>
          </w:tcPr>
          <w:p w:rsidR="005A63FA" w:rsidRPr="00C24CFE" w:rsidRDefault="005A63FA" w:rsidP="00F812A2">
            <w:pPr>
              <w:jc w:val="center"/>
              <w:rPr>
                <w:sz w:val="28"/>
                <w:szCs w:val="28"/>
              </w:rPr>
            </w:pPr>
          </w:p>
        </w:tc>
        <w:tc>
          <w:tcPr>
            <w:tcW w:w="1625" w:type="dxa"/>
            <w:vMerge/>
            <w:shd w:val="clear" w:color="auto" w:fill="auto"/>
            <w:vAlign w:val="center"/>
          </w:tcPr>
          <w:p w:rsidR="005A63FA" w:rsidRPr="0002020E" w:rsidRDefault="005A63FA" w:rsidP="00F812A2">
            <w:pPr>
              <w:jc w:val="center"/>
              <w:rPr>
                <w:sz w:val="28"/>
                <w:szCs w:val="28"/>
              </w:rPr>
            </w:pPr>
          </w:p>
        </w:tc>
        <w:tc>
          <w:tcPr>
            <w:tcW w:w="5245" w:type="dxa"/>
            <w:shd w:val="clear" w:color="auto" w:fill="auto"/>
            <w:vAlign w:val="center"/>
          </w:tcPr>
          <w:p w:rsidR="005A63FA" w:rsidRPr="0002020E" w:rsidRDefault="005A63FA" w:rsidP="00F812A2">
            <w:pPr>
              <w:rPr>
                <w:sz w:val="28"/>
                <w:szCs w:val="28"/>
              </w:rPr>
            </w:pPr>
            <w:r w:rsidRPr="0002020E">
              <w:rPr>
                <w:bCs/>
                <w:sz w:val="28"/>
                <w:szCs w:val="28"/>
                <w:shd w:val="clear" w:color="auto" w:fill="FFFFFF"/>
              </w:rPr>
              <w:t>Дафт Р.Л.</w:t>
            </w:r>
            <w:r w:rsidRPr="0002020E">
              <w:rPr>
                <w:sz w:val="28"/>
                <w:szCs w:val="28"/>
                <w:shd w:val="clear" w:color="auto" w:fill="FFFFFF"/>
              </w:rPr>
              <w:t xml:space="preserve"> </w:t>
            </w:r>
            <w:hyperlink r:id="rId42" w:history="1"/>
            <w:r w:rsidRPr="0002020E">
              <w:rPr>
                <w:sz w:val="28"/>
                <w:szCs w:val="28"/>
                <w:shd w:val="clear" w:color="auto" w:fill="FFFFFF"/>
              </w:rPr>
              <w:t xml:space="preserve">Менеджмент. Санкт-Петербург: Питер, 2009. - 799 с.  </w:t>
            </w:r>
          </w:p>
        </w:tc>
        <w:tc>
          <w:tcPr>
            <w:tcW w:w="1004" w:type="dxa"/>
            <w:shd w:val="clear" w:color="auto" w:fill="auto"/>
            <w:vAlign w:val="center"/>
          </w:tcPr>
          <w:p w:rsidR="005A63FA" w:rsidRDefault="005A63FA" w:rsidP="00F812A2">
            <w:pPr>
              <w:jc w:val="center"/>
              <w:rPr>
                <w:sz w:val="28"/>
                <w:szCs w:val="28"/>
              </w:rPr>
            </w:pPr>
            <w:r>
              <w:rPr>
                <w:sz w:val="28"/>
                <w:szCs w:val="28"/>
              </w:rPr>
              <w:t>40</w:t>
            </w:r>
          </w:p>
        </w:tc>
        <w:tc>
          <w:tcPr>
            <w:tcW w:w="1746" w:type="dxa"/>
            <w:shd w:val="clear" w:color="auto" w:fill="auto"/>
            <w:vAlign w:val="center"/>
          </w:tcPr>
          <w:p w:rsidR="005A63FA" w:rsidRPr="00C24CFE" w:rsidRDefault="00D36EE1" w:rsidP="00F812A2">
            <w:pPr>
              <w:jc w:val="center"/>
              <w:rPr>
                <w:sz w:val="28"/>
                <w:szCs w:val="28"/>
              </w:rPr>
            </w:pPr>
            <w:r>
              <w:rPr>
                <w:sz w:val="28"/>
                <w:szCs w:val="28"/>
              </w:rPr>
              <w:t>20</w:t>
            </w:r>
          </w:p>
        </w:tc>
      </w:tr>
      <w:tr w:rsidR="005A63FA" w:rsidRPr="00C24CFE" w:rsidTr="00F812A2">
        <w:trPr>
          <w:trHeight w:val="300"/>
        </w:trPr>
        <w:tc>
          <w:tcPr>
            <w:tcW w:w="468" w:type="dxa"/>
            <w:vMerge/>
            <w:shd w:val="clear" w:color="auto" w:fill="auto"/>
            <w:vAlign w:val="center"/>
          </w:tcPr>
          <w:p w:rsidR="005A63FA" w:rsidRPr="00C24CFE" w:rsidRDefault="005A63FA" w:rsidP="00F812A2">
            <w:pPr>
              <w:jc w:val="center"/>
              <w:rPr>
                <w:sz w:val="28"/>
                <w:szCs w:val="28"/>
              </w:rPr>
            </w:pPr>
          </w:p>
        </w:tc>
        <w:tc>
          <w:tcPr>
            <w:tcW w:w="1625" w:type="dxa"/>
            <w:vMerge/>
            <w:shd w:val="clear" w:color="auto" w:fill="auto"/>
            <w:vAlign w:val="center"/>
          </w:tcPr>
          <w:p w:rsidR="005A63FA" w:rsidRPr="0002020E" w:rsidRDefault="005A63FA" w:rsidP="00F812A2">
            <w:pPr>
              <w:jc w:val="center"/>
              <w:rPr>
                <w:sz w:val="28"/>
                <w:szCs w:val="28"/>
              </w:rPr>
            </w:pPr>
          </w:p>
        </w:tc>
        <w:tc>
          <w:tcPr>
            <w:tcW w:w="5245" w:type="dxa"/>
            <w:shd w:val="clear" w:color="auto" w:fill="auto"/>
            <w:vAlign w:val="center"/>
          </w:tcPr>
          <w:p w:rsidR="005A63FA" w:rsidRPr="0002020E" w:rsidRDefault="005A63FA" w:rsidP="00F812A2">
            <w:pPr>
              <w:rPr>
                <w:sz w:val="28"/>
                <w:szCs w:val="28"/>
              </w:rPr>
            </w:pPr>
            <w:r w:rsidRPr="0002020E">
              <w:rPr>
                <w:bCs/>
                <w:sz w:val="28"/>
                <w:szCs w:val="28"/>
                <w:shd w:val="clear" w:color="auto" w:fill="FFFFFF"/>
              </w:rPr>
              <w:t>Кравченко, Альберт Иванович</w:t>
            </w:r>
            <w:r w:rsidRPr="0002020E">
              <w:rPr>
                <w:sz w:val="28"/>
                <w:szCs w:val="28"/>
                <w:shd w:val="clear" w:color="auto" w:fill="FFFFFF"/>
              </w:rPr>
              <w:t>.</w:t>
            </w:r>
            <w:r w:rsidRPr="0002020E">
              <w:rPr>
                <w:rStyle w:val="apple-converted-space"/>
                <w:sz w:val="28"/>
                <w:szCs w:val="28"/>
                <w:shd w:val="clear" w:color="auto" w:fill="FFFFFF"/>
              </w:rPr>
              <w:t> </w:t>
            </w:r>
            <w:hyperlink r:id="rId43" w:history="1"/>
            <w:r w:rsidRPr="0002020E">
              <w:rPr>
                <w:bCs/>
                <w:sz w:val="28"/>
                <w:szCs w:val="28"/>
                <w:shd w:val="clear" w:color="auto" w:fill="FFFFFF"/>
              </w:rPr>
              <w:t>Истори</w:t>
            </w:r>
            <w:r w:rsidRPr="0002020E">
              <w:rPr>
                <w:sz w:val="28"/>
                <w:szCs w:val="28"/>
                <w:shd w:val="clear" w:color="auto" w:fill="FFFFFF"/>
              </w:rPr>
              <w:t>я</w:t>
            </w:r>
            <w:r w:rsidRPr="0002020E">
              <w:rPr>
                <w:rStyle w:val="apple-converted-space"/>
                <w:sz w:val="28"/>
                <w:szCs w:val="28"/>
                <w:shd w:val="clear" w:color="auto" w:fill="FFFFFF"/>
              </w:rPr>
              <w:t> </w:t>
            </w:r>
            <w:r w:rsidRPr="0002020E">
              <w:rPr>
                <w:bCs/>
                <w:sz w:val="28"/>
                <w:szCs w:val="28"/>
                <w:shd w:val="clear" w:color="auto" w:fill="FFFFFF"/>
              </w:rPr>
              <w:t>менеджмент</w:t>
            </w:r>
            <w:r w:rsidRPr="0002020E">
              <w:rPr>
                <w:sz w:val="28"/>
                <w:szCs w:val="28"/>
                <w:shd w:val="clear" w:color="auto" w:fill="FFFFFF"/>
              </w:rPr>
              <w:t>а. Москва: Кнорус, 2010. - 431 с.</w:t>
            </w:r>
          </w:p>
        </w:tc>
        <w:tc>
          <w:tcPr>
            <w:tcW w:w="1004" w:type="dxa"/>
            <w:shd w:val="clear" w:color="auto" w:fill="auto"/>
            <w:vAlign w:val="center"/>
          </w:tcPr>
          <w:p w:rsidR="005A63FA" w:rsidRDefault="005A63FA" w:rsidP="00F812A2">
            <w:pPr>
              <w:jc w:val="center"/>
              <w:rPr>
                <w:sz w:val="28"/>
                <w:szCs w:val="28"/>
              </w:rPr>
            </w:pPr>
            <w:r>
              <w:rPr>
                <w:sz w:val="28"/>
                <w:szCs w:val="28"/>
              </w:rPr>
              <w:t>2</w:t>
            </w:r>
          </w:p>
        </w:tc>
        <w:tc>
          <w:tcPr>
            <w:tcW w:w="1746" w:type="dxa"/>
            <w:shd w:val="clear" w:color="auto" w:fill="auto"/>
            <w:vAlign w:val="center"/>
          </w:tcPr>
          <w:p w:rsidR="005A63FA" w:rsidRPr="00C24CFE" w:rsidRDefault="00D36EE1" w:rsidP="00F812A2">
            <w:pPr>
              <w:jc w:val="center"/>
              <w:rPr>
                <w:sz w:val="28"/>
                <w:szCs w:val="28"/>
              </w:rPr>
            </w:pPr>
            <w:r>
              <w:rPr>
                <w:sz w:val="28"/>
                <w:szCs w:val="28"/>
              </w:rPr>
              <w:t>1</w:t>
            </w:r>
          </w:p>
        </w:tc>
      </w:tr>
    </w:tbl>
    <w:p w:rsidR="00F812A2" w:rsidRDefault="00F812A2"/>
    <w:sectPr w:rsidR="00F812A2" w:rsidSect="00DC6D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59" w:rsidRDefault="00C16A59" w:rsidP="004F4773">
      <w:r>
        <w:separator/>
      </w:r>
    </w:p>
  </w:endnote>
  <w:endnote w:type="continuationSeparator" w:id="0">
    <w:p w:rsidR="00C16A59" w:rsidRDefault="00C16A59" w:rsidP="004F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A2" w:rsidRDefault="00C32C3F" w:rsidP="00F812A2">
    <w:pPr>
      <w:pStyle w:val="a9"/>
      <w:framePr w:wrap="around" w:vAnchor="text" w:hAnchor="margin" w:xAlign="right" w:y="1"/>
      <w:rPr>
        <w:rStyle w:val="af0"/>
      </w:rPr>
    </w:pPr>
    <w:r>
      <w:rPr>
        <w:rStyle w:val="af0"/>
      </w:rPr>
      <w:fldChar w:fldCharType="begin"/>
    </w:r>
    <w:r w:rsidR="00F812A2">
      <w:rPr>
        <w:rStyle w:val="af0"/>
      </w:rPr>
      <w:instrText xml:space="preserve">PAGE  </w:instrText>
    </w:r>
    <w:r>
      <w:rPr>
        <w:rStyle w:val="af0"/>
      </w:rPr>
      <w:fldChar w:fldCharType="end"/>
    </w:r>
  </w:p>
  <w:p w:rsidR="00F812A2" w:rsidRDefault="00F812A2" w:rsidP="00F812A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A2" w:rsidRDefault="00C16A59" w:rsidP="00F812A2">
    <w:pPr>
      <w:pStyle w:val="a9"/>
      <w:jc w:val="right"/>
    </w:pPr>
    <w:r>
      <w:fldChar w:fldCharType="begin"/>
    </w:r>
    <w:r>
      <w:instrText xml:space="preserve"> PAGE   \* MERGEFORMAT </w:instrText>
    </w:r>
    <w:r>
      <w:fldChar w:fldCharType="separate"/>
    </w:r>
    <w:r w:rsidR="00571B8F">
      <w:rPr>
        <w:noProof/>
      </w:rPr>
      <w:t>17</w:t>
    </w:r>
    <w:r>
      <w:rPr>
        <w:noProof/>
      </w:rPr>
      <w:fldChar w:fldCharType="end"/>
    </w:r>
  </w:p>
  <w:p w:rsidR="00F812A2" w:rsidRPr="00123C0D" w:rsidRDefault="00F812A2" w:rsidP="00F812A2">
    <w:pPr>
      <w:pStyle w:val="a9"/>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59" w:rsidRDefault="00C16A59" w:rsidP="004F4773">
      <w:r>
        <w:separator/>
      </w:r>
    </w:p>
  </w:footnote>
  <w:footnote w:type="continuationSeparator" w:id="0">
    <w:p w:rsidR="00C16A59" w:rsidRDefault="00C16A59" w:rsidP="004F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A2" w:rsidRDefault="00C32C3F" w:rsidP="00F812A2">
    <w:pPr>
      <w:pStyle w:val="a7"/>
      <w:framePr w:wrap="around" w:vAnchor="text" w:hAnchor="margin" w:xAlign="center" w:y="1"/>
      <w:rPr>
        <w:rStyle w:val="af0"/>
      </w:rPr>
    </w:pPr>
    <w:r>
      <w:rPr>
        <w:rStyle w:val="af0"/>
      </w:rPr>
      <w:fldChar w:fldCharType="begin"/>
    </w:r>
    <w:r w:rsidR="00F812A2">
      <w:rPr>
        <w:rStyle w:val="af0"/>
      </w:rPr>
      <w:instrText xml:space="preserve">PAGE  </w:instrText>
    </w:r>
    <w:r>
      <w:rPr>
        <w:rStyle w:val="af0"/>
      </w:rPr>
      <w:fldChar w:fldCharType="end"/>
    </w:r>
  </w:p>
  <w:p w:rsidR="00F812A2" w:rsidRDefault="00F812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A2" w:rsidRDefault="00F812A2" w:rsidP="00F812A2">
    <w:pPr>
      <w:pStyle w:val="a7"/>
      <w:tabs>
        <w:tab w:val="clear" w:pos="4677"/>
        <w:tab w:val="clear" w:pos="9355"/>
        <w:tab w:val="left" w:pos="3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1042CD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F05CBFC0"/>
    <w:lvl w:ilvl="0">
      <w:start w:val="1"/>
      <w:numFmt w:val="bullet"/>
      <w:pStyle w:val="a"/>
      <w:lvlText w:val=""/>
      <w:lvlJc w:val="left"/>
      <w:pPr>
        <w:tabs>
          <w:tab w:val="num" w:pos="360"/>
        </w:tabs>
        <w:ind w:left="360" w:hanging="360"/>
      </w:pPr>
      <w:rPr>
        <w:rFonts w:ascii="Symbol" w:hAnsi="Symbol" w:hint="default"/>
      </w:rPr>
    </w:lvl>
  </w:abstractNum>
  <w:abstractNum w:abstractNumId="2">
    <w:nsid w:val="007A675A"/>
    <w:multiLevelType w:val="hybridMultilevel"/>
    <w:tmpl w:val="4BE61F50"/>
    <w:lvl w:ilvl="0" w:tplc="FFFFFFFF">
      <w:start w:val="1"/>
      <w:numFmt w:val="bullet"/>
      <w:pStyle w:val="a0"/>
      <w:lvlText w:val=""/>
      <w:lvlJc w:val="left"/>
      <w:pPr>
        <w:tabs>
          <w:tab w:val="num" w:pos="964"/>
        </w:tabs>
        <w:ind w:left="709"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D5D4A2C"/>
    <w:multiLevelType w:val="multilevel"/>
    <w:tmpl w:val="92D8CE92"/>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EC97242"/>
    <w:multiLevelType w:val="hybridMultilevel"/>
    <w:tmpl w:val="7C58C61C"/>
    <w:lvl w:ilvl="0" w:tplc="A5BEE638">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1F16C9"/>
    <w:multiLevelType w:val="hybridMultilevel"/>
    <w:tmpl w:val="81A04FFC"/>
    <w:lvl w:ilvl="0" w:tplc="1B608F2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5F1448"/>
    <w:multiLevelType w:val="hybridMultilevel"/>
    <w:tmpl w:val="F80C6EF4"/>
    <w:lvl w:ilvl="0" w:tplc="A06CB5EE">
      <w:start w:val="4"/>
      <w:numFmt w:val="decimal"/>
      <w:lvlText w:val="%1."/>
      <w:lvlJc w:val="left"/>
      <w:pPr>
        <w:ind w:left="1995" w:hanging="360"/>
      </w:pPr>
      <w:rPr>
        <w:rFonts w:hint="default"/>
        <w:b/>
        <w:color w:val="000000"/>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7">
    <w:nsid w:val="182E53D7"/>
    <w:multiLevelType w:val="hybridMultilevel"/>
    <w:tmpl w:val="23A005B6"/>
    <w:lvl w:ilvl="0" w:tplc="FD100E9E">
      <w:start w:val="1"/>
      <w:numFmt w:val="decimal"/>
      <w:lvlText w:val="%1."/>
      <w:lvlJc w:val="left"/>
      <w:pPr>
        <w:tabs>
          <w:tab w:val="num" w:pos="1699"/>
        </w:tabs>
        <w:ind w:left="1699" w:hanging="990"/>
      </w:pPr>
      <w:rPr>
        <w:rFonts w:hint="default"/>
        <w:color w:val="auto"/>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C1A490E"/>
    <w:multiLevelType w:val="multilevel"/>
    <w:tmpl w:val="C9C8A662"/>
    <w:lvl w:ilvl="0">
      <w:start w:val="1"/>
      <w:numFmt w:val="decimal"/>
      <w:pStyle w:val="a1"/>
      <w:lvlText w:val="%1"/>
      <w:lvlJc w:val="left"/>
      <w:pPr>
        <w:tabs>
          <w:tab w:val="num" w:pos="284"/>
        </w:tabs>
        <w:ind w:left="0" w:firstLine="0"/>
      </w:pPr>
      <w:rPr>
        <w:rFonts w:hint="default"/>
      </w:rPr>
    </w:lvl>
    <w:lvl w:ilvl="1">
      <w:start w:val="1"/>
      <w:numFmt w:val="decimal"/>
      <w:lvlRestart w:val="0"/>
      <w:pStyle w:val="a2"/>
      <w:lvlText w:val="%1.%2."/>
      <w:lvlJc w:val="left"/>
      <w:pPr>
        <w:tabs>
          <w:tab w:val="num" w:pos="709"/>
        </w:tabs>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0"/>
      <w:suff w:val="space"/>
      <w:lvlText w:val="%1.%2.%3."/>
      <w:lvlJc w:val="left"/>
      <w:pPr>
        <w:ind w:left="0" w:firstLine="709"/>
      </w:pPr>
      <w:rPr>
        <w:rFonts w:hint="default"/>
        <w:color w:val="auto"/>
        <w:szCs w:val="28"/>
      </w:rPr>
    </w:lvl>
    <w:lvl w:ilvl="3">
      <w:start w:val="1"/>
      <w:numFmt w:val="decimal"/>
      <w:lvlText w:val="%1.%2.%3.%4."/>
      <w:lvlJc w:val="left"/>
      <w:pPr>
        <w:tabs>
          <w:tab w:val="num" w:pos="4320"/>
        </w:tabs>
        <w:ind w:left="2808" w:hanging="648"/>
      </w:pPr>
      <w:rPr>
        <w:rFonts w:hint="default"/>
      </w:rPr>
    </w:lvl>
    <w:lvl w:ilvl="4">
      <w:start w:val="1"/>
      <w:numFmt w:val="decimal"/>
      <w:lvlText w:val="%1.%2.%3.%4.%5."/>
      <w:lvlJc w:val="left"/>
      <w:pPr>
        <w:tabs>
          <w:tab w:val="num" w:pos="5400"/>
        </w:tabs>
        <w:ind w:left="3312" w:hanging="792"/>
      </w:pPr>
      <w:rPr>
        <w:rFonts w:hint="default"/>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684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8640"/>
        </w:tabs>
        <w:ind w:left="5400" w:hanging="1440"/>
      </w:pPr>
      <w:rPr>
        <w:rFonts w:hint="default"/>
      </w:rPr>
    </w:lvl>
  </w:abstractNum>
  <w:abstractNum w:abstractNumId="9">
    <w:nsid w:val="1E834D40"/>
    <w:multiLevelType w:val="hybridMultilevel"/>
    <w:tmpl w:val="40A681B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E72D78"/>
    <w:multiLevelType w:val="hybridMultilevel"/>
    <w:tmpl w:val="2FDC5F90"/>
    <w:lvl w:ilvl="0" w:tplc="1B608F2E">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C736D01"/>
    <w:multiLevelType w:val="hybridMultilevel"/>
    <w:tmpl w:val="37729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939B6"/>
    <w:multiLevelType w:val="singleLevel"/>
    <w:tmpl w:val="0419000F"/>
    <w:lvl w:ilvl="0">
      <w:start w:val="1"/>
      <w:numFmt w:val="decimal"/>
      <w:lvlText w:val="%1."/>
      <w:lvlJc w:val="left"/>
      <w:pPr>
        <w:tabs>
          <w:tab w:val="num" w:pos="360"/>
        </w:tabs>
        <w:ind w:left="360" w:hanging="360"/>
      </w:pPr>
    </w:lvl>
  </w:abstractNum>
  <w:abstractNum w:abstractNumId="13">
    <w:nsid w:val="407D3FDF"/>
    <w:multiLevelType w:val="hybridMultilevel"/>
    <w:tmpl w:val="002005B2"/>
    <w:lvl w:ilvl="0" w:tplc="1B608F2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5BA077B"/>
    <w:multiLevelType w:val="hybridMultilevel"/>
    <w:tmpl w:val="6E7CE3AC"/>
    <w:lvl w:ilvl="0" w:tplc="106C79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3B4629"/>
    <w:multiLevelType w:val="hybridMultilevel"/>
    <w:tmpl w:val="B648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44DE2"/>
    <w:multiLevelType w:val="hybridMultilevel"/>
    <w:tmpl w:val="26D8A3C4"/>
    <w:lvl w:ilvl="0" w:tplc="1B608F2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5EF3658"/>
    <w:multiLevelType w:val="hybridMultilevel"/>
    <w:tmpl w:val="3992EA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AA677E6"/>
    <w:multiLevelType w:val="hybridMultilevel"/>
    <w:tmpl w:val="4C6AF9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17"/>
  </w:num>
  <w:num w:numId="7">
    <w:abstractNumId w:val="7"/>
  </w:num>
  <w:num w:numId="8">
    <w:abstractNumId w:val="9"/>
  </w:num>
  <w:num w:numId="9">
    <w:abstractNumId w:val="14"/>
  </w:num>
  <w:num w:numId="10">
    <w:abstractNumId w:val="11"/>
  </w:num>
  <w:num w:numId="11">
    <w:abstractNumId w:val="18"/>
  </w:num>
  <w:num w:numId="12">
    <w:abstractNumId w:val="10"/>
  </w:num>
  <w:num w:numId="13">
    <w:abstractNumId w:val="13"/>
  </w:num>
  <w:num w:numId="14">
    <w:abstractNumId w:val="16"/>
  </w:num>
  <w:num w:numId="15">
    <w:abstractNumId w:val="5"/>
  </w:num>
  <w:num w:numId="16">
    <w:abstractNumId w:val="15"/>
  </w:num>
  <w:num w:numId="17">
    <w:abstractNumId w:val="4"/>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y8p6Z5nEvlL4HqgxgjmZ34k8kIU=" w:salt="71fYRA87GW17x7oJzOZ8M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7CAF"/>
    <w:rsid w:val="00045761"/>
    <w:rsid w:val="00101C86"/>
    <w:rsid w:val="001C5CED"/>
    <w:rsid w:val="001E479D"/>
    <w:rsid w:val="001F3FA9"/>
    <w:rsid w:val="002F3149"/>
    <w:rsid w:val="00345C42"/>
    <w:rsid w:val="0034709D"/>
    <w:rsid w:val="00424657"/>
    <w:rsid w:val="004B4D83"/>
    <w:rsid w:val="004F4773"/>
    <w:rsid w:val="00571B8F"/>
    <w:rsid w:val="005A63FA"/>
    <w:rsid w:val="005F4AFA"/>
    <w:rsid w:val="007D4C37"/>
    <w:rsid w:val="009918C5"/>
    <w:rsid w:val="009C36AE"/>
    <w:rsid w:val="00A41201"/>
    <w:rsid w:val="00A90BFE"/>
    <w:rsid w:val="00AC0A6A"/>
    <w:rsid w:val="00AD38E6"/>
    <w:rsid w:val="00AE2780"/>
    <w:rsid w:val="00C16A59"/>
    <w:rsid w:val="00C32C3F"/>
    <w:rsid w:val="00C81B64"/>
    <w:rsid w:val="00D17213"/>
    <w:rsid w:val="00D215EC"/>
    <w:rsid w:val="00D36EE1"/>
    <w:rsid w:val="00D87CA0"/>
    <w:rsid w:val="00DC6DFF"/>
    <w:rsid w:val="00EB7CAF"/>
    <w:rsid w:val="00F57F58"/>
    <w:rsid w:val="00F812A2"/>
    <w:rsid w:val="00F9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B7CAF"/>
    <w:pPr>
      <w:widowControl w:val="0"/>
      <w:autoSpaceDE w:val="0"/>
      <w:autoSpaceDN w:val="0"/>
      <w:adjustRightInd w:val="0"/>
    </w:pPr>
    <w:rPr>
      <w:rFonts w:ascii="Times New Roman" w:eastAsia="Times New Roman" w:hAnsi="Times New Roman"/>
    </w:rPr>
  </w:style>
  <w:style w:type="paragraph" w:styleId="1">
    <w:name w:val="heading 1"/>
    <w:basedOn w:val="a3"/>
    <w:next w:val="a3"/>
    <w:link w:val="10"/>
    <w:qFormat/>
    <w:rsid w:val="00EB7CAF"/>
    <w:pPr>
      <w:keepNext/>
      <w:autoSpaceDE/>
      <w:autoSpaceDN/>
      <w:adjustRightInd/>
      <w:ind w:firstLine="400"/>
      <w:jc w:val="both"/>
      <w:outlineLvl w:val="0"/>
    </w:pPr>
    <w:rPr>
      <w:i/>
      <w:iCs/>
      <w:sz w:val="28"/>
    </w:rPr>
  </w:style>
  <w:style w:type="paragraph" w:styleId="2">
    <w:name w:val="heading 2"/>
    <w:basedOn w:val="a3"/>
    <w:next w:val="a3"/>
    <w:link w:val="20"/>
    <w:qFormat/>
    <w:rsid w:val="00EB7CAF"/>
    <w:pPr>
      <w:keepNext/>
      <w:autoSpaceDE/>
      <w:autoSpaceDN/>
      <w:adjustRightInd/>
      <w:ind w:firstLine="400"/>
      <w:jc w:val="both"/>
      <w:outlineLvl w:val="1"/>
    </w:pPr>
    <w:rPr>
      <w:b/>
      <w:bCs/>
      <w:i/>
      <w:sz w:val="28"/>
    </w:rPr>
  </w:style>
  <w:style w:type="paragraph" w:styleId="31">
    <w:name w:val="heading 3"/>
    <w:basedOn w:val="a3"/>
    <w:next w:val="a3"/>
    <w:link w:val="32"/>
    <w:qFormat/>
    <w:rsid w:val="00EB7CAF"/>
    <w:pPr>
      <w:keepNext/>
      <w:widowControl/>
      <w:autoSpaceDE/>
      <w:autoSpaceDN/>
      <w:adjustRightInd/>
      <w:ind w:firstLine="454"/>
      <w:jc w:val="center"/>
      <w:outlineLvl w:val="2"/>
    </w:pPr>
    <w:rPr>
      <w:b/>
      <w:i/>
      <w:sz w:val="28"/>
    </w:rPr>
  </w:style>
  <w:style w:type="paragraph" w:styleId="4">
    <w:name w:val="heading 4"/>
    <w:basedOn w:val="a3"/>
    <w:next w:val="a3"/>
    <w:link w:val="40"/>
    <w:qFormat/>
    <w:rsid w:val="00EB7CAF"/>
    <w:pPr>
      <w:keepNext/>
      <w:widowControl/>
      <w:tabs>
        <w:tab w:val="left" w:pos="454"/>
      </w:tabs>
      <w:autoSpaceDE/>
      <w:autoSpaceDN/>
      <w:adjustRightInd/>
      <w:spacing w:line="360" w:lineRule="atLeast"/>
      <w:ind w:firstLine="454"/>
      <w:jc w:val="both"/>
      <w:outlineLvl w:val="3"/>
    </w:pPr>
    <w:rPr>
      <w:rFonts w:ascii="Courier New" w:hAnsi="Courier New"/>
      <w:snapToGrid w:val="0"/>
      <w:sz w:val="28"/>
    </w:rPr>
  </w:style>
  <w:style w:type="paragraph" w:styleId="5">
    <w:name w:val="heading 5"/>
    <w:basedOn w:val="a3"/>
    <w:next w:val="a3"/>
    <w:link w:val="50"/>
    <w:uiPriority w:val="9"/>
    <w:qFormat/>
    <w:rsid w:val="00EB7CAF"/>
    <w:pPr>
      <w:spacing w:before="240" w:after="60"/>
      <w:outlineLvl w:val="4"/>
    </w:pPr>
    <w:rPr>
      <w:rFonts w:ascii="Calibri" w:hAnsi="Calibri"/>
      <w:b/>
      <w:bCs/>
      <w:i/>
      <w:iCs/>
      <w:sz w:val="26"/>
      <w:szCs w:val="26"/>
    </w:rPr>
  </w:style>
  <w:style w:type="paragraph" w:styleId="6">
    <w:name w:val="heading 6"/>
    <w:basedOn w:val="a3"/>
    <w:next w:val="a3"/>
    <w:link w:val="60"/>
    <w:qFormat/>
    <w:rsid w:val="00EB7CAF"/>
    <w:pPr>
      <w:keepNext/>
      <w:autoSpaceDE/>
      <w:autoSpaceDN/>
      <w:adjustRightInd/>
      <w:ind w:right="567" w:firstLine="454"/>
      <w:jc w:val="both"/>
      <w:outlineLvl w:val="5"/>
    </w:pPr>
    <w:rPr>
      <w:sz w:val="28"/>
    </w:rPr>
  </w:style>
  <w:style w:type="paragraph" w:styleId="9">
    <w:name w:val="heading 9"/>
    <w:basedOn w:val="a3"/>
    <w:next w:val="a3"/>
    <w:link w:val="90"/>
    <w:uiPriority w:val="9"/>
    <w:qFormat/>
    <w:rsid w:val="00EB7CAF"/>
    <w:pPr>
      <w:keepNext/>
      <w:keepLines/>
      <w:widowControl/>
      <w:autoSpaceDE/>
      <w:autoSpaceDN/>
      <w:adjustRightInd/>
      <w:spacing w:before="200" w:line="276" w:lineRule="auto"/>
      <w:outlineLvl w:val="8"/>
    </w:pPr>
    <w:rPr>
      <w:rFonts w:ascii="Cambria" w:hAnsi="Cambria"/>
      <w:i/>
      <w:iCs/>
      <w:color w:val="40404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B7CAF"/>
    <w:rPr>
      <w:rFonts w:ascii="Times New Roman" w:eastAsia="Times New Roman" w:hAnsi="Times New Roman" w:cs="Times New Roman"/>
      <w:i/>
      <w:iCs/>
      <w:sz w:val="28"/>
      <w:szCs w:val="20"/>
      <w:lang w:eastAsia="ru-RU"/>
    </w:rPr>
  </w:style>
  <w:style w:type="character" w:customStyle="1" w:styleId="20">
    <w:name w:val="Заголовок 2 Знак"/>
    <w:basedOn w:val="a4"/>
    <w:link w:val="2"/>
    <w:rsid w:val="00EB7CAF"/>
    <w:rPr>
      <w:rFonts w:ascii="Times New Roman" w:eastAsia="Times New Roman" w:hAnsi="Times New Roman" w:cs="Times New Roman"/>
      <w:b/>
      <w:bCs/>
      <w:i/>
      <w:sz w:val="28"/>
      <w:szCs w:val="20"/>
      <w:lang w:eastAsia="ru-RU"/>
    </w:rPr>
  </w:style>
  <w:style w:type="character" w:customStyle="1" w:styleId="32">
    <w:name w:val="Заголовок 3 Знак"/>
    <w:basedOn w:val="a4"/>
    <w:link w:val="31"/>
    <w:rsid w:val="00EB7CAF"/>
    <w:rPr>
      <w:rFonts w:ascii="Times New Roman" w:eastAsia="Times New Roman" w:hAnsi="Times New Roman" w:cs="Times New Roman"/>
      <w:b/>
      <w:i/>
      <w:sz w:val="28"/>
      <w:szCs w:val="20"/>
      <w:lang w:eastAsia="ru-RU"/>
    </w:rPr>
  </w:style>
  <w:style w:type="character" w:customStyle="1" w:styleId="40">
    <w:name w:val="Заголовок 4 Знак"/>
    <w:basedOn w:val="a4"/>
    <w:link w:val="4"/>
    <w:rsid w:val="00EB7CAF"/>
    <w:rPr>
      <w:rFonts w:ascii="Courier New" w:eastAsia="Times New Roman" w:hAnsi="Courier New" w:cs="Times New Roman"/>
      <w:snapToGrid w:val="0"/>
      <w:sz w:val="28"/>
      <w:szCs w:val="20"/>
      <w:lang w:eastAsia="ru-RU"/>
    </w:rPr>
  </w:style>
  <w:style w:type="character" w:customStyle="1" w:styleId="50">
    <w:name w:val="Заголовок 5 Знак"/>
    <w:basedOn w:val="a4"/>
    <w:link w:val="5"/>
    <w:uiPriority w:val="9"/>
    <w:rsid w:val="00EB7CAF"/>
    <w:rPr>
      <w:rFonts w:ascii="Calibri" w:eastAsia="Times New Roman" w:hAnsi="Calibri" w:cs="Times New Roman"/>
      <w:b/>
      <w:bCs/>
      <w:i/>
      <w:iCs/>
      <w:sz w:val="26"/>
      <w:szCs w:val="26"/>
      <w:lang w:eastAsia="ru-RU"/>
    </w:rPr>
  </w:style>
  <w:style w:type="character" w:customStyle="1" w:styleId="60">
    <w:name w:val="Заголовок 6 Знак"/>
    <w:basedOn w:val="a4"/>
    <w:link w:val="6"/>
    <w:rsid w:val="00EB7CAF"/>
    <w:rPr>
      <w:rFonts w:ascii="Times New Roman" w:eastAsia="Times New Roman" w:hAnsi="Times New Roman" w:cs="Times New Roman"/>
      <w:sz w:val="28"/>
      <w:szCs w:val="20"/>
      <w:lang w:eastAsia="ru-RU"/>
    </w:rPr>
  </w:style>
  <w:style w:type="character" w:customStyle="1" w:styleId="90">
    <w:name w:val="Заголовок 9 Знак"/>
    <w:basedOn w:val="a4"/>
    <w:link w:val="9"/>
    <w:uiPriority w:val="9"/>
    <w:rsid w:val="00EB7CAF"/>
    <w:rPr>
      <w:rFonts w:ascii="Cambria" w:eastAsia="Times New Roman" w:hAnsi="Cambria" w:cs="Times New Roman"/>
      <w:i/>
      <w:iCs/>
      <w:color w:val="404040"/>
      <w:sz w:val="20"/>
      <w:szCs w:val="20"/>
    </w:rPr>
  </w:style>
  <w:style w:type="paragraph" w:styleId="a7">
    <w:name w:val="header"/>
    <w:basedOn w:val="a3"/>
    <w:link w:val="a8"/>
    <w:uiPriority w:val="99"/>
    <w:unhideWhenUsed/>
    <w:rsid w:val="00EB7CAF"/>
    <w:pPr>
      <w:tabs>
        <w:tab w:val="center" w:pos="4677"/>
        <w:tab w:val="right" w:pos="9355"/>
      </w:tabs>
    </w:pPr>
  </w:style>
  <w:style w:type="character" w:customStyle="1" w:styleId="a8">
    <w:name w:val="Верхний колонтитул Знак"/>
    <w:basedOn w:val="a4"/>
    <w:link w:val="a7"/>
    <w:uiPriority w:val="99"/>
    <w:rsid w:val="00EB7CAF"/>
    <w:rPr>
      <w:rFonts w:ascii="Times New Roman" w:eastAsia="Times New Roman" w:hAnsi="Times New Roman" w:cs="Times New Roman"/>
      <w:sz w:val="20"/>
      <w:szCs w:val="20"/>
      <w:lang w:eastAsia="ru-RU"/>
    </w:rPr>
  </w:style>
  <w:style w:type="paragraph" w:styleId="a9">
    <w:name w:val="footer"/>
    <w:basedOn w:val="a3"/>
    <w:link w:val="aa"/>
    <w:uiPriority w:val="99"/>
    <w:unhideWhenUsed/>
    <w:rsid w:val="00EB7CAF"/>
    <w:pPr>
      <w:tabs>
        <w:tab w:val="center" w:pos="4677"/>
        <w:tab w:val="right" w:pos="9355"/>
      </w:tabs>
    </w:pPr>
  </w:style>
  <w:style w:type="character" w:customStyle="1" w:styleId="aa">
    <w:name w:val="Нижний колонтитул Знак"/>
    <w:basedOn w:val="a4"/>
    <w:link w:val="a9"/>
    <w:uiPriority w:val="99"/>
    <w:rsid w:val="00EB7CAF"/>
    <w:rPr>
      <w:rFonts w:ascii="Times New Roman" w:eastAsia="Times New Roman" w:hAnsi="Times New Roman" w:cs="Times New Roman"/>
      <w:sz w:val="20"/>
      <w:szCs w:val="20"/>
      <w:lang w:eastAsia="ru-RU"/>
    </w:rPr>
  </w:style>
  <w:style w:type="table" w:styleId="ab">
    <w:name w:val="Table Grid"/>
    <w:basedOn w:val="a5"/>
    <w:rsid w:val="00EB7CA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3"/>
    <w:link w:val="ad"/>
    <w:semiHidden/>
    <w:unhideWhenUsed/>
    <w:rsid w:val="00EB7CAF"/>
    <w:rPr>
      <w:rFonts w:ascii="Tahoma" w:hAnsi="Tahoma" w:cs="Tahoma"/>
      <w:sz w:val="16"/>
      <w:szCs w:val="16"/>
    </w:rPr>
  </w:style>
  <w:style w:type="character" w:customStyle="1" w:styleId="ad">
    <w:name w:val="Текст выноски Знак"/>
    <w:basedOn w:val="a4"/>
    <w:link w:val="ac"/>
    <w:semiHidden/>
    <w:rsid w:val="00EB7CAF"/>
    <w:rPr>
      <w:rFonts w:ascii="Tahoma" w:eastAsia="Times New Roman" w:hAnsi="Tahoma" w:cs="Tahoma"/>
      <w:sz w:val="16"/>
      <w:szCs w:val="16"/>
      <w:lang w:eastAsia="ru-RU"/>
    </w:rPr>
  </w:style>
  <w:style w:type="paragraph" w:customStyle="1" w:styleId="ae">
    <w:name w:val="список с точками"/>
    <w:basedOn w:val="a3"/>
    <w:rsid w:val="00EB7CAF"/>
    <w:pPr>
      <w:widowControl/>
      <w:tabs>
        <w:tab w:val="num" w:pos="756"/>
      </w:tabs>
      <w:autoSpaceDE/>
      <w:autoSpaceDN/>
      <w:adjustRightInd/>
      <w:spacing w:line="312" w:lineRule="auto"/>
      <w:ind w:left="756" w:hanging="360"/>
      <w:jc w:val="both"/>
    </w:pPr>
    <w:rPr>
      <w:sz w:val="28"/>
      <w:szCs w:val="24"/>
    </w:rPr>
  </w:style>
  <w:style w:type="paragraph" w:customStyle="1" w:styleId="21">
    <w:name w:val="заголовок 2"/>
    <w:basedOn w:val="a3"/>
    <w:next w:val="a3"/>
    <w:rsid w:val="00EB7CAF"/>
    <w:pPr>
      <w:keepNext/>
      <w:autoSpaceDE/>
      <w:autoSpaceDN/>
      <w:adjustRightInd/>
      <w:ind w:firstLine="400"/>
      <w:jc w:val="both"/>
      <w:outlineLvl w:val="1"/>
    </w:pPr>
    <w:rPr>
      <w:rFonts w:cs="Arial"/>
      <w:sz w:val="28"/>
      <w:szCs w:val="28"/>
    </w:rPr>
  </w:style>
  <w:style w:type="paragraph" w:customStyle="1" w:styleId="af">
    <w:name w:val="Для таблиц"/>
    <w:basedOn w:val="a3"/>
    <w:rsid w:val="00EB7CAF"/>
    <w:pPr>
      <w:widowControl/>
      <w:autoSpaceDE/>
      <w:autoSpaceDN/>
      <w:adjustRightInd/>
      <w:ind w:firstLine="454"/>
      <w:jc w:val="both"/>
    </w:pPr>
    <w:rPr>
      <w:sz w:val="28"/>
      <w:szCs w:val="24"/>
    </w:rPr>
  </w:style>
  <w:style w:type="character" w:styleId="af0">
    <w:name w:val="page number"/>
    <w:basedOn w:val="a4"/>
    <w:rsid w:val="00EB7CAF"/>
  </w:style>
  <w:style w:type="paragraph" w:customStyle="1" w:styleId="11">
    <w:name w:val="Знак1"/>
    <w:basedOn w:val="a3"/>
    <w:rsid w:val="00EB7CAF"/>
    <w:pPr>
      <w:widowControl/>
      <w:autoSpaceDE/>
      <w:autoSpaceDN/>
      <w:adjustRightInd/>
      <w:spacing w:after="160" w:line="240" w:lineRule="exact"/>
      <w:ind w:firstLine="454"/>
      <w:jc w:val="both"/>
    </w:pPr>
    <w:rPr>
      <w:rFonts w:ascii="Verdana" w:hAnsi="Verdana" w:cs="Verdana"/>
      <w:lang w:val="en-US" w:eastAsia="en-US"/>
    </w:rPr>
  </w:style>
  <w:style w:type="paragraph" w:styleId="af1">
    <w:name w:val="Document Map"/>
    <w:basedOn w:val="a3"/>
    <w:link w:val="af2"/>
    <w:semiHidden/>
    <w:rsid w:val="00EB7CAF"/>
    <w:pPr>
      <w:widowControl/>
      <w:shd w:val="clear" w:color="auto" w:fill="000080"/>
      <w:autoSpaceDE/>
      <w:autoSpaceDN/>
      <w:adjustRightInd/>
      <w:ind w:firstLine="454"/>
      <w:jc w:val="both"/>
    </w:pPr>
    <w:rPr>
      <w:rFonts w:ascii="Tahoma" w:hAnsi="Tahoma" w:cs="Tahoma"/>
    </w:rPr>
  </w:style>
  <w:style w:type="character" w:customStyle="1" w:styleId="af2">
    <w:name w:val="Схема документа Знак"/>
    <w:basedOn w:val="a4"/>
    <w:link w:val="af1"/>
    <w:semiHidden/>
    <w:rsid w:val="00EB7CAF"/>
    <w:rPr>
      <w:rFonts w:ascii="Tahoma" w:eastAsia="Times New Roman" w:hAnsi="Tahoma" w:cs="Tahoma"/>
      <w:sz w:val="20"/>
      <w:szCs w:val="20"/>
      <w:shd w:val="clear" w:color="auto" w:fill="000080"/>
      <w:lang w:eastAsia="ru-RU"/>
    </w:rPr>
  </w:style>
  <w:style w:type="paragraph" w:styleId="af3">
    <w:name w:val="Body Text Indent"/>
    <w:aliases w:val="текст,Основной текст 1,Нумерованный список !!,Надин стиль,Основной текст 1 Знак Знак,Основной текст 1 Знак Знак Знак"/>
    <w:basedOn w:val="a3"/>
    <w:link w:val="12"/>
    <w:rsid w:val="00EB7CAF"/>
    <w:pPr>
      <w:widowControl/>
      <w:autoSpaceDE/>
      <w:autoSpaceDN/>
      <w:adjustRightInd/>
      <w:spacing w:line="280" w:lineRule="exact"/>
      <w:ind w:left="567" w:right="686" w:firstLine="425"/>
      <w:jc w:val="both"/>
    </w:pPr>
    <w:rPr>
      <w:color w:val="000000"/>
      <w:sz w:val="28"/>
      <w:szCs w:val="24"/>
    </w:rPr>
  </w:style>
  <w:style w:type="character" w:customStyle="1" w:styleId="af4">
    <w:name w:val="Основной текст с отступом Знак"/>
    <w:aliases w:val="Основной текст 1 Знак Знак Знак Знак Знак,Основной текст 1 Знак Знак Знак Знак1"/>
    <w:basedOn w:val="a4"/>
    <w:rsid w:val="00EB7CAF"/>
    <w:rPr>
      <w:rFonts w:ascii="Times New Roman" w:eastAsia="Times New Roman" w:hAnsi="Times New Roman" w:cs="Times New Roman"/>
      <w:sz w:val="20"/>
      <w:szCs w:val="20"/>
      <w:lang w:eastAsia="ru-RU"/>
    </w:rPr>
  </w:style>
  <w:style w:type="character" w:customStyle="1" w:styleId="12">
    <w:name w:val="Основной текст с отступом Знак1"/>
    <w:aliases w:val="текст Знак,Основной текст 1 Знак,Нумерованный список !! Знак,Надин стиль Знак,Основной текст 1 Знак Знак Знак1,Основной текст 1 Знак Знак Знак Знак"/>
    <w:basedOn w:val="a4"/>
    <w:link w:val="af3"/>
    <w:rsid w:val="00EB7CAF"/>
    <w:rPr>
      <w:rFonts w:ascii="Times New Roman" w:eastAsia="Times New Roman" w:hAnsi="Times New Roman" w:cs="Times New Roman"/>
      <w:color w:val="000000"/>
      <w:sz w:val="28"/>
      <w:szCs w:val="24"/>
      <w:lang w:eastAsia="ru-RU"/>
    </w:rPr>
  </w:style>
  <w:style w:type="paragraph" w:styleId="3">
    <w:name w:val="List Bullet 3"/>
    <w:basedOn w:val="a3"/>
    <w:unhideWhenUsed/>
    <w:rsid w:val="00EB7CAF"/>
    <w:pPr>
      <w:widowControl/>
      <w:numPr>
        <w:numId w:val="1"/>
      </w:numPr>
      <w:autoSpaceDE/>
      <w:autoSpaceDN/>
      <w:adjustRightInd/>
      <w:contextualSpacing/>
      <w:jc w:val="both"/>
    </w:pPr>
    <w:rPr>
      <w:sz w:val="28"/>
    </w:rPr>
  </w:style>
  <w:style w:type="paragraph" w:customStyle="1" w:styleId="Annotationhead">
    <w:name w:val="Annotation_head"/>
    <w:basedOn w:val="a3"/>
    <w:rsid w:val="00EB7CAF"/>
    <w:pPr>
      <w:widowControl/>
      <w:autoSpaceDE/>
      <w:autoSpaceDN/>
      <w:adjustRightInd/>
      <w:jc w:val="center"/>
    </w:pPr>
    <w:rPr>
      <w:sz w:val="28"/>
      <w:szCs w:val="24"/>
    </w:rPr>
  </w:style>
  <w:style w:type="paragraph" w:styleId="a">
    <w:name w:val="List Bullet"/>
    <w:basedOn w:val="a3"/>
    <w:rsid w:val="00EB7CAF"/>
    <w:pPr>
      <w:widowControl/>
      <w:numPr>
        <w:numId w:val="2"/>
      </w:numPr>
      <w:autoSpaceDE/>
      <w:autoSpaceDN/>
      <w:adjustRightInd/>
      <w:jc w:val="both"/>
    </w:pPr>
    <w:rPr>
      <w:sz w:val="28"/>
      <w:szCs w:val="24"/>
    </w:rPr>
  </w:style>
  <w:style w:type="paragraph" w:styleId="af5">
    <w:name w:val="Body Text"/>
    <w:basedOn w:val="a3"/>
    <w:link w:val="af6"/>
    <w:rsid w:val="00EB7CAF"/>
    <w:pPr>
      <w:widowControl/>
      <w:autoSpaceDE/>
      <w:autoSpaceDN/>
      <w:adjustRightInd/>
      <w:ind w:firstLine="454"/>
      <w:jc w:val="center"/>
    </w:pPr>
    <w:rPr>
      <w:sz w:val="28"/>
    </w:rPr>
  </w:style>
  <w:style w:type="character" w:customStyle="1" w:styleId="af6">
    <w:name w:val="Основной текст Знак"/>
    <w:basedOn w:val="a4"/>
    <w:link w:val="af5"/>
    <w:rsid w:val="00EB7CAF"/>
    <w:rPr>
      <w:rFonts w:ascii="Times New Roman" w:eastAsia="Times New Roman" w:hAnsi="Times New Roman" w:cs="Times New Roman"/>
      <w:sz w:val="28"/>
      <w:szCs w:val="20"/>
      <w:lang w:eastAsia="ru-RU"/>
    </w:rPr>
  </w:style>
  <w:style w:type="paragraph" w:styleId="22">
    <w:name w:val="Body Text 2"/>
    <w:basedOn w:val="a3"/>
    <w:link w:val="23"/>
    <w:rsid w:val="00EB7CAF"/>
    <w:pPr>
      <w:widowControl/>
      <w:autoSpaceDE/>
      <w:autoSpaceDN/>
      <w:adjustRightInd/>
      <w:spacing w:after="120" w:line="480" w:lineRule="auto"/>
      <w:ind w:firstLine="454"/>
      <w:jc w:val="both"/>
    </w:pPr>
    <w:rPr>
      <w:sz w:val="28"/>
      <w:szCs w:val="24"/>
    </w:rPr>
  </w:style>
  <w:style w:type="character" w:customStyle="1" w:styleId="23">
    <w:name w:val="Основной текст 2 Знак"/>
    <w:basedOn w:val="a4"/>
    <w:link w:val="22"/>
    <w:rsid w:val="00EB7CAF"/>
    <w:rPr>
      <w:rFonts w:ascii="Times New Roman" w:eastAsia="Times New Roman" w:hAnsi="Times New Roman" w:cs="Times New Roman"/>
      <w:sz w:val="28"/>
      <w:szCs w:val="24"/>
      <w:lang w:eastAsia="ru-RU"/>
    </w:rPr>
  </w:style>
  <w:style w:type="paragraph" w:styleId="af7">
    <w:name w:val="Normal (Web)"/>
    <w:basedOn w:val="a3"/>
    <w:rsid w:val="00EB7CAF"/>
    <w:pPr>
      <w:widowControl/>
      <w:autoSpaceDE/>
      <w:autoSpaceDN/>
      <w:adjustRightInd/>
      <w:spacing w:before="100" w:beforeAutospacing="1" w:after="100" w:afterAutospacing="1"/>
      <w:ind w:firstLine="454"/>
      <w:jc w:val="both"/>
    </w:pPr>
    <w:rPr>
      <w:rFonts w:ascii="Arial Unicode MS" w:eastAsia="Arial Unicode MS" w:hAnsi="Arial Unicode MS" w:cs="Arial Unicode MS"/>
      <w:sz w:val="28"/>
      <w:szCs w:val="24"/>
    </w:rPr>
  </w:style>
  <w:style w:type="paragraph" w:customStyle="1" w:styleId="13">
    <w:name w:val="Обычный1"/>
    <w:rsid w:val="00EB7CAF"/>
    <w:rPr>
      <w:rFonts w:ascii="Times New Roman" w:eastAsia="Times New Roman" w:hAnsi="Times New Roman"/>
    </w:rPr>
  </w:style>
  <w:style w:type="paragraph" w:customStyle="1" w:styleId="210">
    <w:name w:val="Основной текст 21"/>
    <w:basedOn w:val="13"/>
    <w:rsid w:val="00EB7CAF"/>
    <w:pPr>
      <w:ind w:firstLine="567"/>
      <w:jc w:val="both"/>
    </w:pPr>
  </w:style>
  <w:style w:type="paragraph" w:customStyle="1" w:styleId="310">
    <w:name w:val="Основной текст 31"/>
    <w:basedOn w:val="13"/>
    <w:rsid w:val="00EB7CAF"/>
    <w:pPr>
      <w:jc w:val="both"/>
    </w:pPr>
    <w:rPr>
      <w:sz w:val="24"/>
    </w:rPr>
  </w:style>
  <w:style w:type="paragraph" w:styleId="33">
    <w:name w:val="Body Text Indent 3"/>
    <w:basedOn w:val="a3"/>
    <w:link w:val="34"/>
    <w:rsid w:val="00EB7CAF"/>
    <w:pPr>
      <w:widowControl/>
      <w:autoSpaceDE/>
      <w:autoSpaceDN/>
      <w:adjustRightInd/>
      <w:ind w:firstLine="709"/>
      <w:jc w:val="both"/>
    </w:pPr>
    <w:rPr>
      <w:sz w:val="28"/>
    </w:rPr>
  </w:style>
  <w:style w:type="character" w:customStyle="1" w:styleId="34">
    <w:name w:val="Основной текст с отступом 3 Знак"/>
    <w:basedOn w:val="a4"/>
    <w:link w:val="33"/>
    <w:rsid w:val="00EB7CAF"/>
    <w:rPr>
      <w:rFonts w:ascii="Times New Roman" w:eastAsia="Times New Roman" w:hAnsi="Times New Roman" w:cs="Times New Roman"/>
      <w:sz w:val="28"/>
      <w:szCs w:val="20"/>
      <w:lang w:eastAsia="ru-RU"/>
    </w:rPr>
  </w:style>
  <w:style w:type="character" w:customStyle="1" w:styleId="af8">
    <w:name w:val="Основной шрифт"/>
    <w:rsid w:val="00EB7CAF"/>
  </w:style>
  <w:style w:type="paragraph" w:customStyle="1" w:styleId="24">
    <w:name w:val="Стиль2"/>
    <w:basedOn w:val="a3"/>
    <w:rsid w:val="00EB7CAF"/>
    <w:pPr>
      <w:autoSpaceDE/>
      <w:autoSpaceDN/>
      <w:adjustRightInd/>
      <w:ind w:firstLine="454"/>
      <w:jc w:val="both"/>
    </w:pPr>
    <w:rPr>
      <w:rFonts w:ascii="Arial" w:hAnsi="Arial"/>
      <w:snapToGrid w:val="0"/>
      <w:sz w:val="28"/>
    </w:rPr>
  </w:style>
  <w:style w:type="paragraph" w:styleId="af9">
    <w:name w:val="Plain Text"/>
    <w:basedOn w:val="a3"/>
    <w:link w:val="afa"/>
    <w:rsid w:val="00EB7CAF"/>
    <w:pPr>
      <w:widowControl/>
      <w:autoSpaceDE/>
      <w:autoSpaceDN/>
      <w:adjustRightInd/>
      <w:ind w:firstLine="454"/>
      <w:jc w:val="both"/>
    </w:pPr>
    <w:rPr>
      <w:rFonts w:ascii="Courier New" w:hAnsi="Courier New"/>
    </w:rPr>
  </w:style>
  <w:style w:type="character" w:customStyle="1" w:styleId="afa">
    <w:name w:val="Текст Знак"/>
    <w:basedOn w:val="a4"/>
    <w:link w:val="af9"/>
    <w:rsid w:val="00EB7CAF"/>
    <w:rPr>
      <w:rFonts w:ascii="Courier New" w:eastAsia="Times New Roman" w:hAnsi="Courier New" w:cs="Times New Roman"/>
      <w:sz w:val="20"/>
      <w:szCs w:val="20"/>
      <w:lang w:eastAsia="ru-RU"/>
    </w:rPr>
  </w:style>
  <w:style w:type="paragraph" w:styleId="25">
    <w:name w:val="Body Text Indent 2"/>
    <w:basedOn w:val="a3"/>
    <w:link w:val="26"/>
    <w:rsid w:val="00EB7CAF"/>
    <w:pPr>
      <w:widowControl/>
      <w:autoSpaceDE/>
      <w:autoSpaceDN/>
      <w:adjustRightInd/>
      <w:ind w:firstLine="454"/>
      <w:jc w:val="both"/>
    </w:pPr>
    <w:rPr>
      <w:sz w:val="28"/>
    </w:rPr>
  </w:style>
  <w:style w:type="character" w:customStyle="1" w:styleId="26">
    <w:name w:val="Основной текст с отступом 2 Знак"/>
    <w:basedOn w:val="a4"/>
    <w:link w:val="25"/>
    <w:rsid w:val="00EB7CAF"/>
    <w:rPr>
      <w:rFonts w:ascii="Times New Roman" w:eastAsia="Times New Roman" w:hAnsi="Times New Roman" w:cs="Times New Roman"/>
      <w:sz w:val="28"/>
      <w:szCs w:val="20"/>
      <w:lang w:eastAsia="ru-RU"/>
    </w:rPr>
  </w:style>
  <w:style w:type="paragraph" w:customStyle="1" w:styleId="110">
    <w:name w:val="Заголовок 11"/>
    <w:basedOn w:val="a3"/>
    <w:next w:val="a3"/>
    <w:rsid w:val="00EB7CAF"/>
    <w:pPr>
      <w:keepNext/>
      <w:autoSpaceDE/>
      <w:autoSpaceDN/>
      <w:adjustRightInd/>
      <w:ind w:firstLine="454"/>
      <w:jc w:val="both"/>
      <w:outlineLvl w:val="0"/>
    </w:pPr>
    <w:rPr>
      <w:sz w:val="28"/>
    </w:rPr>
  </w:style>
  <w:style w:type="paragraph" w:styleId="35">
    <w:name w:val="Body Text 3"/>
    <w:basedOn w:val="a3"/>
    <w:link w:val="36"/>
    <w:rsid w:val="00EB7CAF"/>
    <w:pPr>
      <w:widowControl/>
      <w:autoSpaceDE/>
      <w:autoSpaceDN/>
      <w:adjustRightInd/>
      <w:ind w:firstLine="454"/>
      <w:jc w:val="both"/>
    </w:pPr>
    <w:rPr>
      <w:sz w:val="28"/>
    </w:rPr>
  </w:style>
  <w:style w:type="character" w:customStyle="1" w:styleId="36">
    <w:name w:val="Основной текст 3 Знак"/>
    <w:basedOn w:val="a4"/>
    <w:link w:val="35"/>
    <w:rsid w:val="00EB7CAF"/>
    <w:rPr>
      <w:rFonts w:ascii="Times New Roman" w:eastAsia="Times New Roman" w:hAnsi="Times New Roman" w:cs="Times New Roman"/>
      <w:sz w:val="28"/>
      <w:szCs w:val="20"/>
      <w:lang w:eastAsia="ru-RU"/>
    </w:rPr>
  </w:style>
  <w:style w:type="paragraph" w:customStyle="1" w:styleId="27">
    <w:name w:val="Обычный2"/>
    <w:rsid w:val="00EB7CAF"/>
    <w:pPr>
      <w:widowControl w:val="0"/>
    </w:pPr>
    <w:rPr>
      <w:rFonts w:ascii="Times New Roman" w:eastAsia="Times New Roman" w:hAnsi="Times New Roman"/>
      <w:snapToGrid w:val="0"/>
    </w:rPr>
  </w:style>
  <w:style w:type="paragraph" w:customStyle="1" w:styleId="fortables12">
    <w:name w:val="for_tables_12"/>
    <w:basedOn w:val="a3"/>
    <w:rsid w:val="00EB7CAF"/>
    <w:pPr>
      <w:widowControl/>
      <w:tabs>
        <w:tab w:val="num" w:pos="643"/>
      </w:tabs>
      <w:autoSpaceDE/>
      <w:autoSpaceDN/>
      <w:adjustRightInd/>
      <w:spacing w:line="320" w:lineRule="exact"/>
      <w:ind w:firstLine="709"/>
      <w:jc w:val="both"/>
    </w:pPr>
    <w:rPr>
      <w:sz w:val="24"/>
      <w:szCs w:val="24"/>
    </w:rPr>
  </w:style>
  <w:style w:type="paragraph" w:customStyle="1" w:styleId="afb">
    <w:name w:val="Без отступа"/>
    <w:basedOn w:val="a3"/>
    <w:rsid w:val="00EB7CAF"/>
    <w:pPr>
      <w:widowControl/>
      <w:autoSpaceDE/>
      <w:autoSpaceDN/>
      <w:adjustRightInd/>
      <w:jc w:val="both"/>
    </w:pPr>
    <w:rPr>
      <w:sz w:val="28"/>
    </w:rPr>
  </w:style>
  <w:style w:type="paragraph" w:styleId="afc">
    <w:name w:val="Block Text"/>
    <w:basedOn w:val="a3"/>
    <w:rsid w:val="00EB7CAF"/>
    <w:pPr>
      <w:widowControl/>
      <w:autoSpaceDE/>
      <w:autoSpaceDN/>
      <w:adjustRightInd/>
      <w:ind w:left="720" w:right="567"/>
      <w:jc w:val="both"/>
      <w:outlineLvl w:val="0"/>
    </w:pPr>
    <w:rPr>
      <w:sz w:val="24"/>
    </w:rPr>
  </w:style>
  <w:style w:type="paragraph" w:customStyle="1" w:styleId="Affiliation">
    <w:name w:val="Affiliation"/>
    <w:basedOn w:val="a3"/>
    <w:rsid w:val="00EB7CAF"/>
    <w:pPr>
      <w:widowControl/>
      <w:autoSpaceDE/>
      <w:autoSpaceDN/>
      <w:adjustRightInd/>
      <w:spacing w:before="120" w:after="120"/>
    </w:pPr>
    <w:rPr>
      <w:sz w:val="24"/>
      <w:szCs w:val="28"/>
    </w:rPr>
  </w:style>
  <w:style w:type="character" w:styleId="afd">
    <w:name w:val="Hyperlink"/>
    <w:basedOn w:val="a4"/>
    <w:rsid w:val="00EB7CAF"/>
    <w:rPr>
      <w:color w:val="0000FF"/>
      <w:u w:val="single"/>
    </w:rPr>
  </w:style>
  <w:style w:type="paragraph" w:customStyle="1" w:styleId="afe">
    <w:name w:val="Перечисление"/>
    <w:basedOn w:val="a3"/>
    <w:next w:val="a3"/>
    <w:rsid w:val="00EB7CAF"/>
    <w:pPr>
      <w:widowControl/>
      <w:overflowPunct w:val="0"/>
      <w:spacing w:line="360" w:lineRule="auto"/>
      <w:ind w:left="720" w:hanging="360"/>
      <w:jc w:val="both"/>
      <w:textAlignment w:val="baseline"/>
    </w:pPr>
    <w:rPr>
      <w:sz w:val="28"/>
    </w:rPr>
  </w:style>
  <w:style w:type="paragraph" w:customStyle="1" w:styleId="aff">
    <w:name w:val="Стиль"/>
    <w:rsid w:val="00EB7CAF"/>
    <w:pPr>
      <w:widowControl w:val="0"/>
    </w:pPr>
    <w:rPr>
      <w:rFonts w:ascii="Times New Roman" w:eastAsia="Times New Roman" w:hAnsi="Times New Roman"/>
      <w:spacing w:val="-1"/>
      <w:kern w:val="65535"/>
      <w:position w:val="-1"/>
      <w:sz w:val="24"/>
      <w:lang w:val="en-US"/>
    </w:rPr>
  </w:style>
  <w:style w:type="paragraph" w:customStyle="1" w:styleId="Normal1">
    <w:name w:val="Normal1"/>
    <w:rsid w:val="00EB7CAF"/>
    <w:rPr>
      <w:rFonts w:ascii="Times New Roman" w:eastAsia="Times New Roman" w:hAnsi="Times New Roman"/>
    </w:rPr>
  </w:style>
  <w:style w:type="paragraph" w:styleId="28">
    <w:name w:val="List Bullet 2"/>
    <w:basedOn w:val="a3"/>
    <w:uiPriority w:val="99"/>
    <w:semiHidden/>
    <w:unhideWhenUsed/>
    <w:rsid w:val="00EB7CAF"/>
    <w:pPr>
      <w:widowControl/>
      <w:tabs>
        <w:tab w:val="num" w:pos="643"/>
      </w:tabs>
      <w:autoSpaceDE/>
      <w:autoSpaceDN/>
      <w:adjustRightInd/>
      <w:ind w:left="643" w:hanging="360"/>
      <w:contextualSpacing/>
    </w:pPr>
    <w:rPr>
      <w:sz w:val="24"/>
      <w:szCs w:val="24"/>
    </w:rPr>
  </w:style>
  <w:style w:type="paragraph" w:styleId="aff0">
    <w:name w:val="footnote text"/>
    <w:basedOn w:val="a3"/>
    <w:link w:val="aff1"/>
    <w:rsid w:val="00EB7CAF"/>
    <w:pPr>
      <w:widowControl/>
      <w:tabs>
        <w:tab w:val="num" w:pos="964"/>
      </w:tabs>
      <w:autoSpaceDE/>
      <w:autoSpaceDN/>
      <w:adjustRightInd/>
      <w:spacing w:line="312" w:lineRule="auto"/>
      <w:ind w:left="964" w:hanging="255"/>
      <w:jc w:val="both"/>
    </w:pPr>
  </w:style>
  <w:style w:type="character" w:customStyle="1" w:styleId="aff1">
    <w:name w:val="Текст сноски Знак"/>
    <w:basedOn w:val="a4"/>
    <w:link w:val="aff0"/>
    <w:rsid w:val="00EB7CAF"/>
    <w:rPr>
      <w:rFonts w:ascii="Times New Roman" w:eastAsia="Times New Roman" w:hAnsi="Times New Roman" w:cs="Times New Roman"/>
      <w:sz w:val="20"/>
      <w:szCs w:val="20"/>
      <w:lang w:eastAsia="ru-RU"/>
    </w:rPr>
  </w:style>
  <w:style w:type="paragraph" w:styleId="aff2">
    <w:name w:val="List Paragraph"/>
    <w:basedOn w:val="a3"/>
    <w:link w:val="aff3"/>
    <w:uiPriority w:val="34"/>
    <w:qFormat/>
    <w:rsid w:val="00EB7CAF"/>
    <w:pPr>
      <w:widowControl/>
      <w:autoSpaceDE/>
      <w:autoSpaceDN/>
      <w:adjustRightInd/>
      <w:spacing w:after="200" w:line="276" w:lineRule="auto"/>
      <w:ind w:left="720"/>
      <w:contextualSpacing/>
    </w:pPr>
    <w:rPr>
      <w:rFonts w:ascii="Calibri" w:eastAsia="Calibri" w:hAnsi="Calibri"/>
    </w:rPr>
  </w:style>
  <w:style w:type="paragraph" w:customStyle="1" w:styleId="Default">
    <w:name w:val="Default"/>
    <w:uiPriority w:val="99"/>
    <w:rsid w:val="00EB7CAF"/>
    <w:pPr>
      <w:autoSpaceDE w:val="0"/>
      <w:autoSpaceDN w:val="0"/>
      <w:adjustRightInd w:val="0"/>
    </w:pPr>
    <w:rPr>
      <w:rFonts w:ascii="Times New Roman" w:eastAsia="Times New Roman" w:hAnsi="Times New Roman"/>
      <w:color w:val="000000"/>
      <w:sz w:val="24"/>
      <w:szCs w:val="24"/>
    </w:rPr>
  </w:style>
  <w:style w:type="paragraph" w:customStyle="1" w:styleId="14">
    <w:name w:val="Стиль1"/>
    <w:basedOn w:val="a3"/>
    <w:link w:val="15"/>
    <w:autoRedefine/>
    <w:rsid w:val="00EB7CAF"/>
    <w:pPr>
      <w:widowControl/>
      <w:autoSpaceDE/>
      <w:autoSpaceDN/>
      <w:adjustRightInd/>
      <w:ind w:firstLine="709"/>
      <w:jc w:val="both"/>
    </w:pPr>
    <w:rPr>
      <w:sz w:val="28"/>
      <w:szCs w:val="28"/>
    </w:rPr>
  </w:style>
  <w:style w:type="character" w:customStyle="1" w:styleId="15">
    <w:name w:val="Стиль1 Знак"/>
    <w:basedOn w:val="a4"/>
    <w:link w:val="14"/>
    <w:rsid w:val="00EB7CAF"/>
    <w:rPr>
      <w:rFonts w:ascii="Times New Roman" w:eastAsia="Times New Roman" w:hAnsi="Times New Roman" w:cs="Times New Roman"/>
      <w:sz w:val="28"/>
      <w:szCs w:val="28"/>
      <w:lang w:eastAsia="ru-RU"/>
    </w:rPr>
  </w:style>
  <w:style w:type="character" w:styleId="aff4">
    <w:name w:val="FollowedHyperlink"/>
    <w:basedOn w:val="a4"/>
    <w:uiPriority w:val="99"/>
    <w:semiHidden/>
    <w:unhideWhenUsed/>
    <w:rsid w:val="00EB7CAF"/>
    <w:rPr>
      <w:color w:val="800080"/>
      <w:u w:val="single"/>
    </w:rPr>
  </w:style>
  <w:style w:type="paragraph" w:styleId="16">
    <w:name w:val="toc 1"/>
    <w:basedOn w:val="a3"/>
    <w:next w:val="a3"/>
    <w:autoRedefine/>
    <w:semiHidden/>
    <w:unhideWhenUsed/>
    <w:rsid w:val="00EB7CAF"/>
    <w:pPr>
      <w:widowControl/>
      <w:autoSpaceDE/>
      <w:autoSpaceDN/>
      <w:adjustRightInd/>
      <w:ind w:left="349" w:firstLine="392"/>
      <w:jc w:val="both"/>
    </w:pPr>
    <w:rPr>
      <w:b/>
      <w:spacing w:val="-2"/>
      <w:sz w:val="28"/>
      <w:szCs w:val="28"/>
    </w:rPr>
  </w:style>
  <w:style w:type="paragraph" w:customStyle="1" w:styleId="FR1">
    <w:name w:val="FR1"/>
    <w:rsid w:val="00EB7CAF"/>
    <w:pPr>
      <w:widowControl w:val="0"/>
      <w:snapToGrid w:val="0"/>
      <w:spacing w:before="100"/>
      <w:ind w:left="80"/>
    </w:pPr>
    <w:rPr>
      <w:rFonts w:ascii="Arial" w:eastAsia="Times New Roman" w:hAnsi="Arial"/>
      <w:i/>
      <w:sz w:val="18"/>
      <w:lang w:val="en-US"/>
    </w:rPr>
  </w:style>
  <w:style w:type="paragraph" w:customStyle="1" w:styleId="37">
    <w:name w:val="Обычный3"/>
    <w:rsid w:val="00EB7CAF"/>
    <w:pPr>
      <w:widowControl w:val="0"/>
      <w:spacing w:line="260" w:lineRule="auto"/>
      <w:ind w:left="520" w:firstLine="300"/>
      <w:jc w:val="both"/>
    </w:pPr>
    <w:rPr>
      <w:rFonts w:ascii="Times New Roman" w:eastAsia="Times New Roman" w:hAnsi="Times New Roman"/>
      <w:snapToGrid w:val="0"/>
      <w:sz w:val="22"/>
    </w:rPr>
  </w:style>
  <w:style w:type="paragraph" w:customStyle="1" w:styleId="41">
    <w:name w:val="Обычный4"/>
    <w:basedOn w:val="a3"/>
    <w:rsid w:val="00EB7CAF"/>
    <w:pPr>
      <w:widowControl/>
      <w:autoSpaceDE/>
      <w:autoSpaceDN/>
      <w:adjustRightInd/>
      <w:spacing w:before="100" w:beforeAutospacing="1" w:after="100" w:afterAutospacing="1"/>
    </w:pPr>
    <w:rPr>
      <w:sz w:val="24"/>
      <w:szCs w:val="24"/>
    </w:rPr>
  </w:style>
  <w:style w:type="character" w:customStyle="1" w:styleId="name1">
    <w:name w:val="name1"/>
    <w:basedOn w:val="a4"/>
    <w:rsid w:val="00EB7CAF"/>
    <w:rPr>
      <w:rFonts w:ascii="Arial" w:hAnsi="Arial" w:cs="Arial" w:hint="default"/>
      <w:b/>
      <w:bCs/>
      <w:sz w:val="24"/>
      <w:szCs w:val="24"/>
    </w:rPr>
  </w:style>
  <w:style w:type="character" w:customStyle="1" w:styleId="apple-style-span">
    <w:name w:val="apple-style-span"/>
    <w:basedOn w:val="a4"/>
    <w:rsid w:val="00EB7CAF"/>
  </w:style>
  <w:style w:type="character" w:customStyle="1" w:styleId="aff3">
    <w:name w:val="Абзац списка Знак"/>
    <w:link w:val="aff2"/>
    <w:uiPriority w:val="34"/>
    <w:locked/>
    <w:rsid w:val="00EB7CAF"/>
    <w:rPr>
      <w:rFonts w:ascii="Calibri" w:eastAsia="Calibri" w:hAnsi="Calibri" w:cs="Times New Roman"/>
    </w:rPr>
  </w:style>
  <w:style w:type="paragraph" w:customStyle="1" w:styleId="a1">
    <w:name w:val="Стиль рег"/>
    <w:basedOn w:val="a2"/>
    <w:next w:val="a3"/>
    <w:rsid w:val="00EB7CAF"/>
    <w:pPr>
      <w:numPr>
        <w:ilvl w:val="0"/>
      </w:numPr>
      <w:jc w:val="center"/>
    </w:pPr>
    <w:rPr>
      <w:b/>
      <w:sz w:val="28"/>
    </w:rPr>
  </w:style>
  <w:style w:type="paragraph" w:styleId="a2">
    <w:name w:val="List Number"/>
    <w:basedOn w:val="a3"/>
    <w:rsid w:val="00EB7CAF"/>
    <w:pPr>
      <w:widowControl/>
      <w:numPr>
        <w:ilvl w:val="1"/>
        <w:numId w:val="5"/>
      </w:numPr>
      <w:tabs>
        <w:tab w:val="clear" w:pos="709"/>
      </w:tabs>
      <w:autoSpaceDE/>
      <w:autoSpaceDN/>
      <w:adjustRightInd/>
      <w:ind w:firstLine="0"/>
    </w:pPr>
    <w:rPr>
      <w:sz w:val="24"/>
      <w:szCs w:val="24"/>
    </w:rPr>
  </w:style>
  <w:style w:type="paragraph" w:customStyle="1" w:styleId="a0">
    <w:name w:val="Стиль нумерованый Полож"/>
    <w:basedOn w:val="a1"/>
    <w:rsid w:val="00EB7CAF"/>
    <w:pPr>
      <w:numPr>
        <w:numId w:val="4"/>
      </w:numPr>
      <w:shd w:val="clear" w:color="auto" w:fill="FFFFFF"/>
      <w:tabs>
        <w:tab w:val="clear" w:pos="964"/>
        <w:tab w:val="left" w:pos="1080"/>
        <w:tab w:val="num" w:pos="1785"/>
      </w:tabs>
      <w:ind w:left="1785" w:hanging="360"/>
      <w:jc w:val="both"/>
    </w:pPr>
    <w:rPr>
      <w:b w:val="0"/>
      <w:color w:val="000000"/>
      <w:spacing w:val="-2"/>
      <w:szCs w:val="28"/>
    </w:rPr>
  </w:style>
  <w:style w:type="paragraph" w:customStyle="1" w:styleId="140">
    <w:name w:val="Стиль Маркерованый + 14 пт Полож"/>
    <w:basedOn w:val="a3"/>
    <w:link w:val="141"/>
    <w:rsid w:val="00EB7CAF"/>
    <w:pPr>
      <w:widowControl/>
      <w:tabs>
        <w:tab w:val="num" w:pos="1440"/>
      </w:tabs>
      <w:autoSpaceDE/>
      <w:autoSpaceDN/>
      <w:adjustRightInd/>
      <w:ind w:left="1440" w:hanging="360"/>
    </w:pPr>
    <w:rPr>
      <w:color w:val="000000"/>
      <w:sz w:val="28"/>
      <w:szCs w:val="24"/>
    </w:rPr>
  </w:style>
  <w:style w:type="character" w:customStyle="1" w:styleId="141">
    <w:name w:val="Стиль Маркерованый + 14 пт Полож Знак"/>
    <w:basedOn w:val="a4"/>
    <w:link w:val="140"/>
    <w:rsid w:val="00EB7CAF"/>
    <w:rPr>
      <w:rFonts w:ascii="Times New Roman" w:eastAsia="Times New Roman" w:hAnsi="Times New Roman" w:cs="Times New Roman"/>
      <w:color w:val="000000"/>
      <w:sz w:val="28"/>
      <w:szCs w:val="24"/>
      <w:lang w:eastAsia="ru-RU"/>
    </w:rPr>
  </w:style>
  <w:style w:type="paragraph" w:customStyle="1" w:styleId="30">
    <w:name w:val="Стиль нумер. 3"/>
    <w:basedOn w:val="a3"/>
    <w:rsid w:val="00EB7CAF"/>
    <w:pPr>
      <w:widowControl/>
      <w:numPr>
        <w:ilvl w:val="2"/>
        <w:numId w:val="5"/>
      </w:numPr>
      <w:tabs>
        <w:tab w:val="num" w:pos="2505"/>
      </w:tabs>
      <w:autoSpaceDE/>
      <w:autoSpaceDN/>
      <w:adjustRightInd/>
      <w:ind w:left="2505" w:hanging="180"/>
    </w:pPr>
    <w:rPr>
      <w:sz w:val="24"/>
      <w:szCs w:val="24"/>
    </w:rPr>
  </w:style>
  <w:style w:type="character" w:customStyle="1" w:styleId="apple-converted-space">
    <w:name w:val="apple-converted-space"/>
    <w:basedOn w:val="a4"/>
    <w:rsid w:val="00EB7CAF"/>
  </w:style>
  <w:style w:type="paragraph" w:customStyle="1" w:styleId="ConsPlusNormal">
    <w:name w:val="ConsPlusNormal"/>
    <w:rsid w:val="009918C5"/>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63846">
      <w:bodyDiv w:val="1"/>
      <w:marLeft w:val="0"/>
      <w:marRight w:val="0"/>
      <w:marTop w:val="0"/>
      <w:marBottom w:val="0"/>
      <w:divBdr>
        <w:top w:val="none" w:sz="0" w:space="0" w:color="auto"/>
        <w:left w:val="none" w:sz="0" w:space="0" w:color="auto"/>
        <w:bottom w:val="none" w:sz="0" w:space="0" w:color="auto"/>
        <w:right w:val="none" w:sz="0" w:space="0" w:color="auto"/>
      </w:divBdr>
      <w:divsChild>
        <w:div w:id="1585919602">
          <w:marLeft w:val="0"/>
          <w:marRight w:val="0"/>
          <w:marTop w:val="0"/>
          <w:marBottom w:val="0"/>
          <w:divBdr>
            <w:top w:val="none" w:sz="0" w:space="0" w:color="auto"/>
            <w:left w:val="none" w:sz="0" w:space="0" w:color="auto"/>
            <w:bottom w:val="none" w:sz="0" w:space="0" w:color="auto"/>
            <w:right w:val="none" w:sz="0" w:space="0" w:color="auto"/>
          </w:divBdr>
          <w:divsChild>
            <w:div w:id="191576647">
              <w:marLeft w:val="0"/>
              <w:marRight w:val="0"/>
              <w:marTop w:val="0"/>
              <w:marBottom w:val="0"/>
              <w:divBdr>
                <w:top w:val="none" w:sz="0" w:space="0" w:color="auto"/>
                <w:left w:val="none" w:sz="0" w:space="0" w:color="auto"/>
                <w:bottom w:val="none" w:sz="0" w:space="0" w:color="auto"/>
                <w:right w:val="none" w:sz="0" w:space="0" w:color="auto"/>
              </w:divBdr>
              <w:divsChild>
                <w:div w:id="1143890060">
                  <w:marLeft w:val="0"/>
                  <w:marRight w:val="0"/>
                  <w:marTop w:val="0"/>
                  <w:marBottom w:val="0"/>
                  <w:divBdr>
                    <w:top w:val="none" w:sz="0" w:space="0" w:color="auto"/>
                    <w:left w:val="none" w:sz="0" w:space="0" w:color="auto"/>
                    <w:bottom w:val="none" w:sz="0" w:space="0" w:color="auto"/>
                    <w:right w:val="none" w:sz="0" w:space="0" w:color="auto"/>
                  </w:divBdr>
                  <w:divsChild>
                    <w:div w:id="402485084">
                      <w:marLeft w:val="0"/>
                      <w:marRight w:val="0"/>
                      <w:marTop w:val="0"/>
                      <w:marBottom w:val="0"/>
                      <w:divBdr>
                        <w:top w:val="none" w:sz="0" w:space="0" w:color="auto"/>
                        <w:left w:val="none" w:sz="0" w:space="0" w:color="auto"/>
                        <w:bottom w:val="none" w:sz="0" w:space="0" w:color="auto"/>
                        <w:right w:val="none" w:sz="0" w:space="0" w:color="auto"/>
                      </w:divBdr>
                      <w:divsChild>
                        <w:div w:id="388574765">
                          <w:marLeft w:val="0"/>
                          <w:marRight w:val="0"/>
                          <w:marTop w:val="0"/>
                          <w:marBottom w:val="0"/>
                          <w:divBdr>
                            <w:top w:val="none" w:sz="0" w:space="0" w:color="auto"/>
                            <w:left w:val="none" w:sz="0" w:space="0" w:color="auto"/>
                            <w:bottom w:val="none" w:sz="0" w:space="0" w:color="auto"/>
                            <w:right w:val="none" w:sz="0" w:space="0" w:color="auto"/>
                          </w:divBdr>
                          <w:divsChild>
                            <w:div w:id="235240774">
                              <w:marLeft w:val="0"/>
                              <w:marRight w:val="0"/>
                              <w:marTop w:val="0"/>
                              <w:marBottom w:val="0"/>
                              <w:divBdr>
                                <w:top w:val="none" w:sz="0" w:space="0" w:color="auto"/>
                                <w:left w:val="none" w:sz="0" w:space="0" w:color="auto"/>
                                <w:bottom w:val="none" w:sz="0" w:space="0" w:color="auto"/>
                                <w:right w:val="none" w:sz="0" w:space="0" w:color="auto"/>
                              </w:divBdr>
                              <w:divsChild>
                                <w:div w:id="1885017807">
                                  <w:marLeft w:val="0"/>
                                  <w:marRight w:val="0"/>
                                  <w:marTop w:val="0"/>
                                  <w:marBottom w:val="0"/>
                                  <w:divBdr>
                                    <w:top w:val="none" w:sz="0" w:space="0" w:color="auto"/>
                                    <w:left w:val="none" w:sz="0" w:space="0" w:color="auto"/>
                                    <w:bottom w:val="none" w:sz="0" w:space="0" w:color="auto"/>
                                    <w:right w:val="none" w:sz="0" w:space="0" w:color="auto"/>
                                  </w:divBdr>
                                  <w:divsChild>
                                    <w:div w:id="14657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o.sfu-kras.ru/" TargetMode="External"/><Relationship Id="rId18" Type="http://schemas.openxmlformats.org/officeDocument/2006/relationships/hyperlink" Target="http://www.14000.ru/emsbook/" TargetMode="External"/><Relationship Id="rId26" Type="http://schemas.openxmlformats.org/officeDocument/2006/relationships/hyperlink" Target="http://www.sciencedirect.com/" TargetMode="External"/><Relationship Id="rId39" Type="http://schemas.openxmlformats.org/officeDocument/2006/relationships/hyperlink" Target="http://files.lib.sfu-kras.ru/ebibl/umkd/233/u_presentation.pdf" TargetMode="External"/><Relationship Id="rId3" Type="http://schemas.microsoft.com/office/2007/relationships/stylesWithEffects" Target="stylesWithEffects.xml"/><Relationship Id="rId21" Type="http://schemas.openxmlformats.org/officeDocument/2006/relationships/hyperlink" Target="http://files.lib.sfu-kras.ru/ebibl/umkd/233/u_presentation.pdf" TargetMode="External"/><Relationship Id="rId34" Type="http://schemas.openxmlformats.org/officeDocument/2006/relationships/footer" Target="footer1.xml"/><Relationship Id="rId42"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7" Type="http://schemas.openxmlformats.org/officeDocument/2006/relationships/endnotes" Target="endnotes.xml"/><Relationship Id="rId12" Type="http://schemas.openxmlformats.org/officeDocument/2006/relationships/hyperlink" Target="http://tube.sfu-kras.ru/" TargetMode="External"/><Relationship Id="rId17"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25" Type="http://schemas.openxmlformats.org/officeDocument/2006/relationships/hyperlink" Target="http://lib.sfu-kras.ru/ejournals/dbaseDescriptions/elsevier.php" TargetMode="External"/><Relationship Id="rId33" Type="http://schemas.openxmlformats.org/officeDocument/2006/relationships/header" Target="header2.xml"/><Relationship Id="rId38" Type="http://schemas.openxmlformats.org/officeDocument/2006/relationships/hyperlink" Target="http://files.lib.sfu-kras.ru/ebibl/umkd/233/u_lectures.pdf" TargetMode="External"/><Relationship Id="rId2" Type="http://schemas.openxmlformats.org/officeDocument/2006/relationships/styles" Target="styles.xml"/><Relationship Id="rId16"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20" Type="http://schemas.openxmlformats.org/officeDocument/2006/relationships/hyperlink" Target="http://files.lib.sfu-kras.ru/ebibl/umkd/233/u_lectures.pdf" TargetMode="External"/><Relationship Id="rId29" Type="http://schemas.openxmlformats.org/officeDocument/2006/relationships/hyperlink" Target="http://www.tandfonline.com/" TargetMode="External"/><Relationship Id="rId41"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sfu-kras.ru/ecollections/umkd.php" TargetMode="External"/><Relationship Id="rId24" Type="http://schemas.openxmlformats.org/officeDocument/2006/relationships/hyperlink" Target="http://search.ebscohost.com/" TargetMode="External"/><Relationship Id="rId32" Type="http://schemas.openxmlformats.org/officeDocument/2006/relationships/header" Target="header1.xml"/><Relationship Id="rId37" Type="http://schemas.openxmlformats.org/officeDocument/2006/relationships/hyperlink" Target="http://www.14000.ru/emsbook/" TargetMode="External"/><Relationship Id="rId40" Type="http://schemas.openxmlformats.org/officeDocument/2006/relationships/hyperlink" Target="http://www.ellipson.com/files/ebooks/ISO1400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 Id="rId23" Type="http://schemas.openxmlformats.org/officeDocument/2006/relationships/hyperlink" Target="http://lib.sfu-kras.ru/ejournals/dbaseDescriptions/ebsco.php" TargetMode="External"/><Relationship Id="rId28" Type="http://schemas.openxmlformats.org/officeDocument/2006/relationships/hyperlink" Target="http://lib.sfu-kras.ru/ejournals/dbaseDescriptions/taf.php" TargetMode="External"/><Relationship Id="rId36" Type="http://schemas.openxmlformats.org/officeDocument/2006/relationships/hyperlink" Target="http://www.biblioclub.ru/book/89785/" TargetMode="External"/><Relationship Id="rId10" Type="http://schemas.openxmlformats.org/officeDocument/2006/relationships/hyperlink" Target="http://lib.sfu-kras.ru/eresources/virtual.php" TargetMode="External"/><Relationship Id="rId19" Type="http://schemas.openxmlformats.org/officeDocument/2006/relationships/hyperlink" Target="http://files.lib.sfu-kras.ru/ebibl/umkd/Ecolog/u_lectures.pdf" TargetMode="External"/><Relationship Id="rId31" Type="http://schemas.openxmlformats.org/officeDocument/2006/relationships/oleObject" Target="embeddings/oleObject1.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sfu-kras.ru/" TargetMode="External"/><Relationship Id="rId14" Type="http://schemas.openxmlformats.org/officeDocument/2006/relationships/hyperlink" Target="https://r.mail.yandex.net/url/gysMDM95KUg2yeoyZSbT1Q,1362131170/bio.sfu-kras.ru%2F%3Fpage%3D445" TargetMode="External"/><Relationship Id="rId22" Type="http://schemas.openxmlformats.org/officeDocument/2006/relationships/hyperlink" Target="http://www.ellipson.com/files/ebooks/ISO14000.pdf" TargetMode="External"/><Relationship Id="rId27" Type="http://schemas.openxmlformats.org/officeDocument/2006/relationships/hyperlink" Target="http://link.springer.com/" TargetMode="External"/><Relationship Id="rId30" Type="http://schemas.openxmlformats.org/officeDocument/2006/relationships/image" Target="media/image2.wmf"/><Relationship Id="rId35" Type="http://schemas.openxmlformats.org/officeDocument/2006/relationships/footer" Target="footer2.xml"/><Relationship Id="rId43" Type="http://schemas.openxmlformats.org/officeDocument/2006/relationships/hyperlink" Target="http://catalog.sfu-kras.ru/cgi-bin/irbis64r_91/cgiirbis_64.exe?Z21ID=&amp;I21DBN=EBOOK&amp;P21DBN=EBOOK&amp;S21STN=1&amp;S21REF=1&amp;S21FMT=fullwebr&amp;C21COM=S&amp;S21CNR=5&amp;S21P01=0&amp;S21P02=0&amp;S21P03=M=&amp;S21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9321</Words>
  <Characters>53134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SFU</Company>
  <LinksUpToDate>false</LinksUpToDate>
  <CharactersWithSpaces>62331</CharactersWithSpaces>
  <SharedDoc>false</SharedDoc>
  <HLinks>
    <vt:vector size="174" baseType="variant">
      <vt:variant>
        <vt:i4>3866674</vt:i4>
      </vt:variant>
      <vt:variant>
        <vt:i4>87</vt:i4>
      </vt:variant>
      <vt:variant>
        <vt:i4>0</vt:i4>
      </vt:variant>
      <vt:variant>
        <vt:i4>5</vt:i4>
      </vt:variant>
      <vt:variant>
        <vt:lpwstr>http://catalog.sfu-kras.ru/cgi-bin/irbis64r_91/cgiirbis_64.exe?Z21ID=&amp;I21DBN=EBOOK&amp;P21DBN=EBOOK&amp;S21STN=1&amp;S21REF=1&amp;S21FMT=fullwebr&amp;C21COM=S&amp;S21CNR=5&amp;S21P01=0&amp;S21P02=0&amp;S21P03=M=&amp;S21STR=</vt:lpwstr>
      </vt:variant>
      <vt:variant>
        <vt:lpwstr/>
      </vt:variant>
      <vt:variant>
        <vt:i4>3866674</vt:i4>
      </vt:variant>
      <vt:variant>
        <vt:i4>84</vt:i4>
      </vt:variant>
      <vt:variant>
        <vt:i4>0</vt:i4>
      </vt:variant>
      <vt:variant>
        <vt:i4>5</vt:i4>
      </vt:variant>
      <vt:variant>
        <vt:lpwstr>http://catalog.sfu-kras.ru/cgi-bin/irbis64r_91/cgiirbis_64.exe?Z21ID=&amp;I21DBN=EBOOK&amp;P21DBN=EBOOK&amp;S21STN=1&amp;S21REF=1&amp;S21FMT=fullwebr&amp;C21COM=S&amp;S21CNR=5&amp;S21P01=0&amp;S21P02=0&amp;S21P03=M=&amp;S21STR=</vt:lpwstr>
      </vt:variant>
      <vt:variant>
        <vt:lpwstr/>
      </vt:variant>
      <vt:variant>
        <vt:i4>3866674</vt:i4>
      </vt:variant>
      <vt:variant>
        <vt:i4>81</vt:i4>
      </vt:variant>
      <vt:variant>
        <vt:i4>0</vt:i4>
      </vt:variant>
      <vt:variant>
        <vt:i4>5</vt:i4>
      </vt:variant>
      <vt:variant>
        <vt:lpwstr>http://catalog.sfu-kras.ru/cgi-bin/irbis64r_91/cgiirbis_64.exe?Z21ID=&amp;I21DBN=EBOOK&amp;P21DBN=EBOOK&amp;S21STN=1&amp;S21REF=1&amp;S21FMT=fullwebr&amp;C21COM=S&amp;S21CNR=5&amp;S21P01=0&amp;S21P02=0&amp;S21P03=M=&amp;S21STR=</vt:lpwstr>
      </vt:variant>
      <vt:variant>
        <vt:lpwstr/>
      </vt:variant>
      <vt:variant>
        <vt:i4>4587587</vt:i4>
      </vt:variant>
      <vt:variant>
        <vt:i4>78</vt:i4>
      </vt:variant>
      <vt:variant>
        <vt:i4>0</vt:i4>
      </vt:variant>
      <vt:variant>
        <vt:i4>5</vt:i4>
      </vt:variant>
      <vt:variant>
        <vt:lpwstr>http://www.ellipson.com/files/ebooks/ISO14000.pdf</vt:lpwstr>
      </vt:variant>
      <vt:variant>
        <vt:lpwstr/>
      </vt:variant>
      <vt:variant>
        <vt:i4>393340</vt:i4>
      </vt:variant>
      <vt:variant>
        <vt:i4>75</vt:i4>
      </vt:variant>
      <vt:variant>
        <vt:i4>0</vt:i4>
      </vt:variant>
      <vt:variant>
        <vt:i4>5</vt:i4>
      </vt:variant>
      <vt:variant>
        <vt:lpwstr>http://files.lib.sfu-kras.ru/ebibl/umkd/233/u_presentation.pdf</vt:lpwstr>
      </vt:variant>
      <vt:variant>
        <vt:lpwstr/>
      </vt:variant>
      <vt:variant>
        <vt:i4>2031740</vt:i4>
      </vt:variant>
      <vt:variant>
        <vt:i4>72</vt:i4>
      </vt:variant>
      <vt:variant>
        <vt:i4>0</vt:i4>
      </vt:variant>
      <vt:variant>
        <vt:i4>5</vt:i4>
      </vt:variant>
      <vt:variant>
        <vt:lpwstr>http://files.lib.sfu-kras.ru/ebibl/umkd/233/u_lectures.pdf</vt:lpwstr>
      </vt:variant>
      <vt:variant>
        <vt:lpwstr/>
      </vt:variant>
      <vt:variant>
        <vt:i4>524317</vt:i4>
      </vt:variant>
      <vt:variant>
        <vt:i4>69</vt:i4>
      </vt:variant>
      <vt:variant>
        <vt:i4>0</vt:i4>
      </vt:variant>
      <vt:variant>
        <vt:i4>5</vt:i4>
      </vt:variant>
      <vt:variant>
        <vt:lpwstr>http://www.14000.ru/emsbook/</vt:lpwstr>
      </vt:variant>
      <vt:variant>
        <vt:lpwstr/>
      </vt:variant>
      <vt:variant>
        <vt:i4>196695</vt:i4>
      </vt:variant>
      <vt:variant>
        <vt:i4>66</vt:i4>
      </vt:variant>
      <vt:variant>
        <vt:i4>0</vt:i4>
      </vt:variant>
      <vt:variant>
        <vt:i4>5</vt:i4>
      </vt:variant>
      <vt:variant>
        <vt:lpwstr>http://www.biblioclub.ru/book/89785/</vt:lpwstr>
      </vt:variant>
      <vt:variant>
        <vt:lpwstr/>
      </vt:variant>
      <vt:variant>
        <vt:i4>3866745</vt:i4>
      </vt:variant>
      <vt:variant>
        <vt:i4>60</vt:i4>
      </vt:variant>
      <vt:variant>
        <vt:i4>0</vt:i4>
      </vt:variant>
      <vt:variant>
        <vt:i4>5</vt:i4>
      </vt:variant>
      <vt:variant>
        <vt:lpwstr>http://www.tandfonline.com/</vt:lpwstr>
      </vt:variant>
      <vt:variant>
        <vt:lpwstr/>
      </vt:variant>
      <vt:variant>
        <vt:i4>7143520</vt:i4>
      </vt:variant>
      <vt:variant>
        <vt:i4>57</vt:i4>
      </vt:variant>
      <vt:variant>
        <vt:i4>0</vt:i4>
      </vt:variant>
      <vt:variant>
        <vt:i4>5</vt:i4>
      </vt:variant>
      <vt:variant>
        <vt:lpwstr>http://lib.sfu-kras.ru/ejournals/dbaseDescriptions/taf.php</vt:lpwstr>
      </vt:variant>
      <vt:variant>
        <vt:lpwstr/>
      </vt:variant>
      <vt:variant>
        <vt:i4>327744</vt:i4>
      </vt:variant>
      <vt:variant>
        <vt:i4>54</vt:i4>
      </vt:variant>
      <vt:variant>
        <vt:i4>0</vt:i4>
      </vt:variant>
      <vt:variant>
        <vt:i4>5</vt:i4>
      </vt:variant>
      <vt:variant>
        <vt:lpwstr>http://link.springer.com/</vt:lpwstr>
      </vt:variant>
      <vt:variant>
        <vt:lpwstr/>
      </vt:variant>
      <vt:variant>
        <vt:i4>4980737</vt:i4>
      </vt:variant>
      <vt:variant>
        <vt:i4>51</vt:i4>
      </vt:variant>
      <vt:variant>
        <vt:i4>0</vt:i4>
      </vt:variant>
      <vt:variant>
        <vt:i4>5</vt:i4>
      </vt:variant>
      <vt:variant>
        <vt:lpwstr>http://www.sciencedirect.com/</vt:lpwstr>
      </vt:variant>
      <vt:variant>
        <vt:lpwstr/>
      </vt:variant>
      <vt:variant>
        <vt:i4>3932197</vt:i4>
      </vt:variant>
      <vt:variant>
        <vt:i4>48</vt:i4>
      </vt:variant>
      <vt:variant>
        <vt:i4>0</vt:i4>
      </vt:variant>
      <vt:variant>
        <vt:i4>5</vt:i4>
      </vt:variant>
      <vt:variant>
        <vt:lpwstr>http://lib.sfu-kras.ru/ejournals/dbaseDescriptions/elsevier.php</vt:lpwstr>
      </vt:variant>
      <vt:variant>
        <vt:lpwstr/>
      </vt:variant>
      <vt:variant>
        <vt:i4>26</vt:i4>
      </vt:variant>
      <vt:variant>
        <vt:i4>45</vt:i4>
      </vt:variant>
      <vt:variant>
        <vt:i4>0</vt:i4>
      </vt:variant>
      <vt:variant>
        <vt:i4>5</vt:i4>
      </vt:variant>
      <vt:variant>
        <vt:lpwstr>http://search.ebscohost.com/</vt:lpwstr>
      </vt:variant>
      <vt:variant>
        <vt:lpwstr/>
      </vt:variant>
      <vt:variant>
        <vt:i4>393216</vt:i4>
      </vt:variant>
      <vt:variant>
        <vt:i4>42</vt:i4>
      </vt:variant>
      <vt:variant>
        <vt:i4>0</vt:i4>
      </vt:variant>
      <vt:variant>
        <vt:i4>5</vt:i4>
      </vt:variant>
      <vt:variant>
        <vt:lpwstr>http://lib.sfu-kras.ru/ejournals/dbaseDescriptions/ebsco.php</vt:lpwstr>
      </vt:variant>
      <vt:variant>
        <vt:lpwstr/>
      </vt:variant>
      <vt:variant>
        <vt:i4>4587587</vt:i4>
      </vt:variant>
      <vt:variant>
        <vt:i4>39</vt:i4>
      </vt:variant>
      <vt:variant>
        <vt:i4>0</vt:i4>
      </vt:variant>
      <vt:variant>
        <vt:i4>5</vt:i4>
      </vt:variant>
      <vt:variant>
        <vt:lpwstr>http://www.ellipson.com/files/ebooks/ISO14000.pdf</vt:lpwstr>
      </vt:variant>
      <vt:variant>
        <vt:lpwstr/>
      </vt:variant>
      <vt:variant>
        <vt:i4>393340</vt:i4>
      </vt:variant>
      <vt:variant>
        <vt:i4>36</vt:i4>
      </vt:variant>
      <vt:variant>
        <vt:i4>0</vt:i4>
      </vt:variant>
      <vt:variant>
        <vt:i4>5</vt:i4>
      </vt:variant>
      <vt:variant>
        <vt:lpwstr>http://files.lib.sfu-kras.ru/ebibl/umkd/233/u_presentation.pdf</vt:lpwstr>
      </vt:variant>
      <vt:variant>
        <vt:lpwstr/>
      </vt:variant>
      <vt:variant>
        <vt:i4>2031740</vt:i4>
      </vt:variant>
      <vt:variant>
        <vt:i4>33</vt:i4>
      </vt:variant>
      <vt:variant>
        <vt:i4>0</vt:i4>
      </vt:variant>
      <vt:variant>
        <vt:i4>5</vt:i4>
      </vt:variant>
      <vt:variant>
        <vt:lpwstr>http://files.lib.sfu-kras.ru/ebibl/umkd/233/u_lectures.pdf</vt:lpwstr>
      </vt:variant>
      <vt:variant>
        <vt:lpwstr/>
      </vt:variant>
      <vt:variant>
        <vt:i4>1179688</vt:i4>
      </vt:variant>
      <vt:variant>
        <vt:i4>30</vt:i4>
      </vt:variant>
      <vt:variant>
        <vt:i4>0</vt:i4>
      </vt:variant>
      <vt:variant>
        <vt:i4>5</vt:i4>
      </vt:variant>
      <vt:variant>
        <vt:lpwstr>http://files.lib.sfu-kras.ru/ebibl/umkd/Ecolog/u_lectures.pdf</vt:lpwstr>
      </vt:variant>
      <vt:variant>
        <vt:lpwstr/>
      </vt:variant>
      <vt:variant>
        <vt:i4>524317</vt:i4>
      </vt:variant>
      <vt:variant>
        <vt:i4>27</vt:i4>
      </vt:variant>
      <vt:variant>
        <vt:i4>0</vt:i4>
      </vt:variant>
      <vt:variant>
        <vt:i4>5</vt:i4>
      </vt:variant>
      <vt:variant>
        <vt:lpwstr>http://www.14000.ru/emsbook/</vt:lpwstr>
      </vt:variant>
      <vt:variant>
        <vt:lpwstr/>
      </vt:variant>
      <vt:variant>
        <vt:i4>3866674</vt:i4>
      </vt:variant>
      <vt:variant>
        <vt:i4>24</vt:i4>
      </vt:variant>
      <vt:variant>
        <vt:i4>0</vt:i4>
      </vt:variant>
      <vt:variant>
        <vt:i4>5</vt:i4>
      </vt:variant>
      <vt:variant>
        <vt:lpwstr>http://catalog.sfu-kras.ru/cgi-bin/irbis64r_91/cgiirbis_64.exe?Z21ID=&amp;I21DBN=EBOOK&amp;P21DBN=EBOOK&amp;S21STN=1&amp;S21REF=1&amp;S21FMT=fullwebr&amp;C21COM=S&amp;S21CNR=5&amp;S21P01=0&amp;S21P02=0&amp;S21P03=M=&amp;S21STR=</vt:lpwstr>
      </vt:variant>
      <vt:variant>
        <vt:lpwstr/>
      </vt:variant>
      <vt:variant>
        <vt:i4>3866674</vt:i4>
      </vt:variant>
      <vt:variant>
        <vt:i4>21</vt:i4>
      </vt:variant>
      <vt:variant>
        <vt:i4>0</vt:i4>
      </vt:variant>
      <vt:variant>
        <vt:i4>5</vt:i4>
      </vt:variant>
      <vt:variant>
        <vt:lpwstr>http://catalog.sfu-kras.ru/cgi-bin/irbis64r_91/cgiirbis_64.exe?Z21ID=&amp;I21DBN=EBOOK&amp;P21DBN=EBOOK&amp;S21STN=1&amp;S21REF=1&amp;S21FMT=fullwebr&amp;C21COM=S&amp;S21CNR=5&amp;S21P01=0&amp;S21P02=0&amp;S21P03=M=&amp;S21STR=</vt:lpwstr>
      </vt:variant>
      <vt:variant>
        <vt:lpwstr/>
      </vt:variant>
      <vt:variant>
        <vt:i4>3866674</vt:i4>
      </vt:variant>
      <vt:variant>
        <vt:i4>18</vt:i4>
      </vt:variant>
      <vt:variant>
        <vt:i4>0</vt:i4>
      </vt:variant>
      <vt:variant>
        <vt:i4>5</vt:i4>
      </vt:variant>
      <vt:variant>
        <vt:lpwstr>http://catalog.sfu-kras.ru/cgi-bin/irbis64r_91/cgiirbis_64.exe?Z21ID=&amp;I21DBN=EBOOK&amp;P21DBN=EBOOK&amp;S21STN=1&amp;S21REF=1&amp;S21FMT=fullwebr&amp;C21COM=S&amp;S21CNR=5&amp;S21P01=0&amp;S21P02=0&amp;S21P03=M=&amp;S21STR=</vt:lpwstr>
      </vt:variant>
      <vt:variant>
        <vt:lpwstr/>
      </vt:variant>
      <vt:variant>
        <vt:i4>6946859</vt:i4>
      </vt:variant>
      <vt:variant>
        <vt:i4>15</vt:i4>
      </vt:variant>
      <vt:variant>
        <vt:i4>0</vt:i4>
      </vt:variant>
      <vt:variant>
        <vt:i4>5</vt:i4>
      </vt:variant>
      <vt:variant>
        <vt:lpwstr>https://r.mail.yandex.net/url/gysMDM95KUg2yeoyZSbT1Q,1362131170/bio.sfu-kras.ru%2F%3Fpage%3D445</vt:lpwstr>
      </vt:variant>
      <vt:variant>
        <vt:lpwstr/>
      </vt:variant>
      <vt:variant>
        <vt:i4>7405686</vt:i4>
      </vt:variant>
      <vt:variant>
        <vt:i4>12</vt:i4>
      </vt:variant>
      <vt:variant>
        <vt:i4>0</vt:i4>
      </vt:variant>
      <vt:variant>
        <vt:i4>5</vt:i4>
      </vt:variant>
      <vt:variant>
        <vt:lpwstr>http://bio.sfu-kras.ru/</vt:lpwstr>
      </vt:variant>
      <vt:variant>
        <vt:lpwstr/>
      </vt:variant>
      <vt:variant>
        <vt:i4>262222</vt:i4>
      </vt:variant>
      <vt:variant>
        <vt:i4>9</vt:i4>
      </vt:variant>
      <vt:variant>
        <vt:i4>0</vt:i4>
      </vt:variant>
      <vt:variant>
        <vt:i4>5</vt:i4>
      </vt:variant>
      <vt:variant>
        <vt:lpwstr>http://tube.sfu-kras.ru/</vt:lpwstr>
      </vt:variant>
      <vt:variant>
        <vt:lpwstr/>
      </vt:variant>
      <vt:variant>
        <vt:i4>5636099</vt:i4>
      </vt:variant>
      <vt:variant>
        <vt:i4>6</vt:i4>
      </vt:variant>
      <vt:variant>
        <vt:i4>0</vt:i4>
      </vt:variant>
      <vt:variant>
        <vt:i4>5</vt:i4>
      </vt:variant>
      <vt:variant>
        <vt:lpwstr>http://lib.sfu-kras.ru/ecollections/umkd.php</vt:lpwstr>
      </vt:variant>
      <vt:variant>
        <vt:lpwstr/>
      </vt:variant>
      <vt:variant>
        <vt:i4>2031696</vt:i4>
      </vt:variant>
      <vt:variant>
        <vt:i4>3</vt:i4>
      </vt:variant>
      <vt:variant>
        <vt:i4>0</vt:i4>
      </vt:variant>
      <vt:variant>
        <vt:i4>5</vt:i4>
      </vt:variant>
      <vt:variant>
        <vt:lpwstr>http://lib.sfu-kras.ru/eresources/virtual.php</vt:lpwstr>
      </vt:variant>
      <vt:variant>
        <vt:lpwstr/>
      </vt:variant>
      <vt:variant>
        <vt:i4>7471222</vt:i4>
      </vt:variant>
      <vt:variant>
        <vt:i4>0</vt:i4>
      </vt:variant>
      <vt:variant>
        <vt:i4>0</vt:i4>
      </vt:variant>
      <vt:variant>
        <vt:i4>5</vt:i4>
      </vt:variant>
      <vt:variant>
        <vt:lpwstr>http://lib.sfu-kras.ru/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ФХБ</dc:creator>
  <cp:keywords/>
  <dc:description/>
  <cp:lastModifiedBy>1</cp:lastModifiedBy>
  <cp:revision>6</cp:revision>
  <dcterms:created xsi:type="dcterms:W3CDTF">2013-04-23T06:52:00Z</dcterms:created>
  <dcterms:modified xsi:type="dcterms:W3CDTF">2013-04-26T07:56:00Z</dcterms:modified>
</cp:coreProperties>
</file>