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46" w:rsidRDefault="001E6D46" w:rsidP="001E6D46">
      <w:pPr>
        <w:pStyle w:val="a4"/>
        <w:spacing w:after="0" w:line="100" w:lineRule="atLeast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1E6D46" w:rsidRDefault="001E6D46" w:rsidP="001E6D46">
      <w:pPr>
        <w:pStyle w:val="a4"/>
        <w:spacing w:after="0" w:line="100" w:lineRule="atLeast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Сибирский федеральный университет</w:t>
      </w:r>
    </w:p>
    <w:p w:rsidR="001E6D46" w:rsidRDefault="001E6D46" w:rsidP="001E6D46">
      <w:pPr>
        <w:pStyle w:val="a4"/>
        <w:spacing w:after="0" w:line="100" w:lineRule="atLeast"/>
        <w:jc w:val="center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jc w:val="center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jc w:val="center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jc w:val="center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jc w:val="center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jc w:val="center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jc w:val="center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jc w:val="center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jc w:val="center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jc w:val="center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jc w:val="center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jc w:val="center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jc w:val="center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jc w:val="center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jc w:val="center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jc w:val="center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jc w:val="center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jc w:val="center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jc w:val="center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E6D46" w:rsidRDefault="001E6D46" w:rsidP="001E6D46">
      <w:pPr>
        <w:pStyle w:val="a4"/>
        <w:spacing w:after="0" w:line="10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БИОФИЗИКА СЛОЖНЫХ СИСТЕМ</w:t>
      </w:r>
    </w:p>
    <w:p w:rsidR="001E6D46" w:rsidRDefault="001E6D46" w:rsidP="001E6D46">
      <w:pPr>
        <w:pStyle w:val="a4"/>
        <w:spacing w:after="0" w:line="100" w:lineRule="atLeast"/>
        <w:jc w:val="center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Методические указания к семинарским занятиям</w:t>
      </w:r>
    </w:p>
    <w:p w:rsidR="001E6D46" w:rsidRDefault="001E6D46" w:rsidP="001E6D46">
      <w:pPr>
        <w:pStyle w:val="a4"/>
        <w:spacing w:after="0" w:line="100" w:lineRule="atLeast"/>
        <w:jc w:val="center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jc w:val="center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jc w:val="center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jc w:val="center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jc w:val="center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jc w:val="center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jc w:val="center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jc w:val="center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jc w:val="center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jc w:val="center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jc w:val="center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jc w:val="center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jc w:val="center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jc w:val="center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jc w:val="center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jc w:val="center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jc w:val="center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jc w:val="center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jc w:val="center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jc w:val="center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jc w:val="center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Красноярск</w:t>
      </w:r>
    </w:p>
    <w:p w:rsidR="001E6D46" w:rsidRDefault="001E6D46" w:rsidP="001E6D46">
      <w:pPr>
        <w:pStyle w:val="a4"/>
        <w:spacing w:after="0" w:line="100" w:lineRule="atLeast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СФУ</w:t>
      </w:r>
    </w:p>
    <w:p w:rsidR="001E6D46" w:rsidRDefault="001E6D46" w:rsidP="001E6D46">
      <w:pPr>
        <w:pStyle w:val="a4"/>
        <w:spacing w:after="0" w:line="100" w:lineRule="atLeast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2011</w:t>
      </w:r>
    </w:p>
    <w:p w:rsidR="001E6D46" w:rsidRDefault="001E6D46" w:rsidP="001E6D46">
      <w:pPr>
        <w:pStyle w:val="a4"/>
        <w:rPr>
          <w:lang w:val="ru-RU"/>
        </w:rPr>
      </w:pPr>
    </w:p>
    <w:p w:rsidR="001E6D46" w:rsidRDefault="001E6D46" w:rsidP="001E6D46">
      <w:pPr>
        <w:pStyle w:val="a4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Составитель: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Свидерская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И.В.</w:t>
      </w:r>
    </w:p>
    <w:p w:rsidR="001E6D46" w:rsidRDefault="001E6D46" w:rsidP="001E6D46">
      <w:pPr>
        <w:pStyle w:val="a4"/>
        <w:spacing w:after="0" w:line="100" w:lineRule="atLeast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rPr>
          <w:lang w:val="ru-RU"/>
        </w:rPr>
      </w:pPr>
    </w:p>
    <w:p w:rsidR="001E6D46" w:rsidRDefault="001E6D46" w:rsidP="001E6D4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napToGrid w:val="0"/>
          <w:sz w:val="28"/>
          <w:szCs w:val="28"/>
          <w:lang w:val="ru-RU" w:eastAsia="ru-RU"/>
        </w:rPr>
      </w:pPr>
      <w:r>
        <w:rPr>
          <w:rFonts w:ascii="Times New Roman" w:hAnsi="Times New Roman"/>
          <w:snapToGrid w:val="0"/>
          <w:sz w:val="28"/>
          <w:szCs w:val="28"/>
          <w:lang w:val="ru-RU" w:eastAsia="ru-RU"/>
        </w:rPr>
        <w:t>Методические указания составлены в соответствии с учебным планом и программой по дисциплине «Биофизика сложных систем». Пособие содержит тематический план занятий, представлены источники основной и дополнительной литературы в соответствии с темами занятий. В пособие даны рекомендации для подготовки к семинарам, промежуточному и итоговому контролю.</w:t>
      </w:r>
    </w:p>
    <w:p w:rsidR="001E6D46" w:rsidRDefault="001E6D46" w:rsidP="001E6D4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napToGrid w:val="0"/>
          <w:sz w:val="28"/>
          <w:szCs w:val="28"/>
          <w:lang w:val="ru-RU" w:eastAsia="ru-RU"/>
        </w:rPr>
      </w:pPr>
      <w:r>
        <w:rPr>
          <w:rFonts w:ascii="Times New Roman" w:hAnsi="Times New Roman"/>
          <w:snapToGrid w:val="0"/>
          <w:sz w:val="28"/>
          <w:szCs w:val="28"/>
          <w:lang w:val="ru-RU" w:eastAsia="ru-RU"/>
        </w:rPr>
        <w:t xml:space="preserve"> </w:t>
      </w:r>
      <w:r w:rsidRPr="00DC1BC6">
        <w:rPr>
          <w:rFonts w:ascii="Times New Roman" w:hAnsi="Times New Roman"/>
          <w:snapToGrid w:val="0"/>
          <w:color w:val="auto"/>
          <w:sz w:val="28"/>
          <w:szCs w:val="28"/>
          <w:lang w:val="ru-RU" w:eastAsia="ru-RU" w:bidi="ar-SA"/>
        </w:rPr>
        <w:t>Методические указания предназначены для студентов, обучающихся по направлению  020400.68 «Биология», магистерская  программа  020400.68.03 «Биофизика».</w:t>
      </w:r>
    </w:p>
    <w:p w:rsidR="001E6D46" w:rsidRDefault="001E6D46" w:rsidP="001E6D46">
      <w:pPr>
        <w:pStyle w:val="a4"/>
        <w:spacing w:after="0" w:line="100" w:lineRule="atLeast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rPr>
          <w:lang w:val="ru-RU"/>
        </w:rPr>
      </w:pPr>
    </w:p>
    <w:p w:rsidR="001E6D46" w:rsidRDefault="001E6D46" w:rsidP="001E6D46">
      <w:pPr>
        <w:pStyle w:val="a4"/>
        <w:spacing w:after="0" w:line="100" w:lineRule="atLeast"/>
        <w:rPr>
          <w:lang w:val="ru-RU"/>
        </w:rPr>
      </w:pPr>
    </w:p>
    <w:p w:rsidR="001E6D46" w:rsidRDefault="001E6D46" w:rsidP="001E6D46">
      <w:pPr>
        <w:rPr>
          <w:lang w:val="ru-RU"/>
        </w:rPr>
      </w:pPr>
    </w:p>
    <w:p w:rsidR="001E6D46" w:rsidRDefault="001E6D46" w:rsidP="001E6D46">
      <w:pPr>
        <w:rPr>
          <w:lang w:val="ru-RU"/>
        </w:rPr>
      </w:pPr>
    </w:p>
    <w:p w:rsidR="001E6D46" w:rsidRDefault="001E6D46" w:rsidP="001E6D46">
      <w:pPr>
        <w:rPr>
          <w:lang w:val="ru-RU"/>
        </w:rPr>
      </w:pPr>
    </w:p>
    <w:p w:rsidR="001E6D46" w:rsidRDefault="001E6D46" w:rsidP="001E6D46">
      <w:pPr>
        <w:rPr>
          <w:lang w:val="ru-RU"/>
        </w:rPr>
      </w:pPr>
    </w:p>
    <w:p w:rsidR="001E6D46" w:rsidRDefault="001E6D46" w:rsidP="001E6D46">
      <w:pPr>
        <w:rPr>
          <w:lang w:val="ru-RU"/>
        </w:rPr>
      </w:pPr>
    </w:p>
    <w:p w:rsidR="001E6D46" w:rsidRDefault="001E6D46" w:rsidP="001E6D46">
      <w:pPr>
        <w:rPr>
          <w:lang w:val="ru-RU"/>
        </w:rPr>
      </w:pPr>
    </w:p>
    <w:p w:rsidR="001E6D46" w:rsidRDefault="001E6D46" w:rsidP="001E6D46">
      <w:pPr>
        <w:rPr>
          <w:lang w:val="ru-RU"/>
        </w:rPr>
      </w:pPr>
    </w:p>
    <w:p w:rsidR="001E6D46" w:rsidRDefault="001E6D46" w:rsidP="001E6D46">
      <w:pPr>
        <w:rPr>
          <w:lang w:val="ru-RU"/>
        </w:rPr>
      </w:pPr>
    </w:p>
    <w:p w:rsidR="001E6D46" w:rsidRDefault="001E6D46" w:rsidP="001E6D46">
      <w:pPr>
        <w:rPr>
          <w:lang w:val="ru-RU"/>
        </w:rPr>
      </w:pPr>
    </w:p>
    <w:p w:rsidR="001E6D46" w:rsidRDefault="001E6D46" w:rsidP="001E6D46">
      <w:pPr>
        <w:rPr>
          <w:lang w:val="ru-RU"/>
        </w:rPr>
      </w:pPr>
    </w:p>
    <w:p w:rsidR="001E6D46" w:rsidRDefault="001E6D46" w:rsidP="001E6D46">
      <w:pPr>
        <w:rPr>
          <w:lang w:val="ru-RU"/>
        </w:rPr>
      </w:pPr>
    </w:p>
    <w:p w:rsidR="001E6D46" w:rsidRDefault="001E6D46" w:rsidP="001E6D46">
      <w:pPr>
        <w:rPr>
          <w:lang w:val="ru-RU"/>
        </w:rPr>
      </w:pPr>
    </w:p>
    <w:p w:rsidR="001E6D46" w:rsidRDefault="001E6D46" w:rsidP="001E6D46">
      <w:pPr>
        <w:rPr>
          <w:lang w:val="ru-RU"/>
        </w:rPr>
      </w:pPr>
    </w:p>
    <w:p w:rsidR="001E6D46" w:rsidRDefault="001E6D46" w:rsidP="001E6D46">
      <w:pPr>
        <w:widowControl w:val="0"/>
        <w:suppressAutoHyphens w:val="0"/>
        <w:autoSpaceDE w:val="0"/>
        <w:autoSpaceDN w:val="0"/>
        <w:adjustRightInd w:val="0"/>
        <w:spacing w:after="0" w:line="228" w:lineRule="auto"/>
        <w:ind w:firstLine="709"/>
        <w:rPr>
          <w:rFonts w:ascii="Times New Roman" w:hAnsi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1E6D46" w:rsidRDefault="001E6D46" w:rsidP="001E6D46">
      <w:pPr>
        <w:widowControl w:val="0"/>
        <w:suppressAutoHyphens w:val="0"/>
        <w:autoSpaceDE w:val="0"/>
        <w:autoSpaceDN w:val="0"/>
        <w:adjustRightInd w:val="0"/>
        <w:spacing w:after="0" w:line="228" w:lineRule="auto"/>
        <w:ind w:firstLine="709"/>
        <w:rPr>
          <w:rFonts w:ascii="Times New Roman" w:hAnsi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1E6D46" w:rsidRDefault="001E6D46" w:rsidP="001E6D46">
      <w:pPr>
        <w:widowControl w:val="0"/>
        <w:suppressAutoHyphens w:val="0"/>
        <w:autoSpaceDE w:val="0"/>
        <w:autoSpaceDN w:val="0"/>
        <w:adjustRightInd w:val="0"/>
        <w:spacing w:after="0" w:line="228" w:lineRule="auto"/>
        <w:ind w:firstLine="709"/>
        <w:rPr>
          <w:rFonts w:ascii="Times New Roman" w:hAnsi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1E6D46" w:rsidRDefault="001E6D46" w:rsidP="001E6D46">
      <w:pPr>
        <w:widowControl w:val="0"/>
        <w:suppressAutoHyphens w:val="0"/>
        <w:autoSpaceDE w:val="0"/>
        <w:autoSpaceDN w:val="0"/>
        <w:adjustRightInd w:val="0"/>
        <w:spacing w:after="0" w:line="228" w:lineRule="auto"/>
        <w:ind w:firstLine="709"/>
        <w:rPr>
          <w:rFonts w:ascii="Times New Roman" w:hAnsi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ru-RU" w:eastAsia="ru-RU" w:bidi="ar-SA"/>
        </w:rPr>
        <w:t>1 Цели и задачи изучения дисциплины</w:t>
      </w:r>
    </w:p>
    <w:p w:rsidR="001E6D46" w:rsidRDefault="001E6D46" w:rsidP="001E6D46">
      <w:pPr>
        <w:widowControl w:val="0"/>
        <w:suppressAutoHyphens w:val="0"/>
        <w:autoSpaceDE w:val="0"/>
        <w:autoSpaceDN w:val="0"/>
        <w:adjustRightInd w:val="0"/>
        <w:spacing w:after="0" w:line="228" w:lineRule="auto"/>
        <w:ind w:firstLine="709"/>
        <w:rPr>
          <w:rFonts w:ascii="Times New Roman" w:hAnsi="Times New Roman"/>
          <w:b/>
          <w:bCs/>
          <w:color w:val="auto"/>
          <w:sz w:val="20"/>
          <w:szCs w:val="20"/>
          <w:lang w:val="ru-RU" w:eastAsia="ru-RU" w:bidi="ar-SA"/>
        </w:rPr>
      </w:pPr>
    </w:p>
    <w:p w:rsidR="001E6D46" w:rsidRDefault="001E6D46" w:rsidP="001E6D4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Данная учебная дисциплина основана на методах и результатах исследований последних десятилетий в области физики неравновесных состояний и теории динамических систем, которые оформились в отельное направление науки, сложные системы, независимо от их природы (физическая, биологическая, социальная и т.д.). С классической точки зрения существовало резкое различие между стохастическим (случайным) и детерминированным поведением. Исследования сложных систем показывают, что в действительности существуют промежуточные формы поведения, которые связаны с особыми решениями простых детерминистских уравнений. Поэтому особое внимание отводится изучению хаотической динамики, как естественной тенденции широкого класса систем к переходу в состояния, которые обладают свойствами, как детерминистского поведения, так и непредсказуемости. Изучение дисциплины «Биофизика сложных систем» включает рассмотрение применений разработанных методов к анализу поведения систем в биологии, экологии, климатологии, химии.</w:t>
      </w:r>
    </w:p>
    <w:p w:rsidR="001E6D46" w:rsidRDefault="001E6D46" w:rsidP="001E6D4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Дисциплина «Биофизика сложных систем» имеет своей целью сформировать научное мировоззрение, расширить и углубить знания студентов по вопросам фундаментальных свойств динамики систем и дать инструмент для изучения сложного поведения систем вне зависимости от их природы.</w:t>
      </w:r>
    </w:p>
    <w:p w:rsidR="001E6D46" w:rsidRDefault="001E6D46" w:rsidP="001E6D4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color w:val="auto"/>
          <w:sz w:val="28"/>
          <w:szCs w:val="28"/>
          <w:lang w:val="ru-RU" w:eastAsia="ru-RU" w:bidi="ar-SA"/>
        </w:rPr>
        <w:t>Задачи изучения дисциплины заключаются в освоении основных закономерностей и механизмов поведения сложных систем разной природы, поскольку они лежат в основе многих явлений окружающего нас мира. Изучение дисциплины направлено на подготовку выпускника в области основ естественнонаучных знаний, получение высшего углубленного профессионального образования, позволяющего выпускнику успешно работать в избранной сфере деятельности, обладать следующими предметно-специализированными компетенциями, способствующими его социальной мобильности и устойчивости на рынке труда.</w:t>
      </w:r>
    </w:p>
    <w:p w:rsidR="001E6D46" w:rsidRDefault="001E6D46" w:rsidP="001E6D46">
      <w:pPr>
        <w:keepNext/>
        <w:keepLines/>
        <w:suppressAutoHyphens w:val="0"/>
        <w:spacing w:before="200" w:after="0" w:line="228" w:lineRule="auto"/>
        <w:outlineLvl w:val="8"/>
        <w:rPr>
          <w:rFonts w:ascii="Times New Roman" w:hAnsi="Times New Roman"/>
          <w:b/>
          <w:iCs/>
          <w:color w:val="auto"/>
          <w:sz w:val="28"/>
          <w:szCs w:val="28"/>
          <w:lang w:val="ru-RU" w:bidi="ar-SA"/>
        </w:rPr>
      </w:pPr>
      <w:r>
        <w:rPr>
          <w:rFonts w:ascii="Times New Roman" w:hAnsi="Times New Roman"/>
          <w:b/>
          <w:iCs/>
          <w:color w:val="auto"/>
          <w:sz w:val="28"/>
          <w:szCs w:val="28"/>
          <w:lang w:val="ru-RU" w:bidi="ar-SA"/>
        </w:rPr>
        <w:t>2 Объем дисциплины и виды учебной работы</w:t>
      </w:r>
    </w:p>
    <w:p w:rsidR="001E6D46" w:rsidRDefault="001E6D46" w:rsidP="001E6D46">
      <w:pPr>
        <w:widowControl w:val="0"/>
        <w:suppressAutoHyphens w:val="0"/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/>
          <w:color w:val="auto"/>
          <w:sz w:val="20"/>
          <w:szCs w:val="20"/>
          <w:lang w:val="ru-RU" w:eastAsia="ru-RU" w:bidi="ar-SA"/>
        </w:rPr>
      </w:pPr>
    </w:p>
    <w:tbl>
      <w:tblPr>
        <w:tblW w:w="723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55"/>
        <w:gridCol w:w="1340"/>
        <w:gridCol w:w="1135"/>
      </w:tblGrid>
      <w:tr w:rsidR="001E6D46" w:rsidTr="008428F2">
        <w:trPr>
          <w:cantSplit/>
          <w:trHeight w:hRule="exact" w:val="257"/>
        </w:trPr>
        <w:tc>
          <w:tcPr>
            <w:tcW w:w="4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6D46" w:rsidRDefault="001E6D46" w:rsidP="008428F2">
            <w:pPr>
              <w:pStyle w:val="1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6D46" w:rsidRDefault="001E6D46" w:rsidP="008428F2">
            <w:pPr>
              <w:pStyle w:val="1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</w:t>
            </w:r>
          </w:p>
          <w:p w:rsidR="001E6D46" w:rsidRDefault="001E6D46" w:rsidP="008428F2">
            <w:pPr>
              <w:pStyle w:val="1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зачетных единиц </w:t>
            </w:r>
          </w:p>
          <w:p w:rsidR="001E6D46" w:rsidRDefault="001E6D46" w:rsidP="008428F2">
            <w:pPr>
              <w:pStyle w:val="1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(часов)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D46" w:rsidRDefault="001E6D46" w:rsidP="008428F2">
            <w:pPr>
              <w:pStyle w:val="1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Семестр</w:t>
            </w:r>
          </w:p>
        </w:tc>
      </w:tr>
      <w:tr w:rsidR="001E6D46" w:rsidTr="008428F2">
        <w:trPr>
          <w:cantSplit/>
          <w:trHeight w:val="840"/>
        </w:trPr>
        <w:tc>
          <w:tcPr>
            <w:tcW w:w="4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6D46" w:rsidRDefault="001E6D46" w:rsidP="008428F2"/>
        </w:tc>
        <w:tc>
          <w:tcPr>
            <w:tcW w:w="1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6D46" w:rsidRDefault="001E6D46" w:rsidP="008428F2"/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D46" w:rsidRDefault="001E6D46" w:rsidP="008428F2">
            <w:pPr>
              <w:pStyle w:val="1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1E6D46" w:rsidTr="008428F2">
        <w:trPr>
          <w:trHeight w:hRule="exact" w:val="251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D46" w:rsidRDefault="001E6D46" w:rsidP="008428F2">
            <w:pPr>
              <w:pStyle w:val="1"/>
              <w:spacing w:line="228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Общая трудоемкость дисциплины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D46" w:rsidRDefault="001E6D46" w:rsidP="008428F2">
            <w:pPr>
              <w:pStyle w:val="1"/>
              <w:spacing w:line="228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 (108)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D46" w:rsidRDefault="001E6D46" w:rsidP="008428F2">
            <w:pPr>
              <w:pStyle w:val="1"/>
              <w:spacing w:line="228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 (108)</w:t>
            </w:r>
          </w:p>
        </w:tc>
      </w:tr>
      <w:tr w:rsidR="001E6D46" w:rsidTr="008428F2">
        <w:trPr>
          <w:trHeight w:hRule="exact" w:val="287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D46" w:rsidRDefault="001E6D46" w:rsidP="008428F2">
            <w:pPr>
              <w:pStyle w:val="1"/>
              <w:spacing w:line="228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Аудиторные занятия: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D46" w:rsidRDefault="001E6D46" w:rsidP="008428F2">
            <w:pPr>
              <w:pStyle w:val="1"/>
              <w:spacing w:line="228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0,83 (30)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D46" w:rsidRDefault="001E6D46" w:rsidP="008428F2">
            <w:pPr>
              <w:pStyle w:val="1"/>
              <w:spacing w:line="228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0,83 (30)</w:t>
            </w:r>
          </w:p>
        </w:tc>
      </w:tr>
      <w:tr w:rsidR="001E6D46" w:rsidTr="008428F2">
        <w:trPr>
          <w:trHeight w:hRule="exact" w:val="291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D46" w:rsidRDefault="001E6D46" w:rsidP="008428F2">
            <w:pPr>
              <w:pStyle w:val="1"/>
              <w:spacing w:line="228" w:lineRule="auto"/>
              <w:ind w:firstLine="24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D46" w:rsidRDefault="001E6D46" w:rsidP="008428F2">
            <w:pPr>
              <w:pStyle w:val="1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0,27 (10)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D46" w:rsidRDefault="001E6D46" w:rsidP="008428F2">
            <w:pPr>
              <w:pStyle w:val="1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0,27 (10)</w:t>
            </w:r>
          </w:p>
        </w:tc>
      </w:tr>
      <w:tr w:rsidR="001E6D46" w:rsidTr="008428F2">
        <w:trPr>
          <w:trHeight w:hRule="exact" w:val="281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D46" w:rsidRDefault="001E6D46" w:rsidP="008428F2">
            <w:pPr>
              <w:pStyle w:val="1"/>
              <w:spacing w:line="228" w:lineRule="auto"/>
              <w:ind w:firstLine="24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практические занятия (ПЗ)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D46" w:rsidRDefault="001E6D46" w:rsidP="008428F2">
            <w:pPr>
              <w:pStyle w:val="1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4B0A78">
              <w:rPr>
                <w:sz w:val="24"/>
                <w:szCs w:val="24"/>
                <w:lang w:eastAsia="en-US"/>
              </w:rPr>
              <w:t>0,55 (20)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D46" w:rsidRDefault="001E6D46" w:rsidP="008428F2">
            <w:pPr>
              <w:pStyle w:val="1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4B0A78">
              <w:rPr>
                <w:sz w:val="24"/>
                <w:szCs w:val="24"/>
                <w:lang w:eastAsia="en-US"/>
              </w:rPr>
              <w:t>0,55 (20)</w:t>
            </w:r>
          </w:p>
        </w:tc>
      </w:tr>
      <w:tr w:rsidR="001E6D46" w:rsidTr="008428F2">
        <w:trPr>
          <w:trHeight w:hRule="exact" w:val="283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D46" w:rsidRDefault="001E6D46" w:rsidP="008428F2">
            <w:pPr>
              <w:pStyle w:val="1"/>
              <w:spacing w:line="228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Самостоятельная работа: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D46" w:rsidRDefault="001E6D46" w:rsidP="008428F2">
            <w:pPr>
              <w:pStyle w:val="1"/>
              <w:spacing w:line="228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1,16 (42)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D46" w:rsidRDefault="001E6D46" w:rsidP="008428F2">
            <w:pPr>
              <w:pStyle w:val="1"/>
              <w:spacing w:line="228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1,16 (42)</w:t>
            </w:r>
          </w:p>
        </w:tc>
      </w:tr>
      <w:tr w:rsidR="001E6D46" w:rsidRPr="004B0A78" w:rsidTr="008428F2">
        <w:trPr>
          <w:trHeight w:hRule="exact" w:val="255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6D46" w:rsidRDefault="001E6D46" w:rsidP="008428F2">
            <w:pPr>
              <w:pStyle w:val="1"/>
              <w:spacing w:line="228" w:lineRule="auto"/>
              <w:ind w:firstLine="24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 теоретического курса (ТО)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6D46" w:rsidRPr="004B0A78" w:rsidRDefault="001E6D46" w:rsidP="008428F2">
            <w:pPr>
              <w:pStyle w:val="1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4B0A78">
              <w:rPr>
                <w:sz w:val="24"/>
                <w:szCs w:val="24"/>
                <w:lang w:eastAsia="en-US"/>
              </w:rPr>
              <w:t>0,55 (20)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6D46" w:rsidRPr="004B0A78" w:rsidRDefault="001E6D46" w:rsidP="008428F2">
            <w:pPr>
              <w:pStyle w:val="1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4B0A78">
              <w:rPr>
                <w:sz w:val="24"/>
                <w:szCs w:val="24"/>
                <w:lang w:eastAsia="en-US"/>
              </w:rPr>
              <w:t>0,55 (20)</w:t>
            </w:r>
          </w:p>
        </w:tc>
      </w:tr>
      <w:tr w:rsidR="001E6D46" w:rsidTr="008428F2">
        <w:trPr>
          <w:trHeight w:hRule="exact" w:val="360"/>
        </w:trPr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D46" w:rsidRDefault="001E6D46" w:rsidP="008428F2">
            <w:pPr>
              <w:pStyle w:val="1"/>
              <w:spacing w:line="228" w:lineRule="auto"/>
              <w:ind w:firstLine="24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реферат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D46" w:rsidRPr="004B0A78" w:rsidRDefault="001E6D46" w:rsidP="008428F2">
            <w:pPr>
              <w:pStyle w:val="1"/>
              <w:spacing w:line="228" w:lineRule="auto"/>
              <w:jc w:val="center"/>
              <w:rPr>
                <w:sz w:val="24"/>
                <w:szCs w:val="24"/>
                <w:lang w:eastAsia="en-US"/>
              </w:rPr>
            </w:pPr>
            <w:r w:rsidRPr="004B0A78">
              <w:rPr>
                <w:sz w:val="24"/>
                <w:szCs w:val="24"/>
                <w:lang w:eastAsia="en-US"/>
              </w:rPr>
              <w:t>0,61 (22)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D46" w:rsidRDefault="001E6D46" w:rsidP="008428F2">
            <w:pPr>
              <w:pStyle w:val="1"/>
              <w:spacing w:line="228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B0A78">
              <w:rPr>
                <w:sz w:val="24"/>
                <w:szCs w:val="24"/>
                <w:lang w:eastAsia="en-US"/>
              </w:rPr>
              <w:t>0,61 (22)</w:t>
            </w:r>
          </w:p>
        </w:tc>
      </w:tr>
      <w:tr w:rsidR="001E6D46" w:rsidRPr="0054414E" w:rsidTr="008428F2">
        <w:trPr>
          <w:trHeight w:hRule="exact" w:val="692"/>
        </w:trPr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D46" w:rsidRDefault="001E6D46" w:rsidP="008428F2">
            <w:pPr>
              <w:pStyle w:val="1"/>
              <w:spacing w:line="228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 промежуточного контроля (экзамен)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D46" w:rsidRDefault="001E6D46" w:rsidP="008428F2">
            <w:pPr>
              <w:pStyle w:val="1"/>
              <w:spacing w:line="23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</w:t>
            </w:r>
          </w:p>
          <w:p w:rsidR="001E6D46" w:rsidRPr="0054414E" w:rsidRDefault="001E6D46" w:rsidP="008428F2">
            <w:pPr>
              <w:pStyle w:val="1"/>
              <w:spacing w:line="23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54414E">
              <w:rPr>
                <w:b/>
                <w:sz w:val="24"/>
                <w:szCs w:val="24"/>
              </w:rPr>
              <w:t>1 (36)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D46" w:rsidRPr="0054414E" w:rsidRDefault="001E6D46" w:rsidP="008428F2">
            <w:pPr>
              <w:pStyle w:val="1"/>
              <w:spacing w:line="23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экзамен     </w:t>
            </w:r>
            <w:r w:rsidRPr="0054414E">
              <w:rPr>
                <w:b/>
                <w:sz w:val="24"/>
                <w:szCs w:val="24"/>
              </w:rPr>
              <w:t>1 (36)</w:t>
            </w:r>
          </w:p>
        </w:tc>
      </w:tr>
    </w:tbl>
    <w:p w:rsidR="001E6D46" w:rsidRDefault="001E6D46" w:rsidP="001E6D46">
      <w:pPr>
        <w:widowControl w:val="0"/>
        <w:suppressAutoHyphens w:val="0"/>
        <w:snapToGrid w:val="0"/>
        <w:spacing w:after="0" w:line="230" w:lineRule="auto"/>
        <w:ind w:firstLine="709"/>
        <w:jc w:val="both"/>
        <w:rPr>
          <w:rFonts w:ascii="Times New Roman" w:hAnsi="Times New Roman"/>
          <w:color w:val="auto"/>
          <w:spacing w:val="-4"/>
          <w:sz w:val="28"/>
          <w:szCs w:val="20"/>
          <w:lang w:val="ru-RU" w:eastAsia="ru-RU" w:bidi="ar-SA"/>
        </w:rPr>
      </w:pPr>
    </w:p>
    <w:p w:rsidR="001E6D46" w:rsidRDefault="001E6D46" w:rsidP="001E6D46">
      <w:pPr>
        <w:widowControl w:val="0"/>
        <w:suppressAutoHyphens w:val="0"/>
        <w:autoSpaceDE w:val="0"/>
        <w:autoSpaceDN w:val="0"/>
        <w:adjustRightInd w:val="0"/>
        <w:spacing w:after="0" w:line="230" w:lineRule="auto"/>
        <w:ind w:firstLine="709"/>
        <w:rPr>
          <w:rFonts w:ascii="Times New Roman" w:hAnsi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ru-RU" w:eastAsia="ru-RU" w:bidi="ar-SA"/>
        </w:rPr>
        <w:t>3 Содержание дисциплины</w:t>
      </w:r>
    </w:p>
    <w:p w:rsidR="001E6D46" w:rsidRDefault="001E6D46" w:rsidP="001E6D4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auto"/>
          <w:sz w:val="28"/>
          <w:szCs w:val="28"/>
          <w:lang w:val="ru-RU" w:eastAsia="ru-RU" w:bidi="ar-SA"/>
        </w:rPr>
      </w:pPr>
    </w:p>
    <w:p w:rsidR="001E6D46" w:rsidRDefault="001E6D46" w:rsidP="001E6D4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i/>
          <w:color w:val="auto"/>
          <w:sz w:val="28"/>
          <w:szCs w:val="28"/>
          <w:lang w:val="ru-RU" w:eastAsia="ru-RU" w:bidi="ar-SA"/>
        </w:rPr>
        <w:t>3.1 Содержание разделов и тем лекционного курса</w:t>
      </w:r>
    </w:p>
    <w:p w:rsidR="001E6D46" w:rsidRDefault="001E6D46" w:rsidP="001E6D4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  <w:color w:val="auto"/>
          <w:sz w:val="28"/>
          <w:szCs w:val="28"/>
          <w:lang w:val="ru-RU" w:eastAsia="ru-RU" w:bidi="ar-SA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2742"/>
        <w:gridCol w:w="6032"/>
      </w:tblGrid>
      <w:tr w:rsidR="001E6D46" w:rsidTr="001E6D46">
        <w:trPr>
          <w:trHeight w:val="14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 xml:space="preserve">№ </w:t>
            </w:r>
          </w:p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 xml:space="preserve">№ раздела </w:t>
            </w:r>
          </w:p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>дисциплины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>Темы лекционного курса</w:t>
            </w:r>
          </w:p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</w:p>
        </w:tc>
      </w:tr>
      <w:tr w:rsidR="001E6D46" w:rsidTr="001E6D46">
        <w:trPr>
          <w:trHeight w:val="14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6" w:rsidRDefault="001E6D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6" w:rsidRDefault="001E6D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  <w:t>2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6" w:rsidRDefault="001E6D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  <w:t>3</w:t>
            </w:r>
          </w:p>
        </w:tc>
      </w:tr>
      <w:tr w:rsidR="001E6D46" w:rsidRPr="004E21F5" w:rsidTr="001E6D46">
        <w:trPr>
          <w:trHeight w:val="14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  <w:t>Модуль 1. Введение в биофизику сложных систем</w:t>
            </w:r>
          </w:p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i/>
                <w:color w:val="auto"/>
                <w:lang w:val="ru-RU" w:eastAsia="ru-RU" w:bidi="ar-SA"/>
              </w:rPr>
              <w:t>Тема 1.1</w:t>
            </w:r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 xml:space="preserve"> Консервативные системы. Определение. Законы сохранения. Обратимость времени в консервативных системах. Примеры консервативных </w:t>
            </w:r>
            <w:proofErr w:type="spellStart"/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>сеханических</w:t>
            </w:r>
            <w:proofErr w:type="spellEnd"/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 xml:space="preserve"> и немеханических консервативных систем. Задача трех тел.</w:t>
            </w:r>
          </w:p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i/>
                <w:color w:val="auto"/>
                <w:lang w:val="ru-RU" w:eastAsia="ru-RU" w:bidi="ar-SA"/>
              </w:rPr>
              <w:t>Тема 1.2</w:t>
            </w:r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 xml:space="preserve"> Диссипативные системы. Необратимость и диссипация в физике. Необратимость и диссипация в химических и биологических системах. Макроскопическое описание диссипативных систем. Химическая реакция синтеза как пример диссипативной системы. Уравнения </w:t>
            </w:r>
            <w:proofErr w:type="spellStart"/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>Фика</w:t>
            </w:r>
            <w:proofErr w:type="spellEnd"/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 xml:space="preserve"> и Фурье. Четные и нечетные переменные. Общее уравнение эволюции диссипативной системы. Представление диссипативной системы в фазовом пространстве.</w:t>
            </w:r>
          </w:p>
        </w:tc>
      </w:tr>
      <w:tr w:rsidR="001E6D46" w:rsidRPr="004E21F5" w:rsidTr="001E6D46">
        <w:trPr>
          <w:trHeight w:val="14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  <w:t>Модуль 2. Сложные системы в природе</w:t>
            </w:r>
          </w:p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i/>
                <w:color w:val="auto"/>
                <w:lang w:val="ru-RU" w:eastAsia="ru-RU" w:bidi="ar-SA"/>
              </w:rPr>
              <w:t xml:space="preserve">Тема 2.1 </w:t>
            </w:r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 xml:space="preserve">Определение и характерные признаки сложных систем. </w:t>
            </w:r>
          </w:p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i/>
                <w:color w:val="auto"/>
                <w:lang w:val="ru-RU" w:eastAsia="ru-RU" w:bidi="ar-SA"/>
              </w:rPr>
              <w:t xml:space="preserve">Тема 2.2 </w:t>
            </w:r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 xml:space="preserve">Самоорганизация в физико-химических  системах. Тепловая конвекция. Реакция Белоусова-Жаботинского. </w:t>
            </w:r>
          </w:p>
        </w:tc>
      </w:tr>
      <w:tr w:rsidR="001E6D46" w:rsidTr="001E6D46">
        <w:trPr>
          <w:trHeight w:val="14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  <w:t>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  <w:t>Модуль 3. Динамические системы</w:t>
            </w:r>
          </w:p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i/>
                <w:color w:val="auto"/>
                <w:lang w:val="ru-RU" w:eastAsia="ru-RU" w:bidi="ar-SA"/>
              </w:rPr>
              <w:t xml:space="preserve">Тема 3.1 </w:t>
            </w:r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>Определение динамических систем. Классификация динамических систем.</w:t>
            </w:r>
          </w:p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i/>
                <w:color w:val="auto"/>
                <w:lang w:val="ru-RU" w:eastAsia="ru-RU" w:bidi="ar-SA"/>
              </w:rPr>
              <w:t xml:space="preserve">Тема 3.2 </w:t>
            </w:r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>Описание динамических систем. Фазовое пространство. Фазовые траектории. Меры в фазовом пространстве. Размерность системы, размерность фазового пространства, размерность вложения.</w:t>
            </w:r>
          </w:p>
        </w:tc>
      </w:tr>
      <w:tr w:rsidR="001E6D46" w:rsidRPr="004E21F5" w:rsidTr="001E6D46">
        <w:trPr>
          <w:trHeight w:val="228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>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  <w:t>Модуль 4.</w:t>
            </w:r>
          </w:p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  <w:t>Детерминированный хаос.</w:t>
            </w:r>
          </w:p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i/>
                <w:color w:val="auto"/>
                <w:lang w:val="ru-RU" w:eastAsia="ru-RU" w:bidi="ar-SA"/>
              </w:rPr>
              <w:t xml:space="preserve">Тема 4.1 </w:t>
            </w:r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>Типы решений систем интегрируемых систем. Предельные циклы и регулярные аттракторы</w:t>
            </w:r>
            <w:r>
              <w:rPr>
                <w:rFonts w:ascii="Times New Roman" w:hAnsi="Times New Roman"/>
                <w:b/>
                <w:bCs/>
                <w:i/>
                <w:color w:val="auto"/>
                <w:lang w:val="ru-RU" w:eastAsia="ru-RU" w:bidi="ar-SA"/>
              </w:rPr>
              <w:t xml:space="preserve">. </w:t>
            </w:r>
          </w:p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i/>
                <w:color w:val="auto"/>
                <w:lang w:val="ru-RU" w:eastAsia="ru-RU" w:bidi="ar-SA"/>
              </w:rPr>
              <w:t xml:space="preserve">Тема 4.2 </w:t>
            </w:r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>Переходные процессы. Странные (хаотические) аттракторы динамических систем.</w:t>
            </w:r>
          </w:p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i/>
                <w:color w:val="auto"/>
                <w:lang w:val="ru-RU" w:eastAsia="ru-RU" w:bidi="ar-SA"/>
              </w:rPr>
              <w:t>Тема 4.</w:t>
            </w:r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 xml:space="preserve">3Детерминированность, случайность, хаос. Детерминированный хаос. </w:t>
            </w:r>
          </w:p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i/>
                <w:color w:val="auto"/>
                <w:lang w:val="ru-RU" w:eastAsia="ru-RU" w:bidi="ar-SA"/>
              </w:rPr>
              <w:t xml:space="preserve">Тема 4.4 </w:t>
            </w:r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>Устойчивость и неустойчивость. Нелинейность. Неустойчивость и нелинейные ограничения. Вероятностные свойства детерминированных систем.</w:t>
            </w:r>
          </w:p>
        </w:tc>
      </w:tr>
      <w:tr w:rsidR="001E6D46" w:rsidTr="001E6D46">
        <w:trPr>
          <w:trHeight w:val="79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>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  <w:t xml:space="preserve">Модуль 5. </w:t>
            </w:r>
          </w:p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  <w:t>Реконструкция динамических систем.</w:t>
            </w:r>
          </w:p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i/>
                <w:color w:val="auto"/>
                <w:lang w:val="ru-RU" w:eastAsia="ru-RU" w:bidi="ar-SA"/>
              </w:rPr>
              <w:t xml:space="preserve">Тема 5.1. </w:t>
            </w:r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 xml:space="preserve">Определение размерности вложения и реконструкция. Теорема Такенса. </w:t>
            </w:r>
          </w:p>
        </w:tc>
      </w:tr>
      <w:tr w:rsidR="001E6D46" w:rsidTr="001E6D46">
        <w:trPr>
          <w:trHeight w:val="11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>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  <w:t xml:space="preserve">Модуль 6. </w:t>
            </w:r>
          </w:p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  <w:t>Детерминированный хаос в биологических системах.</w:t>
            </w:r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 xml:space="preserve"> </w:t>
            </w:r>
          </w:p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i/>
                <w:color w:val="auto"/>
                <w:lang w:val="ru-RU" w:eastAsia="ru-RU" w:bidi="ar-SA"/>
              </w:rPr>
              <w:t>Тема 6.</w:t>
            </w:r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>1 Количественные характеристики хаотических сигналов в биосистемах. Динамические болезни.</w:t>
            </w:r>
          </w:p>
        </w:tc>
      </w:tr>
    </w:tbl>
    <w:p w:rsidR="001E6D46" w:rsidRDefault="001E6D46" w:rsidP="001E6D4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auto"/>
          <w:sz w:val="28"/>
          <w:szCs w:val="28"/>
          <w:lang w:val="ru-RU" w:eastAsia="ru-RU" w:bidi="ar-SA"/>
        </w:rPr>
      </w:pPr>
    </w:p>
    <w:p w:rsidR="001E6D46" w:rsidRDefault="001E6D46" w:rsidP="001E6D4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  <w:color w:val="auto"/>
          <w:sz w:val="28"/>
          <w:szCs w:val="28"/>
          <w:lang w:val="ru-RU" w:eastAsia="ru-RU" w:bidi="ar-SA"/>
        </w:rPr>
      </w:pPr>
    </w:p>
    <w:p w:rsidR="001E6D46" w:rsidRDefault="001E6D46" w:rsidP="001E6D4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i/>
          <w:color w:val="auto"/>
          <w:sz w:val="28"/>
          <w:szCs w:val="28"/>
          <w:lang w:val="ru-RU" w:eastAsia="ru-RU" w:bidi="ar-SA"/>
        </w:rPr>
        <w:t>3.2 Практические занятия</w:t>
      </w:r>
    </w:p>
    <w:p w:rsidR="001E6D46" w:rsidRDefault="001E6D46" w:rsidP="001E6D4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auto"/>
          <w:sz w:val="20"/>
          <w:szCs w:val="28"/>
          <w:lang w:val="ru-RU" w:eastAsia="ru-RU" w:bidi="ar-SA"/>
        </w:rPr>
      </w:pPr>
    </w:p>
    <w:tbl>
      <w:tblPr>
        <w:tblW w:w="96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42"/>
        <w:gridCol w:w="6223"/>
      </w:tblGrid>
      <w:tr w:rsidR="001E6D46" w:rsidRPr="004E21F5" w:rsidTr="001E6D46">
        <w:trPr>
          <w:trHeight w:val="1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 xml:space="preserve">№ </w:t>
            </w:r>
          </w:p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  <w:proofErr w:type="gramStart"/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>/п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6" w:rsidRDefault="001E6D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>№ раздела</w:t>
            </w:r>
          </w:p>
          <w:p w:rsidR="001E6D46" w:rsidRDefault="001E6D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>дисциплины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6" w:rsidRDefault="001E6D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>Наименование практических занятий,</w:t>
            </w:r>
          </w:p>
          <w:p w:rsidR="001E6D46" w:rsidRDefault="001E6D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>объем в часах</w:t>
            </w:r>
          </w:p>
        </w:tc>
      </w:tr>
      <w:tr w:rsidR="001E6D46" w:rsidTr="001E6D46">
        <w:trPr>
          <w:trHeight w:val="1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6" w:rsidRDefault="001E6D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  <w:t>2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6" w:rsidRDefault="001E6D4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  <w:t>3</w:t>
            </w:r>
          </w:p>
        </w:tc>
      </w:tr>
      <w:tr w:rsidR="001E6D46" w:rsidTr="001E6D46">
        <w:trPr>
          <w:trHeight w:val="1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  <w:t>Модуль 1. Введение в биофизику сложных систем</w:t>
            </w:r>
          </w:p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i/>
                <w:color w:val="auto"/>
                <w:lang w:val="ru-RU" w:eastAsia="ru-RU" w:bidi="ar-SA"/>
              </w:rPr>
              <w:t>Тема 1.5</w:t>
            </w:r>
            <w:proofErr w:type="gramStart"/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 xml:space="preserve"> В</w:t>
            </w:r>
            <w:proofErr w:type="gramEnd"/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>торой закон термодинамики для открытых систем. Необратимость.</w:t>
            </w:r>
          </w:p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i/>
                <w:color w:val="auto"/>
                <w:lang w:val="ru-RU" w:eastAsia="ru-RU" w:bidi="ar-SA"/>
              </w:rPr>
              <w:t>Тема 1.6</w:t>
            </w:r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 xml:space="preserve"> Устойчивость и неустойчивость. Бифуркация и нарушения симметрии.</w:t>
            </w:r>
          </w:p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i/>
                <w:color w:val="auto"/>
                <w:lang w:val="ru-RU" w:eastAsia="ru-RU" w:bidi="ar-SA"/>
              </w:rPr>
              <w:t>Тема 1.7</w:t>
            </w:r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 xml:space="preserve"> Упорядоченность и корреляции.</w:t>
            </w:r>
          </w:p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i/>
                <w:color w:val="auto"/>
                <w:lang w:val="ru-RU" w:eastAsia="ru-RU" w:bidi="ar-SA"/>
              </w:rPr>
              <w:t>(аудиторные часы - 0,11 (4 ч))</w:t>
            </w:r>
          </w:p>
        </w:tc>
      </w:tr>
      <w:tr w:rsidR="001E6D46" w:rsidTr="001E6D46">
        <w:trPr>
          <w:trHeight w:val="1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  <w:t>Модуль 2. Сложные системы в природе</w:t>
            </w:r>
          </w:p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i/>
                <w:color w:val="auto"/>
                <w:lang w:val="ru-RU" w:eastAsia="ru-RU" w:bidi="ar-SA"/>
              </w:rPr>
              <w:t xml:space="preserve">Тема 2.4. </w:t>
            </w:r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 xml:space="preserve">Самоорганизация и сложность в биологических системах. </w:t>
            </w:r>
          </w:p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i/>
                <w:color w:val="auto"/>
                <w:lang w:val="ru-RU" w:eastAsia="ru-RU" w:bidi="ar-SA"/>
              </w:rPr>
              <w:t xml:space="preserve">Тема 2.5 </w:t>
            </w:r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>Сложность в планетарном и космическом масштабах.</w:t>
            </w:r>
          </w:p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i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i/>
                <w:color w:val="auto"/>
                <w:lang w:val="ru-RU" w:eastAsia="ru-RU" w:bidi="ar-SA"/>
              </w:rPr>
              <w:t>(аудиторные часы - 0,11 (4 ч))</w:t>
            </w:r>
          </w:p>
        </w:tc>
      </w:tr>
      <w:tr w:rsidR="001E6D46" w:rsidRPr="004E21F5" w:rsidTr="001E6D46">
        <w:trPr>
          <w:trHeight w:val="1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  <w:t>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  <w:t>Модуль 3. Динамические системы</w:t>
            </w:r>
          </w:p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i/>
                <w:color w:val="auto"/>
                <w:lang w:val="ru-RU" w:eastAsia="ru-RU" w:bidi="ar-SA"/>
              </w:rPr>
              <w:t xml:space="preserve">Тема 3.4 </w:t>
            </w:r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 xml:space="preserve">Аттракторы динамических систем. Периодические аттракторы. Квазипериодические аттракторы. Непериодические аттракторы. </w:t>
            </w:r>
          </w:p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i/>
                <w:color w:val="auto"/>
                <w:lang w:val="ru-RU" w:eastAsia="ru-RU" w:bidi="ar-SA"/>
              </w:rPr>
              <w:t xml:space="preserve">Тема 3.5. </w:t>
            </w:r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>Диссипативные системы в многомерных фазовых пространствах. Хаос и странные аттракторы. Модели странных аттракторов.</w:t>
            </w:r>
          </w:p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i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i/>
                <w:color w:val="auto"/>
                <w:lang w:val="ru-RU" w:eastAsia="ru-RU" w:bidi="ar-SA"/>
              </w:rPr>
              <w:t>(аудиторные часы - 0,075 (3 ч))</w:t>
            </w:r>
          </w:p>
        </w:tc>
      </w:tr>
      <w:tr w:rsidR="001E6D46" w:rsidTr="001E6D46">
        <w:trPr>
          <w:trHeight w:val="19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>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  <w:t>Модуль 4.</w:t>
            </w:r>
          </w:p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  <w:t>Детерминированный хаос.</w:t>
            </w:r>
          </w:p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i/>
                <w:color w:val="auto"/>
                <w:lang w:val="ru-RU" w:eastAsia="ru-RU" w:bidi="ar-SA"/>
              </w:rPr>
              <w:t xml:space="preserve">Тема 4.3 </w:t>
            </w:r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 xml:space="preserve">Детерминированность, случайность, хаос. Детерминированный хаос. </w:t>
            </w:r>
          </w:p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i/>
                <w:color w:val="auto"/>
                <w:lang w:val="ru-RU" w:eastAsia="ru-RU" w:bidi="ar-SA"/>
              </w:rPr>
              <w:t xml:space="preserve">Тема 4.4 </w:t>
            </w:r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>Устойчивость и неустойчивость. Нелинейность. Неустойчивость и нелинейные ограничения. Вероятностные свойства детерминированных систем.</w:t>
            </w:r>
          </w:p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i/>
                <w:color w:val="auto"/>
                <w:lang w:val="ru-RU" w:eastAsia="ru-RU" w:bidi="ar-SA"/>
              </w:rPr>
              <w:t>(аудиторные часы - 0,075 (3 ч))</w:t>
            </w:r>
          </w:p>
        </w:tc>
      </w:tr>
      <w:tr w:rsidR="001E6D46" w:rsidTr="001E6D46">
        <w:trPr>
          <w:trHeight w:val="13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>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  <w:t xml:space="preserve">Модуль 5. </w:t>
            </w:r>
          </w:p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  <w:t>Реконструкция динамических систем.</w:t>
            </w:r>
          </w:p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i/>
                <w:color w:val="auto"/>
                <w:lang w:val="ru-RU" w:eastAsia="ru-RU" w:bidi="ar-SA"/>
              </w:rPr>
              <w:t xml:space="preserve">Тема 5.2 </w:t>
            </w:r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>Определение размерности аттрактора по временной последовательности. Корреляционный интеграл и корреляционная размерность.</w:t>
            </w:r>
          </w:p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i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i/>
                <w:color w:val="auto"/>
                <w:lang w:val="ru-RU" w:eastAsia="ru-RU" w:bidi="ar-SA"/>
              </w:rPr>
              <w:t>(аудиторные часы - 0,075 (3 ч))</w:t>
            </w:r>
          </w:p>
        </w:tc>
      </w:tr>
      <w:tr w:rsidR="001E6D46" w:rsidRPr="004E21F5" w:rsidTr="001E6D46">
        <w:trPr>
          <w:trHeight w:val="9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>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  <w:t xml:space="preserve">Модуль 6. </w:t>
            </w:r>
          </w:p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auto"/>
                <w:lang w:val="ru-RU" w:eastAsia="ru-RU" w:bidi="ar-SA"/>
              </w:rPr>
              <w:t>Детерминированный хаос в биологических системах.</w:t>
            </w:r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 xml:space="preserve"> </w:t>
            </w:r>
          </w:p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i/>
                <w:color w:val="auto"/>
                <w:lang w:val="ru-RU" w:eastAsia="ru-RU" w:bidi="ar-SA"/>
              </w:rPr>
              <w:t>Тема 6.</w:t>
            </w:r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>2 Моделирование динамики сердечного ритма.</w:t>
            </w:r>
          </w:p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i/>
                <w:color w:val="auto"/>
                <w:lang w:val="ru-RU" w:eastAsia="ru-RU" w:bidi="ar-SA"/>
              </w:rPr>
              <w:t>Тема 6.</w:t>
            </w:r>
            <w:r>
              <w:rPr>
                <w:rFonts w:ascii="Times New Roman" w:hAnsi="Times New Roman"/>
                <w:bCs/>
                <w:color w:val="auto"/>
                <w:lang w:val="ru-RU" w:eastAsia="ru-RU" w:bidi="ar-SA"/>
              </w:rPr>
              <w:t>3 Климатические аттракторы.</w:t>
            </w:r>
          </w:p>
          <w:p w:rsidR="001E6D46" w:rsidRDefault="001E6D46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i/>
                <w:color w:val="auto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i/>
                <w:color w:val="auto"/>
                <w:lang w:val="ru-RU" w:eastAsia="ru-RU" w:bidi="ar-SA"/>
              </w:rPr>
              <w:t>(аудиторные часы - 0,075 (3 ч))</w:t>
            </w:r>
          </w:p>
        </w:tc>
      </w:tr>
    </w:tbl>
    <w:p w:rsidR="001E6D46" w:rsidRDefault="001E6D46" w:rsidP="001E6D46">
      <w:pPr>
        <w:pStyle w:val="a3"/>
        <w:spacing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E6D46" w:rsidRDefault="001E6D46" w:rsidP="001E6D46">
      <w:pPr>
        <w:pStyle w:val="a3"/>
        <w:spacing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E6D46" w:rsidRDefault="001E6D46" w:rsidP="001E6D4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i/>
          <w:color w:val="auto"/>
          <w:sz w:val="28"/>
          <w:szCs w:val="28"/>
          <w:lang w:val="ru-RU" w:eastAsia="ru-RU" w:bidi="ar-SA"/>
        </w:rPr>
        <w:t>3.3 Методические замечания к проведению  семинарских занятий</w:t>
      </w:r>
    </w:p>
    <w:p w:rsidR="001E6D46" w:rsidRDefault="001E6D46" w:rsidP="001E6D4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/>
          <w:color w:val="auto"/>
          <w:sz w:val="28"/>
          <w:szCs w:val="28"/>
          <w:lang w:val="ru-RU" w:eastAsia="ru-RU" w:bidi="ar-SA"/>
        </w:rPr>
      </w:pPr>
    </w:p>
    <w:p w:rsidR="001E6D46" w:rsidRDefault="001E6D46" w:rsidP="001E6D46">
      <w:pPr>
        <w:spacing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Семинарские занятия направлены на расширение и углубление понимания теоретических </w:t>
      </w:r>
      <w:proofErr w:type="gramStart"/>
      <w:r>
        <w:rPr>
          <w:rFonts w:ascii="Times New Roman" w:hAnsi="Times New Roman"/>
          <w:sz w:val="28"/>
          <w:szCs w:val="28"/>
          <w:lang w:val="ru-RU" w:eastAsia="ar-SA"/>
        </w:rPr>
        <w:t>знаний</w:t>
      </w:r>
      <w:proofErr w:type="gramEnd"/>
      <w:r>
        <w:rPr>
          <w:rFonts w:ascii="Times New Roman" w:hAnsi="Times New Roman"/>
          <w:sz w:val="28"/>
          <w:szCs w:val="28"/>
          <w:lang w:val="ru-RU" w:eastAsia="ar-SA"/>
        </w:rPr>
        <w:t xml:space="preserve"> и их практическое применение по курсу «Биофизика сложных систем». Особое внимание обращается на развитие у студентов умений и навыков самостоятельного и критического мышления, дискурсивных практик.</w:t>
      </w:r>
    </w:p>
    <w:p w:rsidR="001E6D46" w:rsidRDefault="001E6D46" w:rsidP="001E6D46">
      <w:pPr>
        <w:spacing w:line="240" w:lineRule="auto"/>
        <w:ind w:left="-567" w:firstLine="709"/>
        <w:rPr>
          <w:rFonts w:ascii="Times New Roman" w:hAnsi="Times New Roman"/>
          <w:i/>
          <w:sz w:val="28"/>
          <w:szCs w:val="28"/>
          <w:lang w:val="ru-RU" w:eastAsia="ar-SA"/>
        </w:rPr>
      </w:pPr>
    </w:p>
    <w:p w:rsidR="001E6D46" w:rsidRDefault="001E6D46" w:rsidP="001E6D46">
      <w:pPr>
        <w:spacing w:line="240" w:lineRule="auto"/>
        <w:ind w:left="-567" w:firstLine="709"/>
        <w:rPr>
          <w:rFonts w:ascii="Times New Roman" w:hAnsi="Times New Roman"/>
          <w:i/>
          <w:sz w:val="28"/>
          <w:szCs w:val="28"/>
          <w:lang w:val="ru-RU" w:eastAsia="ar-SA"/>
        </w:rPr>
      </w:pPr>
      <w:r>
        <w:rPr>
          <w:rFonts w:ascii="Times New Roman" w:hAnsi="Times New Roman"/>
          <w:i/>
          <w:sz w:val="28"/>
          <w:szCs w:val="28"/>
          <w:lang w:val="ru-RU" w:eastAsia="ar-SA"/>
        </w:rPr>
        <w:lastRenderedPageBreak/>
        <w:t>Важными задачами семинарского занятия являются:</w:t>
      </w:r>
    </w:p>
    <w:p w:rsidR="001E6D46" w:rsidRDefault="001E6D46" w:rsidP="001E6D46">
      <w:pPr>
        <w:numPr>
          <w:ilvl w:val="0"/>
          <w:numId w:val="2"/>
        </w:numPr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развитие способности к анализу и синтезу и формирование навыков контекстной обработки информации; </w:t>
      </w:r>
    </w:p>
    <w:p w:rsidR="001E6D46" w:rsidRDefault="001E6D46" w:rsidP="001E6D46">
      <w:pPr>
        <w:numPr>
          <w:ilvl w:val="0"/>
          <w:numId w:val="2"/>
        </w:numPr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проблематизация  и актуализация изучаемого материала, а также умение обобщать на основе законспектированных научных текстов.</w:t>
      </w:r>
    </w:p>
    <w:p w:rsidR="001E6D46" w:rsidRDefault="001E6D46" w:rsidP="001E6D46">
      <w:pPr>
        <w:spacing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К интерактивным формам и приемам работы на семинаре можно отнести творческие минидискуссии, активный обмен мнениями по поставленным вопросам, обсуждение выступлений студентов, подготовку и демонстрацию презентаций с последующим их коллективным обсуждением. Участие в работе семинарского занятия позволяет обсудить в группе обозначенные заранее вопросы или самим участникам поставить перед аудиторией возникающие вопросы на обсуждение, оценить уровень и качество усвоения пройденной темы.</w:t>
      </w:r>
    </w:p>
    <w:p w:rsidR="001E6D46" w:rsidRDefault="001E6D46" w:rsidP="001E6D4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auto"/>
          <w:sz w:val="16"/>
          <w:szCs w:val="28"/>
          <w:lang w:val="ru-RU" w:eastAsia="ru-RU" w:bidi="ar-SA"/>
        </w:rPr>
      </w:pPr>
    </w:p>
    <w:p w:rsidR="001E6D46" w:rsidRDefault="001E6D46" w:rsidP="001E6D4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ru-RU" w:eastAsia="ru-RU" w:bidi="ar-SA"/>
        </w:rPr>
        <w:t>4 Учебно-методические материалы по дисциплине</w:t>
      </w:r>
    </w:p>
    <w:p w:rsidR="001E6D46" w:rsidRDefault="001E6D46" w:rsidP="001E6D4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auto"/>
          <w:sz w:val="28"/>
          <w:szCs w:val="28"/>
          <w:lang w:val="ru-RU" w:eastAsia="ru-RU" w:bidi="ar-SA"/>
        </w:rPr>
      </w:pPr>
    </w:p>
    <w:p w:rsidR="001E6D46" w:rsidRDefault="001E6D46" w:rsidP="001E6D46">
      <w:pPr>
        <w:keepNext/>
        <w:widowControl w:val="0"/>
        <w:suppressAutoHyphens w:val="0"/>
        <w:spacing w:after="0" w:line="240" w:lineRule="auto"/>
        <w:jc w:val="both"/>
        <w:outlineLvl w:val="0"/>
        <w:rPr>
          <w:rFonts w:ascii="Times New Roman" w:hAnsi="Times New Roman"/>
          <w:b/>
          <w:i/>
          <w:iCs/>
          <w:color w:val="auto"/>
          <w:sz w:val="28"/>
          <w:szCs w:val="20"/>
          <w:lang w:val="ru-RU" w:eastAsia="ru-RU" w:bidi="ar-SA"/>
        </w:rPr>
      </w:pPr>
      <w:r>
        <w:rPr>
          <w:rFonts w:ascii="Times New Roman" w:hAnsi="Times New Roman"/>
          <w:b/>
          <w:i/>
          <w:iCs/>
          <w:color w:val="auto"/>
          <w:sz w:val="28"/>
          <w:szCs w:val="20"/>
          <w:lang w:val="ru-RU" w:eastAsia="ru-RU" w:bidi="ar-SA"/>
        </w:rPr>
        <w:t xml:space="preserve"> Основная литература</w:t>
      </w:r>
    </w:p>
    <w:p w:rsidR="001E6D46" w:rsidRDefault="001E6D46" w:rsidP="001E6D46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Нелинейность в современном естествознании/ Рос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.</w:t>
      </w:r>
      <w:proofErr w:type="gramEnd"/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а</w:t>
      </w:r>
      <w:proofErr w:type="gramEnd"/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кад. наук, Ин-т прикладной математики им. М. В. Келдыша ; ред. Г. Г. Малинецкий. - М.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:</w:t>
      </w:r>
      <w:proofErr w:type="gramEnd"/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URSS, 2009. - 412 с. (1 экз.)</w:t>
      </w:r>
    </w:p>
    <w:p w:rsidR="001E6D46" w:rsidRDefault="001E6D46" w:rsidP="001E6D46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Гринченко, В.Т. Введение в нелинейную динамику: хаос и фракталы В.Т. Гринченко, В.Т. Мацыпура, А.А. Снарский. - Изд. 2-е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.</w:t>
      </w:r>
      <w:proofErr w:type="gramEnd"/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- Москва : УРСС(URSS); Издательство ЛКИ, 2007 . - 263 с. (1 экз.)</w:t>
      </w:r>
    </w:p>
    <w:p w:rsidR="001E6D46" w:rsidRDefault="001E6D46" w:rsidP="001E6D46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 Квантовый хаос / ред. Я. Г. Синай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;</w:t>
      </w:r>
      <w:proofErr w:type="gramEnd"/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науч. ред. А. И. Шафаревич. - М.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;</w:t>
      </w:r>
      <w:proofErr w:type="gramEnd"/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Ижевск : Институт компьютерных исследований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;</w:t>
      </w:r>
      <w:proofErr w:type="gramEnd"/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М. ; Ижевск : Регулярная и хаотическая динамика, 2008. - 382 с. (1 экз.)</w:t>
      </w:r>
    </w:p>
    <w:p w:rsidR="001E6D46" w:rsidRDefault="001E6D46" w:rsidP="001E6D46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   </w:t>
      </w:r>
      <w:hyperlink r:id="rId5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 w:eastAsia="ru-RU" w:bidi="ar-SA"/>
          </w:rPr>
          <w:t>Заславский, Г. М</w:t>
        </w:r>
      </w:hyperlink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.  Гамильтонов хаос и фрактальная динамика= Hamiltonian Chaos and Fractional Dynamics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:</w:t>
      </w:r>
      <w:proofErr w:type="gramEnd"/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монография / Г. М. Заславский. - М.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;</w:t>
      </w:r>
      <w:proofErr w:type="gramEnd"/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Ижевск : Регулярная и хаотическая динамика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:</w:t>
      </w:r>
      <w:proofErr w:type="gramEnd"/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Институт компьютерных исследований, 2010. - 455 с. (1 экз.)</w:t>
      </w:r>
    </w:p>
    <w:p w:rsidR="001E6D46" w:rsidRDefault="001E6D46" w:rsidP="001E6D46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auto"/>
          <w:sz w:val="20"/>
          <w:szCs w:val="20"/>
          <w:lang w:val="ru-RU" w:eastAsia="ru-RU" w:bidi="ar-SA"/>
        </w:rPr>
        <w:t xml:space="preserve">   </w:t>
      </w:r>
      <w:hyperlink r:id="rId6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 w:eastAsia="ru-RU" w:bidi="ar-SA"/>
          </w:rPr>
          <w:t>Малинецкий, Г. Г</w:t>
        </w:r>
      </w:hyperlink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. Математические основы синергетики: хаос, структуры, вычислительный эксперимент: монография / Г. Г. Малинецкий. - Изд. 5-е. - Москва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:</w:t>
      </w:r>
      <w:proofErr w:type="gramEnd"/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УРСС(URSS)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;</w:t>
      </w:r>
      <w:proofErr w:type="gramEnd"/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Москва : Издательство ЛКИ, 2007. - 308 с. (2 экз.)</w:t>
      </w:r>
    </w:p>
    <w:p w:rsidR="001E6D46" w:rsidRDefault="001E6D46" w:rsidP="001E6D46">
      <w:pPr>
        <w:suppressAutoHyphens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</w:p>
    <w:p w:rsidR="001E6D46" w:rsidRDefault="001E6D46" w:rsidP="001E6D46">
      <w:pPr>
        <w:keepNext/>
        <w:widowControl w:val="0"/>
        <w:suppressAutoHyphens w:val="0"/>
        <w:spacing w:after="0" w:line="240" w:lineRule="auto"/>
        <w:jc w:val="both"/>
        <w:outlineLvl w:val="0"/>
        <w:rPr>
          <w:rFonts w:ascii="Times New Roman" w:hAnsi="Times New Roman"/>
          <w:b/>
          <w:i/>
          <w:iCs/>
          <w:color w:val="auto"/>
          <w:sz w:val="28"/>
          <w:szCs w:val="20"/>
          <w:lang w:val="ru-RU" w:eastAsia="ru-RU" w:bidi="ar-SA"/>
        </w:rPr>
      </w:pPr>
      <w:r>
        <w:rPr>
          <w:rFonts w:ascii="Times New Roman" w:hAnsi="Times New Roman"/>
          <w:i/>
          <w:iCs/>
          <w:color w:val="auto"/>
          <w:sz w:val="28"/>
          <w:szCs w:val="20"/>
          <w:lang w:val="ru-RU" w:eastAsia="ru-RU" w:bidi="ar-SA"/>
        </w:rPr>
        <w:t xml:space="preserve"> </w:t>
      </w:r>
      <w:r>
        <w:rPr>
          <w:rFonts w:ascii="Times New Roman" w:hAnsi="Times New Roman"/>
          <w:b/>
          <w:i/>
          <w:iCs/>
          <w:color w:val="auto"/>
          <w:sz w:val="28"/>
          <w:szCs w:val="20"/>
          <w:lang w:val="ru-RU" w:eastAsia="ru-RU" w:bidi="ar-SA"/>
        </w:rPr>
        <w:t>Дополнительная литература</w:t>
      </w:r>
    </w:p>
    <w:p w:rsidR="001E6D46" w:rsidRDefault="001E6D46" w:rsidP="001E6D46">
      <w:pPr>
        <w:keepNext/>
        <w:widowControl w:val="0"/>
        <w:suppressAutoHyphens w:val="0"/>
        <w:spacing w:after="0" w:line="240" w:lineRule="auto"/>
        <w:jc w:val="both"/>
        <w:outlineLvl w:val="0"/>
        <w:rPr>
          <w:rFonts w:ascii="Times New Roman" w:hAnsi="Times New Roman"/>
          <w:b/>
          <w:i/>
          <w:iCs/>
          <w:color w:val="auto"/>
          <w:sz w:val="28"/>
          <w:szCs w:val="20"/>
          <w:lang w:val="ru-RU" w:eastAsia="ru-RU" w:bidi="ar-SA"/>
        </w:rPr>
      </w:pPr>
    </w:p>
    <w:p w:rsidR="001E6D46" w:rsidRDefault="001E6D46" w:rsidP="001E6D46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Малинецкий, Г.Г. Нелинейная динамика и хаос: основные понятия [Текст] : [учебное пособие] / Г.Г. Малинецкий, А.Б. Потапов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.</w:t>
      </w:r>
      <w:proofErr w:type="gramEnd"/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- Москва : КомКнига, 2006 . - 237 с. </w:t>
      </w:r>
    </w:p>
    <w:p w:rsidR="001E6D46" w:rsidRDefault="001E6D46" w:rsidP="001E6D46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Анищенко В.С. Знакомство с нелинейной динамикой. Москва- Ижевск: Институт компьютерных исследований, 2002. 144 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с</w:t>
      </w:r>
      <w:proofErr w:type="gramEnd"/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.</w:t>
      </w:r>
    </w:p>
    <w:p w:rsidR="001E6D46" w:rsidRDefault="001E6D46" w:rsidP="001E6D46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Методы качественной теории в нелинейной динамике = Methods of Qualitative Theory in Nonlinear Dynamics / Л. П. Шильников [и др.]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;</w:t>
      </w:r>
      <w:proofErr w:type="gramEnd"/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науч. ред. Д. В. Тураев, А. Л. Шильников ; пер. с англ. В. А. Осотовой. - М.; Ижевск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:</w:t>
      </w:r>
      <w:proofErr w:type="gramEnd"/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Институт компьютерных исследований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:</w:t>
      </w:r>
      <w:proofErr w:type="gramEnd"/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Регулярная и хаотическая динамика, 2004. </w:t>
      </w:r>
    </w:p>
    <w:p w:rsidR="001E6D46" w:rsidRDefault="001E6D46" w:rsidP="001E6D46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lastRenderedPageBreak/>
        <w:t xml:space="preserve">Николис Г., Пригожин И. Познание 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сложного</w:t>
      </w:r>
      <w:proofErr w:type="gramEnd"/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. Москва, Мир, 1990</w:t>
      </w:r>
    </w:p>
    <w:p w:rsidR="001E6D46" w:rsidRDefault="001E6D46" w:rsidP="001E6D46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Рюэль Д. Случайность и хаос. Москва-Ижевск, Регулярная и хаотическая динамика, 2002.</w:t>
      </w:r>
    </w:p>
    <w:p w:rsidR="001E6D46" w:rsidRDefault="001E6D46" w:rsidP="001E6D46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Шустер Х. Детерминированный хаос. Москва: Мир, 1990.</w:t>
      </w:r>
    </w:p>
    <w:p w:rsidR="001E6D46" w:rsidRDefault="001E6D46" w:rsidP="001E6D46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auto"/>
          <w:sz w:val="20"/>
          <w:szCs w:val="20"/>
          <w:lang w:val="ru-RU" w:bidi="ar-SA"/>
        </w:rPr>
        <w:t xml:space="preserve">  </w:t>
      </w:r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Федер, Енс. Фракталы [Текст] = Fractals : перевод с английского / Енс Федер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.</w:t>
      </w:r>
      <w:proofErr w:type="gramEnd"/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- Москва : Мир, 1991 . - 260 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с</w:t>
      </w:r>
      <w:proofErr w:type="gramEnd"/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.</w:t>
      </w:r>
    </w:p>
    <w:p w:rsidR="001E6D46" w:rsidRDefault="001E6D46" w:rsidP="001E6D46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3. Астахов В. В.,  Вадивасова Т. Е.  Нелинейные эффекты в хаотических и стохастических системах - Москва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:</w:t>
      </w:r>
      <w:proofErr w:type="gramEnd"/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Институт компьютерных исследований, 2003</w:t>
      </w:r>
    </w:p>
    <w:p w:rsidR="001E6D46" w:rsidRDefault="001E6D46" w:rsidP="001E6D46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4.  С. П. Кузнецов.</w:t>
      </w:r>
      <w:r>
        <w:rPr>
          <w:rFonts w:ascii="Times New Roman" w:hAnsi="Times New Roman"/>
          <w:color w:val="auto"/>
          <w:sz w:val="20"/>
          <w:szCs w:val="20"/>
          <w:lang w:val="ru-RU" w:eastAsia="ru-RU" w:bidi="ar-SA"/>
        </w:rPr>
        <w:t xml:space="preserve">  </w:t>
      </w:r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Динамический хаос: курс лекций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:</w:t>
      </w:r>
      <w:proofErr w:type="gramEnd"/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учебное пособие для вузов по физическим специальностям – Москва, 2006 </w:t>
      </w:r>
    </w:p>
    <w:p w:rsidR="001E6D46" w:rsidRDefault="001E6D46" w:rsidP="001E6D46">
      <w:pPr>
        <w:suppressAutoHyphens w:val="0"/>
        <w:spacing w:after="0" w:line="240" w:lineRule="auto"/>
        <w:ind w:left="720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</w:p>
    <w:p w:rsidR="001E6D46" w:rsidRDefault="001E6D46" w:rsidP="001E6D4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 w:eastAsia="ru-RU" w:bidi="ar-SA"/>
        </w:rPr>
        <w:t>Электронные ресурсы</w:t>
      </w:r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:</w:t>
      </w:r>
    </w:p>
    <w:p w:rsidR="001E6D46" w:rsidRDefault="001E6D46" w:rsidP="001E6D4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8"/>
          <w:lang w:val="ru-RU" w:eastAsia="ru-RU" w:bidi="ar-SA"/>
        </w:rPr>
      </w:pPr>
    </w:p>
    <w:p w:rsidR="001E6D46" w:rsidRDefault="001E6D46" w:rsidP="001E6D46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  <w:tab w:val="num" w:pos="1212"/>
          <w:tab w:val="num" w:pos="1353"/>
          <w:tab w:val="num" w:pos="19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color w:val="auto"/>
          <w:sz w:val="28"/>
          <w:szCs w:val="28"/>
          <w:lang w:val="ru-RU" w:eastAsia="ru-RU" w:bidi="ar-SA"/>
        </w:rPr>
        <w:t>Данилов, Ю. А</w:t>
      </w:r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.     </w:t>
      </w:r>
      <w:r>
        <w:rPr>
          <w:rFonts w:ascii="Times New Roman" w:hAnsi="Times New Roman"/>
          <w:bCs/>
          <w:color w:val="auto"/>
          <w:sz w:val="28"/>
          <w:szCs w:val="28"/>
          <w:lang w:val="ru-RU" w:eastAsia="ru-RU" w:bidi="ar-SA"/>
        </w:rPr>
        <w:t>Лекции</w:t>
      </w:r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по </w:t>
      </w:r>
      <w:r>
        <w:rPr>
          <w:rFonts w:ascii="Times New Roman" w:hAnsi="Times New Roman"/>
          <w:bCs/>
          <w:color w:val="auto"/>
          <w:sz w:val="28"/>
          <w:szCs w:val="28"/>
          <w:lang w:val="ru-RU" w:eastAsia="ru-RU" w:bidi="ar-SA"/>
        </w:rPr>
        <w:t>нелинейной</w:t>
      </w:r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bCs/>
          <w:color w:val="auto"/>
          <w:sz w:val="28"/>
          <w:szCs w:val="28"/>
          <w:lang w:val="ru-RU" w:eastAsia="ru-RU" w:bidi="ar-SA"/>
        </w:rPr>
        <w:t>динамике</w:t>
      </w:r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. Элементарное введение [Электронный ресурс]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:</w:t>
      </w:r>
      <w:proofErr w:type="gramEnd"/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 учебное пособие для физико-математических и физико-химических специальностей вузов / Ю. А. Данилов. - Изд. 2-е, испр. </w:t>
      </w:r>
      <w:proofErr w:type="gramStart"/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>-М</w:t>
      </w:r>
      <w:proofErr w:type="gramEnd"/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осква:КомКнига, 2008. - 203 с. </w:t>
      </w:r>
      <w:r>
        <w:rPr>
          <w:rFonts w:ascii="Times New Roman" w:hAnsi="Times New Roman"/>
          <w:color w:val="0000FF"/>
          <w:sz w:val="28"/>
          <w:u w:val="single"/>
          <w:lang w:val="ru-RU" w:eastAsia="ru-RU" w:bidi="ar-SA"/>
        </w:rPr>
        <w:t>http://lib2.sfu-kras.ru/elib/b22/0234139.pdf</w:t>
      </w:r>
    </w:p>
    <w:p w:rsidR="001E6D46" w:rsidRDefault="001E6D46" w:rsidP="001E6D46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  <w:tab w:val="num" w:pos="1212"/>
          <w:tab w:val="num" w:pos="1353"/>
          <w:tab w:val="num" w:pos="19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Тимофеев-Ресовский Н. В. Генетика, эволюция, значение методологии в естествознании. – Электронные данные. – Токмас-Пресс, 2009. - 240 c. Режим доступа: </w:t>
      </w:r>
      <w:r>
        <w:rPr>
          <w:rFonts w:ascii="Times New Roman" w:hAnsi="Times New Roman"/>
          <w:color w:val="0000FF"/>
          <w:sz w:val="28"/>
          <w:u w:val="single"/>
          <w:lang w:val="ru-RU" w:eastAsia="ru-RU" w:bidi="ar-SA"/>
        </w:rPr>
        <w:t>http://lib2.sfu-kras.ru/elib/b28/0234127.pdf</w:t>
      </w:r>
    </w:p>
    <w:p w:rsidR="001E6D46" w:rsidRDefault="001E6D46" w:rsidP="001E6D46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  <w:tab w:val="num" w:pos="1212"/>
          <w:tab w:val="num" w:pos="1353"/>
          <w:tab w:val="num" w:pos="19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auto"/>
          <w:sz w:val="28"/>
          <w:szCs w:val="28"/>
          <w:lang w:eastAsia="ru-RU" w:bidi="ar-SA"/>
        </w:rPr>
        <w:t xml:space="preserve">Bionanotechnology: Global Prospects. Editor: D. E. Reisner, CRC Press, 2009, 345 pp. </w:t>
      </w:r>
      <w:r>
        <w:rPr>
          <w:rFonts w:ascii="Times New Roman" w:hAnsi="Times New Roman"/>
          <w:color w:val="auto"/>
          <w:sz w:val="28"/>
          <w:szCs w:val="28"/>
          <w:lang w:val="ru-RU" w:eastAsia="ru-RU" w:bidi="ar-SA"/>
        </w:rPr>
        <w:t xml:space="preserve">Режим доступа: </w:t>
      </w:r>
      <w:hyperlink r:id="rId7" w:history="1">
        <w:r>
          <w:rPr>
            <w:rStyle w:val="a5"/>
            <w:rFonts w:ascii="Times New Roman" w:hAnsi="Times New Roman"/>
            <w:sz w:val="28"/>
            <w:lang w:val="ru-RU" w:eastAsia="ru-RU" w:bidi="ar-SA"/>
          </w:rPr>
          <w:t>http://lib2.sfu-kras.ru/elib/b28/0234104.pdf</w:t>
        </w:r>
      </w:hyperlink>
    </w:p>
    <w:p w:rsidR="001E6D46" w:rsidRDefault="001E6D46" w:rsidP="001E6D46">
      <w:pPr>
        <w:widowControl w:val="0"/>
        <w:suppressAutoHyphens w:val="0"/>
        <w:autoSpaceDE w:val="0"/>
        <w:autoSpaceDN w:val="0"/>
        <w:adjustRightInd w:val="0"/>
        <w:spacing w:after="0"/>
        <w:ind w:left="340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</w:p>
    <w:p w:rsidR="001E6D46" w:rsidRDefault="001E6D46" w:rsidP="001E6D4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 w:eastAsia="ru-RU" w:bidi="ar-SA"/>
        </w:rPr>
        <w:t>Информационные ресурсы:</w:t>
      </w:r>
    </w:p>
    <w:p w:rsidR="001E6D46" w:rsidRDefault="00406118" w:rsidP="001E6D46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hyperlink r:id="rId8" w:tgtFrame="_blank" w:history="1">
        <w:r w:rsidR="001E6D4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 w:eastAsia="ru-RU" w:bidi="ar-SA"/>
          </w:rPr>
          <w:t>http://chaos.utexas.edu/</w:t>
        </w:r>
      </w:hyperlink>
    </w:p>
    <w:p w:rsidR="001E6D46" w:rsidRDefault="00406118" w:rsidP="001E6D46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hyperlink r:id="rId9" w:tgtFrame="_blank" w:history="1">
        <w:r w:rsidR="001E6D4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 w:eastAsia="ru-RU" w:bidi="ar-SA"/>
          </w:rPr>
          <w:t>http://www.chaos.gwdg.de/</w:t>
        </w:r>
      </w:hyperlink>
    </w:p>
    <w:p w:rsidR="001E6D46" w:rsidRDefault="00406118" w:rsidP="001E6D46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hyperlink r:id="rId10" w:tgtFrame="_blank" w:history="1">
        <w:r w:rsidR="001E6D4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 w:eastAsia="ru-RU" w:bidi="ar-SA"/>
          </w:rPr>
          <w:t>http://www.creatingtechnology.org/papers/chaos.htm</w:t>
        </w:r>
      </w:hyperlink>
    </w:p>
    <w:p w:rsidR="001E6D46" w:rsidRDefault="00406118" w:rsidP="001E6D46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hyperlink r:id="rId11" w:tgtFrame="_blank" w:history="1">
        <w:r w:rsidR="001E6D4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 w:eastAsia="ru-RU" w:bidi="ar-SA"/>
          </w:rPr>
          <w:t>http://ocw.mit.edu/courses/earth-atmospheric-and-planetary-sciences/12-006j-nonlinear-dynamics-i-chaos-fall-2006/</w:t>
        </w:r>
      </w:hyperlink>
    </w:p>
    <w:p w:rsidR="001E6D46" w:rsidRDefault="00406118" w:rsidP="001E6D46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hyperlink r:id="rId12" w:tgtFrame="_blank" w:history="1">
        <w:r w:rsidR="001E6D4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 w:eastAsia="ru-RU" w:bidi="ar-SA"/>
          </w:rPr>
          <w:t>http://brain.cc.kogakuin.ac.jp/~kanamaru/Chaos/e/</w:t>
        </w:r>
      </w:hyperlink>
    </w:p>
    <w:p w:rsidR="001E6D46" w:rsidRDefault="00406118" w:rsidP="001E6D46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hyperlink r:id="rId13" w:tgtFrame="_blank" w:history="1">
        <w:r w:rsidR="001E6D4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 w:eastAsia="ru-RU" w:bidi="ar-SA"/>
          </w:rPr>
          <w:t>http://www.oxfordbibliographies.com/view/document/obo-9780199830060/obo-9780199830060-0024.xml</w:t>
        </w:r>
      </w:hyperlink>
    </w:p>
    <w:p w:rsidR="001E6D46" w:rsidRDefault="00406118" w:rsidP="001E6D46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hyperlink r:id="rId14" w:tgtFrame="_blank" w:history="1">
        <w:r w:rsidR="001E6D4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 w:eastAsia="ru-RU" w:bidi="ar-SA"/>
          </w:rPr>
          <w:t>www.physionet.org</w:t>
        </w:r>
      </w:hyperlink>
    </w:p>
    <w:p w:rsidR="001E6D46" w:rsidRDefault="00406118" w:rsidP="001E6D46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hyperlink r:id="rId15" w:tgtFrame="_blank" w:history="1">
        <w:r w:rsidR="001E6D4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 w:eastAsia="ru-RU" w:bidi="ar-SA"/>
          </w:rPr>
          <w:t>http://www.oxfordscholarship.com/view/10.1093/acprof:oso/9780198507239.001.0001/acprof-9780198507239</w:t>
        </w:r>
      </w:hyperlink>
    </w:p>
    <w:p w:rsidR="001E6D46" w:rsidRDefault="00406118" w:rsidP="001E6D46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hyperlink r:id="rId16" w:tgtFrame="_blank" w:history="1">
        <w:r w:rsidR="001E6D4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 w:eastAsia="ru-RU" w:bidi="ar-SA"/>
          </w:rPr>
          <w:t>http://nd.ics.org.ru/</w:t>
        </w:r>
      </w:hyperlink>
    </w:p>
    <w:p w:rsidR="001E6D46" w:rsidRDefault="00406118" w:rsidP="001E6D46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  <w:hyperlink r:id="rId17" w:tgtFrame="_blank" w:history="1">
        <w:r w:rsidR="001E6D4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 w:eastAsia="ru-RU" w:bidi="ar-SA"/>
          </w:rPr>
          <w:t>http://www.synergetic.ru/society/slozhnye-sistemy-i-nelineynaa-dinamika-v-prirode-i-obschestve.html</w:t>
        </w:r>
      </w:hyperlink>
    </w:p>
    <w:p w:rsidR="001E6D46" w:rsidRPr="001E6D46" w:rsidRDefault="001E6D46" w:rsidP="001E6D46">
      <w:pPr>
        <w:suppressAutoHyphens w:val="0"/>
        <w:spacing w:after="0"/>
        <w:jc w:val="both"/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</w:p>
    <w:p w:rsidR="001E6D46" w:rsidRPr="001E6D46" w:rsidRDefault="001E6D46" w:rsidP="001E6D46">
      <w:pPr>
        <w:rPr>
          <w:rFonts w:ascii="Times New Roman" w:hAnsi="Times New Roman"/>
          <w:color w:val="auto"/>
          <w:sz w:val="28"/>
          <w:szCs w:val="28"/>
          <w:lang w:val="ru-RU" w:eastAsia="ru-RU" w:bidi="ar-SA"/>
        </w:rPr>
      </w:pPr>
    </w:p>
    <w:p w:rsidR="00BF3443" w:rsidRPr="001E6D46" w:rsidRDefault="004E21F5">
      <w:pPr>
        <w:rPr>
          <w:lang w:val="ru-RU"/>
        </w:rPr>
      </w:pPr>
    </w:p>
    <w:sectPr w:rsidR="00BF3443" w:rsidRPr="001E6D46" w:rsidSect="001E6D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D3FDF"/>
    <w:multiLevelType w:val="hybridMultilevel"/>
    <w:tmpl w:val="002005B2"/>
    <w:lvl w:ilvl="0" w:tplc="1B608F2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EA0850"/>
    <w:multiLevelType w:val="hybridMultilevel"/>
    <w:tmpl w:val="2806C3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7A3E7A"/>
    <w:multiLevelType w:val="hybridMultilevel"/>
    <w:tmpl w:val="148A74AE"/>
    <w:lvl w:ilvl="0" w:tplc="CF20898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190AA6"/>
    <w:multiLevelType w:val="hybridMultilevel"/>
    <w:tmpl w:val="EE9A1504"/>
    <w:lvl w:ilvl="0" w:tplc="6FBC16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887E59"/>
    <w:multiLevelType w:val="hybridMultilevel"/>
    <w:tmpl w:val="D630A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C66DD6"/>
    <w:multiLevelType w:val="hybridMultilevel"/>
    <w:tmpl w:val="D630A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cumentProtection w:edit="forms" w:enforcement="1" w:cryptProviderType="rsaFull" w:cryptAlgorithmClass="hash" w:cryptAlgorithmType="typeAny" w:cryptAlgorithmSid="4" w:cryptSpinCount="100000" w:hash="MW7VnfCc8XXeGHdXmvekNnTbPFc=" w:salt="d2dQUG6WrMIefVYKfg2DAA=="/>
  <w:defaultTabStop w:val="708"/>
  <w:characterSpacingControl w:val="doNotCompress"/>
  <w:compat/>
  <w:rsids>
    <w:rsidRoot w:val="001E6D46"/>
    <w:rsid w:val="00045761"/>
    <w:rsid w:val="001E479D"/>
    <w:rsid w:val="001E6D46"/>
    <w:rsid w:val="001F3FA9"/>
    <w:rsid w:val="002F3149"/>
    <w:rsid w:val="00406118"/>
    <w:rsid w:val="004E21F5"/>
    <w:rsid w:val="00AC0A6A"/>
    <w:rsid w:val="00BD6305"/>
    <w:rsid w:val="00D53885"/>
    <w:rsid w:val="00DC6DFF"/>
    <w:rsid w:val="00F5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46"/>
    <w:pPr>
      <w:suppressAutoHyphens/>
      <w:spacing w:after="200" w:line="276" w:lineRule="auto"/>
      <w:jc w:val="left"/>
    </w:pPr>
    <w:rPr>
      <w:rFonts w:ascii="Calibri" w:eastAsia="Times New Roman" w:hAnsi="Calibri" w:cs="Times New Roman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6D46"/>
    <w:pPr>
      <w:ind w:left="720"/>
      <w:contextualSpacing/>
    </w:pPr>
    <w:rPr>
      <w:color w:val="auto"/>
      <w:sz w:val="22"/>
      <w:szCs w:val="22"/>
    </w:rPr>
  </w:style>
  <w:style w:type="paragraph" w:customStyle="1" w:styleId="a4">
    <w:name w:val="Базовый"/>
    <w:rsid w:val="001E6D46"/>
    <w:pPr>
      <w:suppressAutoHyphens/>
      <w:spacing w:after="200" w:line="276" w:lineRule="auto"/>
      <w:jc w:val="left"/>
    </w:pPr>
    <w:rPr>
      <w:rFonts w:ascii="Calibri" w:eastAsia="Times New Roman" w:hAnsi="Calibri" w:cs="Times New Roman"/>
      <w:lang w:val="en-US" w:bidi="en-US"/>
    </w:rPr>
  </w:style>
  <w:style w:type="character" w:styleId="a5">
    <w:name w:val="Hyperlink"/>
    <w:basedOn w:val="a0"/>
    <w:uiPriority w:val="99"/>
    <w:semiHidden/>
    <w:unhideWhenUsed/>
    <w:rsid w:val="001E6D46"/>
    <w:rPr>
      <w:color w:val="0000FF"/>
      <w:u w:val="single"/>
    </w:rPr>
  </w:style>
  <w:style w:type="paragraph" w:customStyle="1" w:styleId="1">
    <w:name w:val="Обычный1"/>
    <w:rsid w:val="001E6D4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os.utexas.edu/" TargetMode="External"/><Relationship Id="rId13" Type="http://schemas.openxmlformats.org/officeDocument/2006/relationships/hyperlink" Target="http://www.oxfordbibliographies.com/view/document/obo-9780199830060/obo-9780199830060-0024.x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2.sfu-kras.ru/elib/b28/0234104.pdf" TargetMode="External"/><Relationship Id="rId12" Type="http://schemas.openxmlformats.org/officeDocument/2006/relationships/hyperlink" Target="http://brain.cc.kogakuin.ac.jp/%7Ekanamaru/Chaos/e/" TargetMode="External"/><Relationship Id="rId17" Type="http://schemas.openxmlformats.org/officeDocument/2006/relationships/hyperlink" Target="http://www.synergetic.ru/society/slozhnye-sistemy-i-nelineynaa-dinamika-v-prirode-i-obschestv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d.ics.org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1&amp;S21P03=A=&amp;S21STR=%D0%9C%D0%B0%D0%BB%D0%B8%D0%BD%D0%B5%D1%86%D0%BA%D0%B8%D0%B9,%20%D0%93%D0%B5%D0%BE%D1%80%D0%B3%D0%B8%D0%B9%20%D0%93%D0%B5%D0%BD%D0%BD%D0%B0%D0%B4%D1%8C%D0%B5%D0%B2%D0%B8%D1%87" TargetMode="External"/><Relationship Id="rId11" Type="http://schemas.openxmlformats.org/officeDocument/2006/relationships/hyperlink" Target="http://ocw.mit.edu/courses/earth-atmospheric-and-planetary-sciences/12-006j-nonlinear-dynamics-i-chaos-fall-2006/" TargetMode="External"/><Relationship Id="rId5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1&amp;S21P03=A=&amp;S21STR=%D0%97%D0%B0%D1%81%D0%BB%D0%B0%D0%B2%D1%81%D0%BA%D0%B8%D0%B9,%20%D0%93%D0%B5%D0%BE%D1%80%D0%B3%D0%B8%D0%B9%20%D0%9C%D0%BE%D0%B8%D1%81%D0%B5%D0%B5%D0%B2%D0%B8%D1%87" TargetMode="External"/><Relationship Id="rId15" Type="http://schemas.openxmlformats.org/officeDocument/2006/relationships/hyperlink" Target="http://www.oxfordscholarship.com/view/10.1093/acprof:oso/9780198507239.001.0001/acprof-9780198507239" TargetMode="External"/><Relationship Id="rId10" Type="http://schemas.openxmlformats.org/officeDocument/2006/relationships/hyperlink" Target="http://www.creatingtechnology.org/papers/chaos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haos.gwdg.de/" TargetMode="External"/><Relationship Id="rId14" Type="http://schemas.openxmlformats.org/officeDocument/2006/relationships/hyperlink" Target="http://www.physione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1952</Words>
  <Characters>11130</Characters>
  <Application>Microsoft Office Word</Application>
  <DocSecurity>0</DocSecurity>
  <Lines>92</Lines>
  <Paragraphs>26</Paragraphs>
  <ScaleCrop>false</ScaleCrop>
  <Company>SFU</Company>
  <LinksUpToDate>false</LinksUpToDate>
  <CharactersWithSpaces>13056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ФХБ</dc:creator>
  <cp:lastModifiedBy>GEG</cp:lastModifiedBy>
  <cp:revision>3</cp:revision>
  <dcterms:created xsi:type="dcterms:W3CDTF">2013-04-15T14:39:00Z</dcterms:created>
  <dcterms:modified xsi:type="dcterms:W3CDTF">2013-04-16T02:42:00Z</dcterms:modified>
</cp:coreProperties>
</file>