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4D" w:rsidRPr="009D0591" w:rsidRDefault="00DF3D4D" w:rsidP="009D0591">
      <w:pPr>
        <w:pStyle w:val="ab"/>
        <w:jc w:val="center"/>
        <w:rPr>
          <w:rFonts w:ascii="Times New Roman" w:hAnsi="Times New Roman"/>
          <w:sz w:val="26"/>
          <w:szCs w:val="26"/>
        </w:rPr>
      </w:pPr>
      <w:r w:rsidRPr="00D131D1">
        <w:rPr>
          <w:rFonts w:ascii="Times New Roman" w:hAnsi="Times New Roman"/>
          <w:sz w:val="26"/>
          <w:szCs w:val="26"/>
        </w:rPr>
        <w:t>МИНИСТЕРСТВО ОБРАЗОВАНИЯ И НАУКИ РОССИЙСКОЙ ФЕДЕРАЦИИ</w:t>
      </w:r>
    </w:p>
    <w:p w:rsidR="009D0591" w:rsidRDefault="00DF3D4D" w:rsidP="00DF3D4D">
      <w:pPr>
        <w:jc w:val="center"/>
        <w:rPr>
          <w:i/>
          <w:color w:val="000000"/>
          <w:sz w:val="32"/>
          <w:szCs w:val="32"/>
        </w:rPr>
      </w:pPr>
      <w:r w:rsidRPr="009D0591">
        <w:rPr>
          <w:i/>
          <w:color w:val="000000"/>
          <w:sz w:val="32"/>
          <w:szCs w:val="32"/>
        </w:rPr>
        <w:t>Федеральное государственное автономное</w:t>
      </w:r>
    </w:p>
    <w:p w:rsidR="00DF3D4D" w:rsidRPr="009D0591" w:rsidRDefault="00DF3D4D" w:rsidP="00DF3D4D">
      <w:pPr>
        <w:jc w:val="center"/>
        <w:rPr>
          <w:i/>
          <w:color w:val="000000"/>
          <w:sz w:val="32"/>
          <w:szCs w:val="32"/>
        </w:rPr>
      </w:pPr>
      <w:r w:rsidRPr="009D0591">
        <w:rPr>
          <w:i/>
          <w:color w:val="000000"/>
          <w:sz w:val="32"/>
          <w:szCs w:val="32"/>
        </w:rPr>
        <w:t xml:space="preserve"> образовательное учреждение</w:t>
      </w:r>
      <w:r w:rsidRPr="009D0591">
        <w:rPr>
          <w:i/>
          <w:color w:val="000000"/>
          <w:sz w:val="32"/>
          <w:szCs w:val="32"/>
        </w:rPr>
        <w:br/>
        <w:t>высшего профессионального образования</w:t>
      </w:r>
    </w:p>
    <w:p w:rsidR="00DF3D4D" w:rsidRPr="006B24DE" w:rsidRDefault="00DF3D4D" w:rsidP="00DF3D4D">
      <w:pPr>
        <w:jc w:val="center"/>
        <w:rPr>
          <w:b/>
          <w:i/>
          <w:color w:val="000000"/>
          <w:sz w:val="28"/>
          <w:szCs w:val="28"/>
        </w:rPr>
      </w:pPr>
      <w:r w:rsidRPr="006B24DE">
        <w:rPr>
          <w:b/>
          <w:i/>
          <w:color w:val="000000"/>
        </w:rPr>
        <w:t>«</w:t>
      </w:r>
      <w:r w:rsidRPr="006B24DE">
        <w:rPr>
          <w:b/>
          <w:i/>
          <w:color w:val="000000"/>
          <w:sz w:val="28"/>
          <w:szCs w:val="28"/>
        </w:rPr>
        <w:t>СИБИРСКИЙ ФЕДЕРАЛЬНЫЙ УНИВЕРСИТЕТ»</w:t>
      </w:r>
    </w:p>
    <w:p w:rsidR="005F66D7" w:rsidRDefault="005F66D7" w:rsidP="005F66D7">
      <w:pPr>
        <w:jc w:val="center"/>
        <w:rPr>
          <w:b/>
          <w:bCs/>
          <w:sz w:val="32"/>
        </w:rPr>
      </w:pPr>
    </w:p>
    <w:p w:rsidR="005F66D7" w:rsidRDefault="00FF6D36" w:rsidP="005F66D7">
      <w:pPr>
        <w:ind w:firstLine="709"/>
        <w:jc w:val="center"/>
      </w:pPr>
      <w:r w:rsidRPr="00FF6D36">
        <w:rPr>
          <w:b/>
          <w:noProof/>
        </w:rPr>
        <w:pict>
          <v:shapetype id="_x0000_t202" coordsize="21600,21600" o:spt="202" path="m,l,21600r21600,l21600,xe">
            <v:stroke joinstyle="miter"/>
            <v:path gradientshapeok="t" o:connecttype="rect"/>
          </v:shapetype>
          <v:shape id="_x0000_s1030" type="#_x0000_t202" style="position:absolute;left:0;text-align:left;margin-left:261pt;margin-top:5.85pt;width:231.3pt;height:104.05pt;z-index:251658752" stroked="f">
            <v:textbox style="mso-next-textbox:#_x0000_s1030">
              <w:txbxContent>
                <w:p w:rsidR="00050573" w:rsidRPr="00493B55" w:rsidRDefault="00050573" w:rsidP="00DF3D4D">
                  <w:pPr>
                    <w:rPr>
                      <w:sz w:val="28"/>
                      <w:szCs w:val="28"/>
                    </w:rPr>
                  </w:pPr>
                  <w:r w:rsidRPr="00493B55">
                    <w:rPr>
                      <w:sz w:val="28"/>
                      <w:szCs w:val="28"/>
                    </w:rPr>
                    <w:t xml:space="preserve">УТВЕРЖДАЮ </w:t>
                  </w:r>
                </w:p>
                <w:p w:rsidR="00050573" w:rsidRPr="00493B55" w:rsidRDefault="00050573" w:rsidP="00DF3D4D">
                  <w:pPr>
                    <w:rPr>
                      <w:sz w:val="28"/>
                      <w:szCs w:val="28"/>
                    </w:rPr>
                  </w:pPr>
                  <w:r w:rsidRPr="00493B55">
                    <w:rPr>
                      <w:sz w:val="28"/>
                      <w:szCs w:val="28"/>
                    </w:rPr>
                    <w:t xml:space="preserve">Директор </w:t>
                  </w:r>
                  <w:proofErr w:type="spellStart"/>
                  <w:r w:rsidRPr="00493B55">
                    <w:rPr>
                      <w:sz w:val="28"/>
                      <w:szCs w:val="28"/>
                    </w:rPr>
                    <w:t>ИФБиБТ</w:t>
                  </w:r>
                  <w:proofErr w:type="spellEnd"/>
                  <w:r w:rsidRPr="00493B55">
                    <w:rPr>
                      <w:sz w:val="28"/>
                      <w:szCs w:val="28"/>
                    </w:rPr>
                    <w:t xml:space="preserve"> </w:t>
                  </w:r>
                </w:p>
                <w:p w:rsidR="00050573" w:rsidRPr="00493B55" w:rsidRDefault="00050573" w:rsidP="00DF3D4D">
                  <w:pPr>
                    <w:rPr>
                      <w:sz w:val="28"/>
                      <w:szCs w:val="28"/>
                    </w:rPr>
                  </w:pPr>
                  <w:r w:rsidRPr="00493B55">
                    <w:rPr>
                      <w:sz w:val="28"/>
                      <w:szCs w:val="28"/>
                    </w:rPr>
                    <w:t>__________/В.А. Сапожников</w:t>
                  </w:r>
                </w:p>
                <w:p w:rsidR="00050573" w:rsidRPr="00493B55" w:rsidRDefault="00050573" w:rsidP="00DF3D4D">
                  <w:pPr>
                    <w:pStyle w:val="Default"/>
                    <w:rPr>
                      <w:rFonts w:ascii="Times New Roman" w:hAnsi="Times New Roman"/>
                      <w:sz w:val="28"/>
                      <w:szCs w:val="28"/>
                      <w:lang w:val="ru-RU"/>
                    </w:rPr>
                  </w:pPr>
                  <w:r>
                    <w:rPr>
                      <w:rFonts w:ascii="Times New Roman" w:hAnsi="Times New Roman"/>
                      <w:sz w:val="28"/>
                      <w:szCs w:val="28"/>
                      <w:lang w:val="ru-RU"/>
                    </w:rPr>
                    <w:t>«___» _________ 2011</w:t>
                  </w:r>
                  <w:r w:rsidRPr="00493B55">
                    <w:rPr>
                      <w:rFonts w:ascii="Times New Roman" w:hAnsi="Times New Roman"/>
                      <w:sz w:val="28"/>
                      <w:szCs w:val="28"/>
                      <w:lang w:val="ru-RU"/>
                    </w:rPr>
                    <w:t xml:space="preserve"> г. </w:t>
                  </w:r>
                </w:p>
                <w:p w:rsidR="00050573" w:rsidRPr="00D736D2" w:rsidRDefault="00050573" w:rsidP="00DF3D4D">
                  <w:pPr>
                    <w:pStyle w:val="Default"/>
                    <w:rPr>
                      <w:sz w:val="28"/>
                      <w:szCs w:val="28"/>
                      <w:lang w:val="ru-RU"/>
                    </w:rPr>
                  </w:pPr>
                </w:p>
              </w:txbxContent>
            </v:textbox>
          </v:shape>
        </w:pict>
      </w:r>
    </w:p>
    <w:p w:rsidR="005F66D7" w:rsidRDefault="005F66D7" w:rsidP="005F66D7">
      <w:pPr>
        <w:ind w:firstLine="709"/>
        <w:jc w:val="right"/>
        <w:rPr>
          <w:b/>
        </w:rPr>
      </w:pPr>
    </w:p>
    <w:p w:rsidR="005F66D7" w:rsidRDefault="005F66D7" w:rsidP="005F66D7">
      <w:pPr>
        <w:ind w:firstLine="709"/>
        <w:jc w:val="right"/>
        <w:rPr>
          <w:b/>
        </w:rPr>
      </w:pPr>
    </w:p>
    <w:p w:rsidR="00DF3D4D" w:rsidRDefault="00DF3D4D" w:rsidP="005F66D7">
      <w:pPr>
        <w:ind w:firstLine="709"/>
        <w:jc w:val="right"/>
        <w:rPr>
          <w:b/>
        </w:rPr>
      </w:pPr>
    </w:p>
    <w:p w:rsidR="00DF3D4D" w:rsidRDefault="00DF3D4D" w:rsidP="005F66D7">
      <w:pPr>
        <w:ind w:firstLine="709"/>
        <w:jc w:val="right"/>
        <w:rPr>
          <w:b/>
        </w:rPr>
      </w:pPr>
    </w:p>
    <w:p w:rsidR="00DF3D4D" w:rsidRDefault="00DF3D4D" w:rsidP="005F66D7">
      <w:pPr>
        <w:ind w:firstLine="709"/>
        <w:jc w:val="right"/>
        <w:rPr>
          <w:b/>
        </w:rPr>
      </w:pPr>
    </w:p>
    <w:p w:rsidR="00DF3D4D" w:rsidRDefault="00DF3D4D" w:rsidP="005F66D7">
      <w:pPr>
        <w:ind w:firstLine="709"/>
        <w:jc w:val="right"/>
        <w:rPr>
          <w:b/>
        </w:rPr>
      </w:pPr>
    </w:p>
    <w:p w:rsidR="00DF3D4D" w:rsidRDefault="00DF3D4D" w:rsidP="005F66D7">
      <w:pPr>
        <w:ind w:firstLine="709"/>
        <w:jc w:val="right"/>
        <w:rPr>
          <w:b/>
        </w:rPr>
      </w:pPr>
    </w:p>
    <w:p w:rsidR="005F66D7" w:rsidRDefault="005F66D7" w:rsidP="005F66D7">
      <w:pPr>
        <w:ind w:firstLine="709"/>
        <w:jc w:val="right"/>
        <w:rPr>
          <w:b/>
        </w:rPr>
      </w:pPr>
    </w:p>
    <w:p w:rsidR="005F66D7" w:rsidRDefault="005F66D7" w:rsidP="005F66D7">
      <w:pPr>
        <w:jc w:val="right"/>
        <w:rPr>
          <w:b/>
        </w:rPr>
      </w:pPr>
    </w:p>
    <w:p w:rsidR="005F66D7" w:rsidRDefault="00DF3D4D" w:rsidP="005F66D7">
      <w:pPr>
        <w:ind w:firstLine="709"/>
        <w:jc w:val="center"/>
        <w:rPr>
          <w:b/>
          <w:caps/>
          <w:sz w:val="36"/>
        </w:rPr>
      </w:pPr>
      <w:r w:rsidRPr="00A108B0">
        <w:rPr>
          <w:b/>
          <w:caps/>
          <w:sz w:val="36"/>
        </w:rPr>
        <w:t>РАБОЧАЯ ПРОГРАММА ДИСЦИПЛИНЫ</w:t>
      </w:r>
    </w:p>
    <w:p w:rsidR="00DF3D4D" w:rsidRDefault="00DF3D4D" w:rsidP="005F66D7">
      <w:pPr>
        <w:ind w:firstLine="709"/>
        <w:jc w:val="center"/>
        <w:rPr>
          <w:b/>
          <w:caps/>
          <w:sz w:val="36"/>
        </w:rPr>
      </w:pPr>
    </w:p>
    <w:p w:rsidR="00DF3D4D" w:rsidRDefault="00DF3D4D" w:rsidP="005F66D7">
      <w:pPr>
        <w:ind w:firstLine="709"/>
        <w:jc w:val="center"/>
      </w:pPr>
    </w:p>
    <w:p w:rsidR="00DF3D4D" w:rsidRPr="00B664D0" w:rsidRDefault="00DF3D4D" w:rsidP="00493B55">
      <w:pPr>
        <w:tabs>
          <w:tab w:val="left" w:pos="9496"/>
        </w:tabs>
        <w:rPr>
          <w:sz w:val="28"/>
          <w:szCs w:val="28"/>
          <w:u w:val="single"/>
        </w:rPr>
      </w:pPr>
      <w:r w:rsidRPr="00B664D0">
        <w:rPr>
          <w:sz w:val="28"/>
          <w:szCs w:val="28"/>
        </w:rPr>
        <w:t xml:space="preserve">Дисциплина  </w:t>
      </w:r>
      <w:r w:rsidR="00163A56">
        <w:rPr>
          <w:sz w:val="28"/>
          <w:szCs w:val="28"/>
        </w:rPr>
        <w:t>М</w:t>
      </w:r>
      <w:proofErr w:type="gramStart"/>
      <w:r w:rsidR="00163A56">
        <w:rPr>
          <w:sz w:val="28"/>
          <w:szCs w:val="28"/>
        </w:rPr>
        <w:t>1</w:t>
      </w:r>
      <w:proofErr w:type="gramEnd"/>
      <w:r w:rsidR="00163A56">
        <w:rPr>
          <w:sz w:val="28"/>
          <w:szCs w:val="28"/>
        </w:rPr>
        <w:t>.</w:t>
      </w:r>
      <w:r w:rsidR="00B664D0" w:rsidRPr="00B664D0">
        <w:rPr>
          <w:sz w:val="28"/>
          <w:szCs w:val="28"/>
        </w:rPr>
        <w:t>В</w:t>
      </w:r>
      <w:r w:rsidR="009D0591">
        <w:rPr>
          <w:sz w:val="28"/>
          <w:szCs w:val="28"/>
        </w:rPr>
        <w:t>.</w:t>
      </w:r>
      <w:r w:rsidR="00163A56">
        <w:rPr>
          <w:sz w:val="28"/>
          <w:szCs w:val="28"/>
        </w:rPr>
        <w:t>2</w:t>
      </w:r>
      <w:r w:rsidR="00B664D0" w:rsidRPr="00B664D0">
        <w:rPr>
          <w:sz w:val="28"/>
          <w:szCs w:val="28"/>
          <w:u w:val="single"/>
        </w:rPr>
        <w:t xml:space="preserve"> </w:t>
      </w:r>
      <w:r w:rsidR="00973AA7" w:rsidRPr="00B664D0">
        <w:rPr>
          <w:sz w:val="28"/>
          <w:szCs w:val="28"/>
          <w:u w:val="single"/>
        </w:rPr>
        <w:t>«</w:t>
      </w:r>
      <w:r w:rsidR="00163A56">
        <w:rPr>
          <w:sz w:val="28"/>
          <w:szCs w:val="28"/>
          <w:u w:val="single"/>
        </w:rPr>
        <w:t>Избранные главы биофизики</w:t>
      </w:r>
      <w:r w:rsidRPr="00B664D0">
        <w:rPr>
          <w:sz w:val="28"/>
          <w:szCs w:val="28"/>
          <w:u w:val="single"/>
        </w:rPr>
        <w:t>»</w:t>
      </w:r>
    </w:p>
    <w:p w:rsidR="00493B55" w:rsidRDefault="00493B55" w:rsidP="00493B55">
      <w:pPr>
        <w:tabs>
          <w:tab w:val="left" w:pos="9496"/>
        </w:tabs>
        <w:rPr>
          <w:sz w:val="28"/>
          <w:szCs w:val="28"/>
        </w:rPr>
      </w:pPr>
    </w:p>
    <w:p w:rsidR="005D3015" w:rsidRDefault="00DF3D4D" w:rsidP="00493B55">
      <w:pPr>
        <w:tabs>
          <w:tab w:val="left" w:pos="9496"/>
        </w:tabs>
        <w:rPr>
          <w:sz w:val="28"/>
          <w:u w:val="single"/>
        </w:rPr>
      </w:pPr>
      <w:r w:rsidRPr="00B664D0">
        <w:rPr>
          <w:sz w:val="28"/>
          <w:szCs w:val="28"/>
        </w:rPr>
        <w:t xml:space="preserve">Укрупненная группа  </w:t>
      </w:r>
      <w:r w:rsidR="00B65E0F">
        <w:rPr>
          <w:sz w:val="28"/>
          <w:u w:val="single"/>
        </w:rPr>
        <w:t>01</w:t>
      </w:r>
      <w:r w:rsidR="005D3015" w:rsidRPr="00586510">
        <w:rPr>
          <w:sz w:val="28"/>
          <w:u w:val="single"/>
        </w:rPr>
        <w:t>0000 «</w:t>
      </w:r>
      <w:r w:rsidR="00B65E0F">
        <w:rPr>
          <w:sz w:val="28"/>
          <w:u w:val="single"/>
        </w:rPr>
        <w:t xml:space="preserve">Физико-математические </w:t>
      </w:r>
      <w:r w:rsidR="005D3015" w:rsidRPr="00586510">
        <w:rPr>
          <w:sz w:val="28"/>
          <w:u w:val="single"/>
        </w:rPr>
        <w:t xml:space="preserve"> науки»</w:t>
      </w:r>
    </w:p>
    <w:p w:rsidR="00493B55" w:rsidRDefault="00493B55" w:rsidP="00493B55">
      <w:pPr>
        <w:rPr>
          <w:sz w:val="28"/>
          <w:szCs w:val="28"/>
        </w:rPr>
      </w:pPr>
    </w:p>
    <w:p w:rsidR="00DF3D4D" w:rsidRPr="00CF1557" w:rsidRDefault="005D3015" w:rsidP="00493B55">
      <w:pPr>
        <w:rPr>
          <w:i/>
          <w:sz w:val="28"/>
          <w:szCs w:val="28"/>
        </w:rPr>
      </w:pPr>
      <w:r>
        <w:rPr>
          <w:sz w:val="28"/>
          <w:szCs w:val="28"/>
        </w:rPr>
        <w:t xml:space="preserve">Направление  </w:t>
      </w:r>
      <w:r w:rsidR="00B664D0" w:rsidRPr="005D3015">
        <w:rPr>
          <w:sz w:val="28"/>
          <w:szCs w:val="28"/>
          <w:u w:val="single"/>
        </w:rPr>
        <w:t xml:space="preserve">011200.68   </w:t>
      </w:r>
      <w:r w:rsidR="00493B55">
        <w:rPr>
          <w:sz w:val="28"/>
          <w:szCs w:val="28"/>
          <w:u w:val="single"/>
        </w:rPr>
        <w:t>«</w:t>
      </w:r>
      <w:r w:rsidR="00B664D0" w:rsidRPr="005D3015">
        <w:rPr>
          <w:sz w:val="28"/>
          <w:szCs w:val="28"/>
          <w:u w:val="single"/>
        </w:rPr>
        <w:t>Физика</w:t>
      </w:r>
      <w:r w:rsidR="00493B55">
        <w:rPr>
          <w:sz w:val="28"/>
          <w:szCs w:val="28"/>
          <w:u w:val="single"/>
        </w:rPr>
        <w:t>»</w:t>
      </w:r>
    </w:p>
    <w:p w:rsidR="00493B55" w:rsidRPr="00CF1557" w:rsidRDefault="00493B55" w:rsidP="00493B55">
      <w:pPr>
        <w:tabs>
          <w:tab w:val="left" w:pos="9496"/>
        </w:tabs>
        <w:rPr>
          <w:sz w:val="28"/>
          <w:szCs w:val="28"/>
        </w:rPr>
      </w:pPr>
    </w:p>
    <w:p w:rsidR="00DF3D4D" w:rsidRPr="00CF1557" w:rsidRDefault="00DF3D4D" w:rsidP="00493B55">
      <w:pPr>
        <w:tabs>
          <w:tab w:val="left" w:pos="9496"/>
        </w:tabs>
        <w:rPr>
          <w:sz w:val="28"/>
          <w:szCs w:val="28"/>
        </w:rPr>
      </w:pPr>
      <w:r w:rsidRPr="00CF1557">
        <w:rPr>
          <w:sz w:val="28"/>
          <w:szCs w:val="28"/>
        </w:rPr>
        <w:t>Магистерск</w:t>
      </w:r>
      <w:r w:rsidR="00B664D0" w:rsidRPr="00CF1557">
        <w:rPr>
          <w:sz w:val="28"/>
          <w:szCs w:val="28"/>
        </w:rPr>
        <w:t>ая</w:t>
      </w:r>
      <w:r w:rsidRPr="00CF1557">
        <w:rPr>
          <w:sz w:val="28"/>
          <w:szCs w:val="28"/>
        </w:rPr>
        <w:t xml:space="preserve"> программ</w:t>
      </w:r>
      <w:r w:rsidR="00B664D0" w:rsidRPr="00CF1557">
        <w:rPr>
          <w:sz w:val="28"/>
          <w:szCs w:val="28"/>
        </w:rPr>
        <w:t>а</w:t>
      </w:r>
      <w:r w:rsidRPr="00CF1557">
        <w:rPr>
          <w:sz w:val="28"/>
          <w:szCs w:val="28"/>
        </w:rPr>
        <w:t xml:space="preserve">  </w:t>
      </w:r>
      <w:r w:rsidR="00B664D0" w:rsidRPr="00CF1557">
        <w:rPr>
          <w:sz w:val="28"/>
          <w:szCs w:val="28"/>
          <w:u w:val="single"/>
        </w:rPr>
        <w:t>011200.68.0</w:t>
      </w:r>
      <w:r w:rsidR="00B66C34" w:rsidRPr="00CF1557">
        <w:rPr>
          <w:sz w:val="28"/>
          <w:szCs w:val="28"/>
          <w:u w:val="single"/>
        </w:rPr>
        <w:t>1</w:t>
      </w:r>
      <w:r w:rsidR="00B664D0" w:rsidRPr="00CF1557">
        <w:rPr>
          <w:sz w:val="28"/>
          <w:szCs w:val="28"/>
          <w:u w:val="single"/>
        </w:rPr>
        <w:t xml:space="preserve"> </w:t>
      </w:r>
      <w:r w:rsidR="00493B55" w:rsidRPr="00CF1557">
        <w:rPr>
          <w:sz w:val="28"/>
          <w:szCs w:val="28"/>
          <w:u w:val="single"/>
        </w:rPr>
        <w:t>«</w:t>
      </w:r>
      <w:r w:rsidR="00B66C34" w:rsidRPr="00CF1557">
        <w:rPr>
          <w:sz w:val="28"/>
          <w:szCs w:val="28"/>
          <w:u w:val="single"/>
        </w:rPr>
        <w:t>Биофизик</w:t>
      </w:r>
      <w:r w:rsidR="00B664D0" w:rsidRPr="00CF1557">
        <w:rPr>
          <w:sz w:val="28"/>
          <w:szCs w:val="28"/>
          <w:u w:val="single"/>
        </w:rPr>
        <w:t>а</w:t>
      </w:r>
      <w:r w:rsidR="00493B55" w:rsidRPr="00CF1557">
        <w:rPr>
          <w:sz w:val="28"/>
          <w:szCs w:val="28"/>
          <w:u w:val="single"/>
        </w:rPr>
        <w:t>»</w:t>
      </w:r>
      <w:r w:rsidRPr="00CF1557">
        <w:rPr>
          <w:sz w:val="28"/>
          <w:szCs w:val="28"/>
        </w:rPr>
        <w:t xml:space="preserve">                                         </w:t>
      </w:r>
    </w:p>
    <w:p w:rsidR="00493B55" w:rsidRPr="00CF1557" w:rsidRDefault="00493B55" w:rsidP="00493B55">
      <w:pPr>
        <w:tabs>
          <w:tab w:val="left" w:pos="9496"/>
        </w:tabs>
        <w:rPr>
          <w:sz w:val="28"/>
          <w:szCs w:val="28"/>
        </w:rPr>
      </w:pPr>
    </w:p>
    <w:p w:rsidR="00DF3D4D" w:rsidRPr="00CF1557" w:rsidRDefault="00DF3D4D" w:rsidP="00493B55">
      <w:pPr>
        <w:tabs>
          <w:tab w:val="left" w:pos="9496"/>
        </w:tabs>
        <w:rPr>
          <w:sz w:val="28"/>
          <w:szCs w:val="28"/>
        </w:rPr>
      </w:pPr>
      <w:r w:rsidRPr="00CF1557">
        <w:rPr>
          <w:sz w:val="28"/>
          <w:szCs w:val="28"/>
        </w:rPr>
        <w:t>Институт фундаментальной биологии и биотехнологии</w:t>
      </w:r>
    </w:p>
    <w:p w:rsidR="00493B55" w:rsidRPr="00CF1557" w:rsidRDefault="00493B55" w:rsidP="00493B55">
      <w:pPr>
        <w:tabs>
          <w:tab w:val="left" w:pos="9496"/>
        </w:tabs>
        <w:rPr>
          <w:sz w:val="28"/>
          <w:szCs w:val="28"/>
        </w:rPr>
      </w:pPr>
    </w:p>
    <w:p w:rsidR="00DF3D4D" w:rsidRDefault="00DF3D4D" w:rsidP="00493B55">
      <w:pPr>
        <w:tabs>
          <w:tab w:val="left" w:pos="9496"/>
        </w:tabs>
        <w:rPr>
          <w:sz w:val="28"/>
          <w:szCs w:val="28"/>
        </w:rPr>
      </w:pPr>
      <w:r w:rsidRPr="00CF1557">
        <w:rPr>
          <w:sz w:val="28"/>
          <w:szCs w:val="28"/>
        </w:rPr>
        <w:t>Кафедра биофизики</w:t>
      </w:r>
    </w:p>
    <w:p w:rsidR="00E4201B" w:rsidRDefault="00E4201B" w:rsidP="00493B55">
      <w:pPr>
        <w:tabs>
          <w:tab w:val="left" w:pos="9496"/>
        </w:tabs>
        <w:rPr>
          <w:sz w:val="28"/>
          <w:szCs w:val="28"/>
        </w:rPr>
      </w:pPr>
    </w:p>
    <w:p w:rsidR="00E4201B" w:rsidRPr="00CF1557" w:rsidRDefault="00E4201B" w:rsidP="00493B55">
      <w:pPr>
        <w:tabs>
          <w:tab w:val="left" w:pos="9496"/>
        </w:tabs>
        <w:rPr>
          <w:sz w:val="28"/>
          <w:szCs w:val="28"/>
        </w:rPr>
      </w:pPr>
    </w:p>
    <w:p w:rsidR="00DF3D4D" w:rsidRPr="00CF1557" w:rsidRDefault="00DF3D4D" w:rsidP="00DF3D4D">
      <w:pPr>
        <w:jc w:val="center"/>
        <w:rPr>
          <w:sz w:val="28"/>
          <w:szCs w:val="28"/>
        </w:rPr>
      </w:pPr>
    </w:p>
    <w:p w:rsidR="00DF3D4D" w:rsidRPr="00B664D0" w:rsidRDefault="00DF3D4D" w:rsidP="00DF3D4D">
      <w:pPr>
        <w:pStyle w:val="ab"/>
        <w:jc w:val="center"/>
        <w:rPr>
          <w:rFonts w:ascii="Times New Roman" w:hAnsi="Times New Roman"/>
          <w:sz w:val="28"/>
          <w:szCs w:val="28"/>
        </w:rPr>
      </w:pPr>
      <w:r w:rsidRPr="00CF1557">
        <w:rPr>
          <w:rFonts w:ascii="Times New Roman" w:hAnsi="Times New Roman"/>
          <w:sz w:val="28"/>
          <w:szCs w:val="28"/>
        </w:rPr>
        <w:t>Квалификация (степень</w:t>
      </w:r>
      <w:r w:rsidRPr="00B664D0">
        <w:rPr>
          <w:rFonts w:ascii="Times New Roman" w:hAnsi="Times New Roman"/>
          <w:sz w:val="28"/>
          <w:szCs w:val="28"/>
        </w:rPr>
        <w:t>) выпускника</w:t>
      </w:r>
    </w:p>
    <w:p w:rsidR="00DF3D4D" w:rsidRPr="00B664D0" w:rsidRDefault="00DF3D4D" w:rsidP="00DF3D4D">
      <w:pPr>
        <w:pStyle w:val="ab"/>
        <w:jc w:val="center"/>
        <w:rPr>
          <w:rFonts w:ascii="Times New Roman" w:hAnsi="Times New Roman"/>
          <w:sz w:val="28"/>
          <w:szCs w:val="28"/>
        </w:rPr>
      </w:pPr>
    </w:p>
    <w:p w:rsidR="00DF3D4D" w:rsidRPr="00AE10F2" w:rsidRDefault="00DF3D4D" w:rsidP="00DF3D4D">
      <w:pPr>
        <w:pStyle w:val="ab"/>
        <w:jc w:val="center"/>
        <w:rPr>
          <w:rFonts w:ascii="Times New Roman" w:hAnsi="Times New Roman"/>
          <w:sz w:val="32"/>
          <w:szCs w:val="28"/>
        </w:rPr>
      </w:pPr>
      <w:r w:rsidRPr="00B664D0">
        <w:rPr>
          <w:rFonts w:ascii="Times New Roman" w:hAnsi="Times New Roman"/>
          <w:sz w:val="28"/>
          <w:szCs w:val="28"/>
        </w:rPr>
        <w:t>Магистр</w:t>
      </w:r>
    </w:p>
    <w:p w:rsidR="00DF3D4D" w:rsidRPr="00AE10F2" w:rsidRDefault="00DF3D4D" w:rsidP="00DF3D4D">
      <w:pPr>
        <w:pStyle w:val="ab"/>
        <w:ind w:firstLine="709"/>
        <w:rPr>
          <w:rFonts w:ascii="Times New Roman" w:hAnsi="Times New Roman"/>
          <w:sz w:val="36"/>
          <w:szCs w:val="28"/>
        </w:rPr>
      </w:pPr>
    </w:p>
    <w:p w:rsidR="00DF3D4D" w:rsidRPr="00AE10F2" w:rsidRDefault="00DF3D4D" w:rsidP="00DF3D4D">
      <w:pPr>
        <w:pStyle w:val="ab"/>
        <w:ind w:firstLine="709"/>
        <w:rPr>
          <w:rFonts w:ascii="Times New Roman" w:hAnsi="Times New Roman"/>
          <w:sz w:val="36"/>
          <w:szCs w:val="28"/>
        </w:rPr>
      </w:pPr>
    </w:p>
    <w:p w:rsidR="00DF3D4D" w:rsidRDefault="00DF3D4D" w:rsidP="005F66D7"/>
    <w:p w:rsidR="00366DE7" w:rsidRDefault="00366DE7" w:rsidP="005F66D7"/>
    <w:p w:rsidR="00366DE7" w:rsidRDefault="00366DE7" w:rsidP="005F66D7"/>
    <w:p w:rsidR="00E4201B" w:rsidRDefault="00E4201B" w:rsidP="005F66D7"/>
    <w:p w:rsidR="00E4201B" w:rsidRDefault="00E4201B" w:rsidP="005F66D7"/>
    <w:p w:rsidR="005F66D7" w:rsidRDefault="005F66D7" w:rsidP="005F66D7">
      <w:pPr>
        <w:jc w:val="center"/>
      </w:pPr>
    </w:p>
    <w:p w:rsidR="005F66D7" w:rsidRPr="00493B55" w:rsidRDefault="005F66D7" w:rsidP="005F66D7">
      <w:pPr>
        <w:jc w:val="center"/>
        <w:rPr>
          <w:b/>
          <w:sz w:val="28"/>
          <w:szCs w:val="28"/>
        </w:rPr>
      </w:pPr>
      <w:r w:rsidRPr="00493B55">
        <w:rPr>
          <w:b/>
          <w:sz w:val="28"/>
          <w:szCs w:val="28"/>
        </w:rPr>
        <w:t xml:space="preserve">Красноярск </w:t>
      </w:r>
    </w:p>
    <w:p w:rsidR="005F66D7" w:rsidRPr="00493B55" w:rsidRDefault="005F66D7" w:rsidP="005F66D7">
      <w:pPr>
        <w:jc w:val="center"/>
        <w:rPr>
          <w:b/>
          <w:sz w:val="28"/>
          <w:szCs w:val="28"/>
        </w:rPr>
      </w:pPr>
      <w:r w:rsidRPr="00493B55">
        <w:rPr>
          <w:b/>
          <w:sz w:val="28"/>
          <w:szCs w:val="28"/>
        </w:rPr>
        <w:t>20</w:t>
      </w:r>
      <w:r w:rsidR="00470986" w:rsidRPr="00493B55">
        <w:rPr>
          <w:b/>
          <w:sz w:val="28"/>
          <w:szCs w:val="28"/>
        </w:rPr>
        <w:t>1</w:t>
      </w:r>
      <w:r w:rsidR="00050573">
        <w:rPr>
          <w:b/>
          <w:sz w:val="28"/>
          <w:szCs w:val="28"/>
        </w:rPr>
        <w:t>1</w:t>
      </w:r>
    </w:p>
    <w:p w:rsidR="005F66D7" w:rsidRPr="00DF3D4D" w:rsidRDefault="005F66D7" w:rsidP="005F66D7">
      <w:pPr>
        <w:jc w:val="center"/>
        <w:rPr>
          <w:caps/>
          <w:sz w:val="32"/>
          <w:szCs w:val="32"/>
        </w:rPr>
      </w:pPr>
      <w:r>
        <w:rPr>
          <w:b/>
          <w:caps/>
          <w:sz w:val="32"/>
        </w:rPr>
        <w:br w:type="page"/>
      </w:r>
      <w:r w:rsidR="00DF3D4D" w:rsidRPr="00DF3D4D">
        <w:rPr>
          <w:b/>
          <w:caps/>
          <w:sz w:val="32"/>
          <w:szCs w:val="32"/>
        </w:rPr>
        <w:lastRenderedPageBreak/>
        <w:t>РАБОЧАЯ</w:t>
      </w:r>
      <w:r w:rsidRPr="00DF3D4D">
        <w:rPr>
          <w:b/>
          <w:caps/>
          <w:sz w:val="32"/>
          <w:szCs w:val="32"/>
        </w:rPr>
        <w:t xml:space="preserve"> программа дисциплины</w:t>
      </w:r>
      <w:r w:rsidRPr="00DF3D4D">
        <w:rPr>
          <w:caps/>
          <w:sz w:val="32"/>
          <w:szCs w:val="32"/>
        </w:rPr>
        <w:t xml:space="preserve"> </w:t>
      </w:r>
    </w:p>
    <w:p w:rsidR="005F66D7" w:rsidRDefault="005F66D7" w:rsidP="005F66D7">
      <w:pPr>
        <w:jc w:val="center"/>
        <w:rPr>
          <w:caps/>
          <w:sz w:val="16"/>
        </w:rPr>
      </w:pPr>
    </w:p>
    <w:p w:rsidR="005F66D7" w:rsidRDefault="005F66D7" w:rsidP="00E4201B">
      <w:pPr>
        <w:tabs>
          <w:tab w:val="left" w:pos="9496"/>
        </w:tabs>
        <w:spacing w:line="240" w:lineRule="atLeast"/>
        <w:jc w:val="both"/>
        <w:rPr>
          <w:sz w:val="28"/>
          <w:szCs w:val="28"/>
        </w:rPr>
      </w:pPr>
      <w:r w:rsidRPr="00547CBE">
        <w:rPr>
          <w:sz w:val="28"/>
          <w:szCs w:val="28"/>
        </w:rPr>
        <w:t>составлена в соответствии с Федеральным государственным образовательным стандартом высшего профессионального образования по укрупненной группе</w:t>
      </w:r>
      <w:r w:rsidR="0062143D" w:rsidRPr="00547CBE">
        <w:rPr>
          <w:sz w:val="28"/>
          <w:szCs w:val="28"/>
        </w:rPr>
        <w:t xml:space="preserve"> </w:t>
      </w:r>
      <w:r w:rsidR="005D3015" w:rsidRPr="00547CBE">
        <w:rPr>
          <w:sz w:val="28"/>
          <w:szCs w:val="28"/>
        </w:rPr>
        <w:t>0</w:t>
      </w:r>
      <w:r w:rsidR="00B65E0F" w:rsidRPr="00547CBE">
        <w:rPr>
          <w:sz w:val="28"/>
          <w:szCs w:val="28"/>
        </w:rPr>
        <w:t>1</w:t>
      </w:r>
      <w:r w:rsidR="005D3015" w:rsidRPr="00547CBE">
        <w:rPr>
          <w:sz w:val="28"/>
          <w:szCs w:val="28"/>
        </w:rPr>
        <w:t>0000 «</w:t>
      </w:r>
      <w:r w:rsidR="00B65E0F" w:rsidRPr="00547CBE">
        <w:rPr>
          <w:sz w:val="28"/>
          <w:szCs w:val="28"/>
        </w:rPr>
        <w:t>Физико-математические</w:t>
      </w:r>
      <w:r w:rsidR="005D3015" w:rsidRPr="00547CBE">
        <w:rPr>
          <w:sz w:val="28"/>
          <w:szCs w:val="28"/>
        </w:rPr>
        <w:t xml:space="preserve"> науки»</w:t>
      </w:r>
      <w:r w:rsidR="00DF3D4D" w:rsidRPr="00547CBE">
        <w:rPr>
          <w:sz w:val="28"/>
          <w:szCs w:val="28"/>
        </w:rPr>
        <w:t xml:space="preserve">, </w:t>
      </w:r>
      <w:r w:rsidRPr="00547CBE">
        <w:rPr>
          <w:sz w:val="28"/>
          <w:szCs w:val="28"/>
        </w:rPr>
        <w:t xml:space="preserve">направления  </w:t>
      </w:r>
      <w:r w:rsidR="005D3015" w:rsidRPr="00547CBE">
        <w:rPr>
          <w:sz w:val="28"/>
          <w:szCs w:val="28"/>
        </w:rPr>
        <w:t>011200.68   Физика</w:t>
      </w:r>
      <w:r w:rsidR="00050573">
        <w:rPr>
          <w:sz w:val="28"/>
          <w:szCs w:val="28"/>
        </w:rPr>
        <w:t>, м</w:t>
      </w:r>
      <w:r w:rsidR="00DF3D4D" w:rsidRPr="00547CBE">
        <w:rPr>
          <w:sz w:val="28"/>
          <w:szCs w:val="28"/>
        </w:rPr>
        <w:t xml:space="preserve">агистерской программы  </w:t>
      </w:r>
      <w:r w:rsidR="00FF0A30" w:rsidRPr="00547CBE">
        <w:rPr>
          <w:sz w:val="28"/>
          <w:szCs w:val="28"/>
        </w:rPr>
        <w:t>011200.68.0</w:t>
      </w:r>
      <w:r w:rsidR="00B65E0F" w:rsidRPr="00547CBE">
        <w:rPr>
          <w:sz w:val="28"/>
          <w:szCs w:val="28"/>
        </w:rPr>
        <w:t>1</w:t>
      </w:r>
      <w:r w:rsidR="00FF0A30" w:rsidRPr="00547CBE">
        <w:rPr>
          <w:sz w:val="28"/>
          <w:szCs w:val="28"/>
        </w:rPr>
        <w:t xml:space="preserve"> </w:t>
      </w:r>
      <w:r w:rsidR="00B65E0F" w:rsidRPr="00547CBE">
        <w:rPr>
          <w:sz w:val="28"/>
          <w:szCs w:val="28"/>
        </w:rPr>
        <w:t>Биофизик</w:t>
      </w:r>
      <w:r w:rsidR="00547CBE">
        <w:rPr>
          <w:sz w:val="28"/>
          <w:szCs w:val="28"/>
        </w:rPr>
        <w:t>а</w:t>
      </w:r>
    </w:p>
    <w:p w:rsidR="00E4201B" w:rsidRPr="00547CBE" w:rsidRDefault="00E4201B" w:rsidP="00E4201B">
      <w:pPr>
        <w:tabs>
          <w:tab w:val="left" w:pos="9496"/>
        </w:tabs>
        <w:spacing w:line="240" w:lineRule="atLeast"/>
        <w:jc w:val="both"/>
        <w:rPr>
          <w:sz w:val="28"/>
          <w:szCs w:val="28"/>
        </w:rPr>
      </w:pPr>
    </w:p>
    <w:p w:rsidR="00493B55" w:rsidRDefault="009D0591" w:rsidP="00B65E0F">
      <w:pPr>
        <w:rPr>
          <w:sz w:val="28"/>
          <w:szCs w:val="28"/>
        </w:rPr>
      </w:pPr>
      <w:r>
        <w:rPr>
          <w:sz w:val="28"/>
          <w:szCs w:val="28"/>
        </w:rPr>
        <w:t xml:space="preserve">Программу составила доцент </w:t>
      </w:r>
      <w:proofErr w:type="spellStart"/>
      <w:r>
        <w:rPr>
          <w:sz w:val="28"/>
          <w:szCs w:val="28"/>
        </w:rPr>
        <w:t>Свидерская</w:t>
      </w:r>
      <w:proofErr w:type="spellEnd"/>
      <w:r>
        <w:rPr>
          <w:sz w:val="28"/>
          <w:szCs w:val="28"/>
        </w:rPr>
        <w:t xml:space="preserve"> И.В.</w:t>
      </w:r>
      <w:r w:rsidR="00B65E0F">
        <w:rPr>
          <w:sz w:val="28"/>
          <w:szCs w:val="28"/>
        </w:rPr>
        <w:tab/>
      </w:r>
      <w:r w:rsidR="00B65E0F" w:rsidRPr="00BA1A08">
        <w:rPr>
          <w:sz w:val="28"/>
          <w:szCs w:val="28"/>
        </w:rPr>
        <w:t>___________</w:t>
      </w:r>
      <w:r>
        <w:rPr>
          <w:sz w:val="28"/>
          <w:szCs w:val="28"/>
        </w:rPr>
        <w:t>___</w:t>
      </w:r>
    </w:p>
    <w:p w:rsidR="009D0591" w:rsidRDefault="009D0591" w:rsidP="00B65E0F">
      <w:pPr>
        <w:rPr>
          <w:sz w:val="28"/>
          <w:szCs w:val="28"/>
        </w:rPr>
      </w:pPr>
    </w:p>
    <w:p w:rsidR="009D0591" w:rsidRPr="00BA1A08" w:rsidRDefault="009D0591" w:rsidP="009D0591">
      <w:pPr>
        <w:rPr>
          <w:sz w:val="28"/>
          <w:szCs w:val="28"/>
        </w:rPr>
      </w:pPr>
    </w:p>
    <w:p w:rsidR="00B65E0F" w:rsidRPr="00BA1A08" w:rsidRDefault="00B65E0F" w:rsidP="009D0591">
      <w:pPr>
        <w:ind w:firstLine="709"/>
        <w:rPr>
          <w:sz w:val="28"/>
          <w:szCs w:val="28"/>
        </w:rPr>
      </w:pPr>
      <w:r w:rsidRPr="00BA1A08">
        <w:rPr>
          <w:sz w:val="28"/>
          <w:szCs w:val="28"/>
        </w:rPr>
        <w:t>Рабочая программа обсуждена на з</w:t>
      </w:r>
      <w:r w:rsidR="009D0591">
        <w:rPr>
          <w:sz w:val="28"/>
          <w:szCs w:val="28"/>
        </w:rPr>
        <w:t>аседании кафедры биофизики</w:t>
      </w:r>
    </w:p>
    <w:p w:rsidR="00B65E0F" w:rsidRDefault="009D0591" w:rsidP="00B65E0F">
      <w:pPr>
        <w:rPr>
          <w:sz w:val="28"/>
          <w:szCs w:val="28"/>
        </w:rPr>
      </w:pPr>
      <w:r>
        <w:rPr>
          <w:sz w:val="28"/>
          <w:szCs w:val="28"/>
        </w:rPr>
        <w:t>«____» ______________</w:t>
      </w:r>
      <w:r w:rsidR="00B65E0F" w:rsidRPr="00BA1A08">
        <w:rPr>
          <w:sz w:val="28"/>
          <w:szCs w:val="28"/>
        </w:rPr>
        <w:t xml:space="preserve"> 20</w:t>
      </w:r>
      <w:r w:rsidR="00050573">
        <w:rPr>
          <w:sz w:val="28"/>
          <w:szCs w:val="28"/>
        </w:rPr>
        <w:t>11</w:t>
      </w:r>
      <w:r>
        <w:rPr>
          <w:sz w:val="28"/>
          <w:szCs w:val="28"/>
        </w:rPr>
        <w:t xml:space="preserve"> г. протокол № ___</w:t>
      </w:r>
    </w:p>
    <w:p w:rsidR="009D0591" w:rsidRPr="00BA1A08" w:rsidRDefault="009D0591" w:rsidP="00B65E0F">
      <w:pPr>
        <w:rPr>
          <w:sz w:val="28"/>
          <w:szCs w:val="28"/>
        </w:rPr>
      </w:pPr>
    </w:p>
    <w:p w:rsidR="00B65E0F" w:rsidRPr="00BA1A08" w:rsidRDefault="00B65E0F" w:rsidP="00B65E0F">
      <w:pPr>
        <w:rPr>
          <w:sz w:val="28"/>
          <w:szCs w:val="28"/>
        </w:rPr>
      </w:pPr>
      <w:r w:rsidRPr="00BA1A08">
        <w:rPr>
          <w:sz w:val="28"/>
          <w:szCs w:val="28"/>
        </w:rPr>
        <w:t>Заведующий ка</w:t>
      </w:r>
      <w:r w:rsidR="009D0591">
        <w:rPr>
          <w:sz w:val="28"/>
          <w:szCs w:val="28"/>
        </w:rPr>
        <w:t>федрой ______________________</w:t>
      </w:r>
      <w:r w:rsidR="00493B55">
        <w:rPr>
          <w:sz w:val="28"/>
          <w:szCs w:val="28"/>
        </w:rPr>
        <w:t xml:space="preserve"> </w:t>
      </w:r>
      <w:proofErr w:type="spellStart"/>
      <w:r w:rsidR="00493B55">
        <w:rPr>
          <w:sz w:val="28"/>
          <w:szCs w:val="28"/>
        </w:rPr>
        <w:t>Кратасюк</w:t>
      </w:r>
      <w:proofErr w:type="spellEnd"/>
      <w:r w:rsidR="00493B55">
        <w:rPr>
          <w:sz w:val="28"/>
          <w:szCs w:val="28"/>
        </w:rPr>
        <w:t xml:space="preserve"> В.А.</w:t>
      </w:r>
    </w:p>
    <w:p w:rsidR="00B65E0F" w:rsidRPr="00BA1A08" w:rsidRDefault="00B65E0F" w:rsidP="00B65E0F">
      <w:pPr>
        <w:ind w:firstLine="709"/>
        <w:jc w:val="center"/>
        <w:rPr>
          <w:i/>
          <w:sz w:val="28"/>
          <w:szCs w:val="28"/>
        </w:rPr>
      </w:pPr>
    </w:p>
    <w:p w:rsidR="00B65E0F" w:rsidRPr="00BA1A08" w:rsidRDefault="00B65E0F" w:rsidP="00B65E0F">
      <w:pPr>
        <w:rPr>
          <w:sz w:val="28"/>
          <w:szCs w:val="28"/>
        </w:rPr>
      </w:pPr>
      <w:r w:rsidRPr="00BA1A08">
        <w:rPr>
          <w:sz w:val="28"/>
          <w:szCs w:val="28"/>
        </w:rPr>
        <w:t>Дополнения и изменения в учебной программе на 201 __/201__  учебный год.</w:t>
      </w:r>
    </w:p>
    <w:p w:rsidR="00B65E0F" w:rsidRPr="00BA1A08" w:rsidRDefault="00B65E0F" w:rsidP="00B65E0F">
      <w:pPr>
        <w:rPr>
          <w:sz w:val="28"/>
          <w:szCs w:val="28"/>
        </w:rPr>
      </w:pPr>
      <w:r w:rsidRPr="00BA1A08">
        <w:rPr>
          <w:sz w:val="28"/>
          <w:szCs w:val="28"/>
        </w:rPr>
        <w:t>В рабочую программу вносятся следующие изменения: _____________</w:t>
      </w:r>
    </w:p>
    <w:p w:rsidR="00B65E0F" w:rsidRPr="00BA1A08" w:rsidRDefault="00B65E0F" w:rsidP="00B65E0F">
      <w:pPr>
        <w:rPr>
          <w:sz w:val="28"/>
          <w:szCs w:val="28"/>
        </w:rPr>
      </w:pPr>
      <w:r w:rsidRPr="00BA1A08">
        <w:rPr>
          <w:sz w:val="28"/>
          <w:szCs w:val="28"/>
        </w:rPr>
        <w:t>____________________________________________________________________________________________________________________________________</w:t>
      </w:r>
    </w:p>
    <w:p w:rsidR="00B65E0F" w:rsidRPr="00BA1A08" w:rsidRDefault="00B65E0F" w:rsidP="00B65E0F">
      <w:pPr>
        <w:rPr>
          <w:sz w:val="28"/>
          <w:szCs w:val="28"/>
        </w:rPr>
      </w:pPr>
      <w:r w:rsidRPr="00BA1A08">
        <w:rPr>
          <w:sz w:val="28"/>
          <w:szCs w:val="28"/>
        </w:rPr>
        <w:t>Рабочая программа пересмотрена и одобрена на заседании кафедры _______</w:t>
      </w:r>
    </w:p>
    <w:p w:rsidR="00B65E0F" w:rsidRPr="00BA1A08" w:rsidRDefault="00B65E0F" w:rsidP="00B65E0F">
      <w:pPr>
        <w:rPr>
          <w:sz w:val="28"/>
          <w:szCs w:val="28"/>
        </w:rPr>
      </w:pPr>
      <w:r w:rsidRPr="00BA1A08">
        <w:rPr>
          <w:sz w:val="28"/>
          <w:szCs w:val="28"/>
        </w:rPr>
        <w:t>«____» _____________ 201__г. протокол № ________</w:t>
      </w:r>
    </w:p>
    <w:p w:rsidR="00B65E0F" w:rsidRPr="00BA1A08" w:rsidRDefault="00B65E0F" w:rsidP="00B65E0F">
      <w:pPr>
        <w:rPr>
          <w:sz w:val="28"/>
          <w:szCs w:val="28"/>
        </w:rPr>
      </w:pPr>
      <w:r w:rsidRPr="00BA1A08">
        <w:rPr>
          <w:sz w:val="28"/>
          <w:szCs w:val="28"/>
        </w:rPr>
        <w:t>Заведующий кафедрой ______________________________________________</w:t>
      </w:r>
    </w:p>
    <w:p w:rsidR="00B65E0F" w:rsidRPr="00BA1A08" w:rsidRDefault="00B65E0F" w:rsidP="00B65E0F">
      <w:pPr>
        <w:rPr>
          <w:i/>
        </w:rPr>
      </w:pPr>
      <w:r w:rsidRPr="00BA1A08">
        <w:rPr>
          <w:sz w:val="28"/>
          <w:szCs w:val="28"/>
        </w:rPr>
        <w:t xml:space="preserve">   </w:t>
      </w:r>
      <w:r w:rsidRPr="00BA1A08">
        <w:rPr>
          <w:sz w:val="28"/>
          <w:szCs w:val="28"/>
        </w:rPr>
        <w:tab/>
      </w:r>
      <w:r w:rsidRPr="00BA1A08">
        <w:rPr>
          <w:sz w:val="28"/>
          <w:szCs w:val="28"/>
        </w:rPr>
        <w:tab/>
      </w:r>
      <w:r w:rsidRPr="00BA1A08">
        <w:rPr>
          <w:sz w:val="28"/>
          <w:szCs w:val="28"/>
        </w:rPr>
        <w:tab/>
        <w:t xml:space="preserve">           </w:t>
      </w:r>
      <w:r w:rsidRPr="00BA1A08">
        <w:rPr>
          <w:i/>
        </w:rPr>
        <w:t>(фамилия, и.о., подпись)</w:t>
      </w:r>
    </w:p>
    <w:p w:rsidR="00B65E0F" w:rsidRPr="00BA1A08" w:rsidRDefault="00B65E0F" w:rsidP="00B65E0F">
      <w:pPr>
        <w:rPr>
          <w:sz w:val="28"/>
          <w:szCs w:val="28"/>
        </w:rPr>
      </w:pPr>
      <w:r w:rsidRPr="00BA1A08">
        <w:rPr>
          <w:sz w:val="28"/>
          <w:szCs w:val="28"/>
        </w:rPr>
        <w:t>Внесенные изменения утверждаю:</w:t>
      </w:r>
    </w:p>
    <w:p w:rsidR="00B65E0F" w:rsidRPr="00BA1A08" w:rsidRDefault="00B65E0F" w:rsidP="00B65E0F">
      <w:pPr>
        <w:rPr>
          <w:sz w:val="28"/>
          <w:szCs w:val="28"/>
        </w:rPr>
      </w:pPr>
      <w:r w:rsidRPr="00BA1A08">
        <w:rPr>
          <w:sz w:val="28"/>
          <w:szCs w:val="28"/>
        </w:rPr>
        <w:t xml:space="preserve">Директор </w:t>
      </w:r>
      <w:proofErr w:type="spellStart"/>
      <w:r w:rsidR="00B8746A">
        <w:rPr>
          <w:sz w:val="28"/>
          <w:szCs w:val="28"/>
        </w:rPr>
        <w:t>ИФБиБТ</w:t>
      </w:r>
      <w:proofErr w:type="spellEnd"/>
      <w:r w:rsidR="00B8746A">
        <w:rPr>
          <w:sz w:val="28"/>
          <w:szCs w:val="28"/>
        </w:rPr>
        <w:tab/>
      </w:r>
      <w:r w:rsidR="00B8746A" w:rsidRPr="00B8746A">
        <w:rPr>
          <w:sz w:val="28"/>
          <w:szCs w:val="28"/>
        </w:rPr>
        <w:t>проф. В.А. Сапожников</w:t>
      </w:r>
      <w:r w:rsidR="00B8746A">
        <w:rPr>
          <w:sz w:val="28"/>
          <w:szCs w:val="28"/>
        </w:rPr>
        <w:tab/>
      </w:r>
      <w:r w:rsidR="00B8746A" w:rsidRPr="00BA1A08">
        <w:rPr>
          <w:sz w:val="28"/>
          <w:szCs w:val="28"/>
        </w:rPr>
        <w:t>___________</w:t>
      </w:r>
    </w:p>
    <w:p w:rsidR="00B65E0F" w:rsidRPr="00BA1A08" w:rsidRDefault="00B65E0F" w:rsidP="00B65E0F">
      <w:pPr>
        <w:rPr>
          <w:sz w:val="28"/>
          <w:szCs w:val="28"/>
        </w:rPr>
      </w:pPr>
    </w:p>
    <w:p w:rsidR="00B65E0F" w:rsidRPr="00BA1A08" w:rsidRDefault="00B65E0F" w:rsidP="00B65E0F">
      <w:pPr>
        <w:rPr>
          <w:sz w:val="28"/>
          <w:szCs w:val="28"/>
        </w:rPr>
      </w:pPr>
    </w:p>
    <w:p w:rsidR="00B65E0F" w:rsidRPr="00BA1A08" w:rsidRDefault="00B65E0F" w:rsidP="00B65E0F">
      <w:pPr>
        <w:rPr>
          <w:sz w:val="28"/>
          <w:szCs w:val="28"/>
        </w:rPr>
      </w:pPr>
    </w:p>
    <w:p w:rsidR="00B65E0F" w:rsidRPr="00BA1A08" w:rsidRDefault="00B65E0F" w:rsidP="00B65E0F">
      <w:pPr>
        <w:rPr>
          <w:sz w:val="28"/>
          <w:szCs w:val="28"/>
        </w:rPr>
      </w:pPr>
    </w:p>
    <w:p w:rsidR="007E7A51" w:rsidRPr="00CB7128" w:rsidRDefault="005F66D7" w:rsidP="007E7A51">
      <w:pPr>
        <w:spacing w:line="228" w:lineRule="auto"/>
        <w:ind w:firstLine="709"/>
        <w:rPr>
          <w:b/>
          <w:bCs/>
          <w:sz w:val="32"/>
          <w:szCs w:val="32"/>
        </w:rPr>
      </w:pPr>
      <w:r>
        <w:rPr>
          <w:b/>
          <w:bCs/>
          <w:sz w:val="28"/>
          <w:szCs w:val="28"/>
        </w:rPr>
        <w:br w:type="page"/>
      </w:r>
      <w:r w:rsidR="007E7A51" w:rsidRPr="00CB7128">
        <w:rPr>
          <w:b/>
          <w:bCs/>
          <w:sz w:val="32"/>
          <w:szCs w:val="32"/>
        </w:rPr>
        <w:lastRenderedPageBreak/>
        <w:t>1 Цели и задачи изучения дисциплины</w:t>
      </w:r>
    </w:p>
    <w:p w:rsidR="007E7A51" w:rsidRPr="00DA0BBC" w:rsidRDefault="007E7A51" w:rsidP="007E7A51">
      <w:pPr>
        <w:spacing w:line="228" w:lineRule="auto"/>
        <w:ind w:firstLine="709"/>
        <w:rPr>
          <w:b/>
          <w:bCs/>
          <w:sz w:val="28"/>
          <w:szCs w:val="28"/>
        </w:rPr>
      </w:pPr>
    </w:p>
    <w:p w:rsidR="007E7A51" w:rsidRPr="00DA0BBC" w:rsidRDefault="007E7A51" w:rsidP="007E7A51">
      <w:pPr>
        <w:spacing w:line="228" w:lineRule="auto"/>
        <w:ind w:left="709"/>
        <w:rPr>
          <w:b/>
          <w:bCs/>
          <w:sz w:val="28"/>
          <w:szCs w:val="28"/>
        </w:rPr>
      </w:pPr>
      <w:r w:rsidRPr="00DA0BBC">
        <w:rPr>
          <w:b/>
          <w:bCs/>
          <w:sz w:val="28"/>
          <w:szCs w:val="28"/>
        </w:rPr>
        <w:t>1.1 Цель преподавания дисциплины</w:t>
      </w:r>
    </w:p>
    <w:p w:rsidR="007E7A51" w:rsidRPr="00DA0BBC" w:rsidRDefault="007E7A51" w:rsidP="007E7A51">
      <w:pPr>
        <w:spacing w:line="228" w:lineRule="auto"/>
        <w:ind w:left="709"/>
        <w:rPr>
          <w:sz w:val="28"/>
          <w:szCs w:val="28"/>
        </w:rPr>
      </w:pPr>
    </w:p>
    <w:p w:rsidR="00066CCA" w:rsidRDefault="00163A56" w:rsidP="00163A56">
      <w:pPr>
        <w:tabs>
          <w:tab w:val="left" w:pos="567"/>
          <w:tab w:val="left" w:pos="9498"/>
        </w:tabs>
        <w:ind w:firstLine="709"/>
        <w:jc w:val="both"/>
        <w:rPr>
          <w:sz w:val="28"/>
          <w:szCs w:val="28"/>
        </w:rPr>
      </w:pPr>
      <w:r w:rsidRPr="00163A56">
        <w:rPr>
          <w:sz w:val="28"/>
          <w:szCs w:val="28"/>
        </w:rPr>
        <w:t xml:space="preserve">Целью изучения дисциплины </w:t>
      </w:r>
      <w:r w:rsidR="00575A66">
        <w:rPr>
          <w:sz w:val="28"/>
          <w:szCs w:val="28"/>
        </w:rPr>
        <w:t>«</w:t>
      </w:r>
      <w:r w:rsidR="00575A66" w:rsidRPr="00575A66">
        <w:rPr>
          <w:sz w:val="28"/>
          <w:szCs w:val="28"/>
        </w:rPr>
        <w:t>Избранные главы биофизики</w:t>
      </w:r>
      <w:r w:rsidR="00575A66">
        <w:rPr>
          <w:sz w:val="28"/>
          <w:szCs w:val="28"/>
        </w:rPr>
        <w:t xml:space="preserve">» </w:t>
      </w:r>
      <w:r w:rsidRPr="00163A56">
        <w:rPr>
          <w:sz w:val="28"/>
          <w:szCs w:val="28"/>
        </w:rPr>
        <w:t xml:space="preserve">является ознакомление студентов  с </w:t>
      </w:r>
      <w:r w:rsidR="002527D5">
        <w:rPr>
          <w:sz w:val="28"/>
          <w:szCs w:val="28"/>
        </w:rPr>
        <w:t xml:space="preserve">наиболее актуальными </w:t>
      </w:r>
      <w:r w:rsidRPr="00163A56">
        <w:rPr>
          <w:sz w:val="28"/>
          <w:szCs w:val="28"/>
        </w:rPr>
        <w:t xml:space="preserve">современными проблемами биофизики, которые еще не вошли в </w:t>
      </w:r>
      <w:r w:rsidR="002527D5">
        <w:rPr>
          <w:sz w:val="28"/>
          <w:szCs w:val="28"/>
        </w:rPr>
        <w:t>базовый курс</w:t>
      </w:r>
      <w:r w:rsidRPr="00163A56">
        <w:rPr>
          <w:sz w:val="28"/>
          <w:szCs w:val="28"/>
        </w:rPr>
        <w:t xml:space="preserve"> «Биофизика»</w:t>
      </w:r>
      <w:r w:rsidR="007D3B6E" w:rsidRPr="00163A56">
        <w:rPr>
          <w:sz w:val="28"/>
          <w:szCs w:val="28"/>
        </w:rPr>
        <w:t>.</w:t>
      </w:r>
      <w:r w:rsidR="00066CCA" w:rsidRPr="00163A56">
        <w:rPr>
          <w:sz w:val="28"/>
          <w:szCs w:val="28"/>
        </w:rPr>
        <w:t xml:space="preserve"> </w:t>
      </w:r>
      <w:r>
        <w:rPr>
          <w:sz w:val="28"/>
          <w:szCs w:val="28"/>
        </w:rPr>
        <w:t>При этом приоритет отдается таким современным проблемам, исследования которых на мировом уровне ведется в Красноярском научном сообществе.</w:t>
      </w:r>
    </w:p>
    <w:p w:rsidR="001478FB" w:rsidRPr="00DA0BBC" w:rsidRDefault="001478FB" w:rsidP="009D0591">
      <w:pPr>
        <w:pStyle w:val="20"/>
        <w:spacing w:after="0" w:line="240" w:lineRule="auto"/>
        <w:ind w:left="0"/>
        <w:jc w:val="both"/>
        <w:rPr>
          <w:sz w:val="28"/>
          <w:szCs w:val="28"/>
        </w:rPr>
      </w:pPr>
    </w:p>
    <w:p w:rsidR="007E7A51" w:rsidRPr="00DA0BBC" w:rsidRDefault="007E7A51" w:rsidP="007E7A51">
      <w:pPr>
        <w:spacing w:line="228" w:lineRule="auto"/>
        <w:ind w:left="709"/>
        <w:rPr>
          <w:b/>
          <w:bCs/>
          <w:sz w:val="28"/>
          <w:szCs w:val="28"/>
        </w:rPr>
      </w:pPr>
      <w:r w:rsidRPr="005D3015">
        <w:rPr>
          <w:b/>
          <w:bCs/>
          <w:sz w:val="28"/>
          <w:szCs w:val="28"/>
        </w:rPr>
        <w:t>1.2 Задачи изучения дисциплины</w:t>
      </w:r>
    </w:p>
    <w:p w:rsidR="007E7A51" w:rsidRPr="00DA0BBC" w:rsidRDefault="007E7A51" w:rsidP="007E7A51">
      <w:pPr>
        <w:spacing w:line="228" w:lineRule="auto"/>
        <w:ind w:left="709"/>
        <w:rPr>
          <w:sz w:val="28"/>
          <w:szCs w:val="28"/>
        </w:rPr>
      </w:pPr>
    </w:p>
    <w:p w:rsidR="00575A66" w:rsidRDefault="002527D5" w:rsidP="00AA20F0">
      <w:pPr>
        <w:ind w:firstLine="709"/>
        <w:jc w:val="both"/>
        <w:rPr>
          <w:sz w:val="28"/>
          <w:szCs w:val="28"/>
        </w:rPr>
      </w:pPr>
      <w:r>
        <w:rPr>
          <w:sz w:val="28"/>
          <w:szCs w:val="28"/>
        </w:rPr>
        <w:t xml:space="preserve">Главная задача </w:t>
      </w:r>
      <w:r w:rsidR="00575A66">
        <w:rPr>
          <w:sz w:val="28"/>
          <w:szCs w:val="28"/>
        </w:rPr>
        <w:t>изучения дисциплины «</w:t>
      </w:r>
      <w:r w:rsidR="00575A66" w:rsidRPr="00575A66">
        <w:rPr>
          <w:sz w:val="28"/>
          <w:szCs w:val="28"/>
        </w:rPr>
        <w:t>Избранные главы биофизики</w:t>
      </w:r>
      <w:r w:rsidR="00575A66">
        <w:rPr>
          <w:sz w:val="28"/>
          <w:szCs w:val="28"/>
        </w:rPr>
        <w:t>» является определение места исследовательской работы магистранта (в рамках магистерской диссертации) в потоке современных научных исследований.</w:t>
      </w:r>
    </w:p>
    <w:p w:rsidR="009D0591" w:rsidRPr="00050573" w:rsidRDefault="00AA5456" w:rsidP="00050573">
      <w:pPr>
        <w:ind w:firstLine="709"/>
        <w:jc w:val="both"/>
        <w:rPr>
          <w:sz w:val="28"/>
          <w:szCs w:val="28"/>
        </w:rPr>
      </w:pPr>
      <w:r w:rsidRPr="00DA0BBC">
        <w:rPr>
          <w:sz w:val="28"/>
          <w:szCs w:val="28"/>
        </w:rPr>
        <w:t xml:space="preserve">Изучение дисциплины направлено на </w:t>
      </w:r>
      <w:r w:rsidR="005B4A14" w:rsidRPr="00DA0BBC">
        <w:rPr>
          <w:sz w:val="28"/>
          <w:szCs w:val="28"/>
        </w:rPr>
        <w:t xml:space="preserve">формирование у выпускника естественнонаучных </w:t>
      </w:r>
      <w:r w:rsidRPr="00DA0BBC">
        <w:rPr>
          <w:sz w:val="28"/>
          <w:szCs w:val="28"/>
        </w:rPr>
        <w:t>знаний</w:t>
      </w:r>
      <w:r w:rsidR="005B4A14" w:rsidRPr="00DA0BBC">
        <w:rPr>
          <w:sz w:val="28"/>
          <w:szCs w:val="28"/>
        </w:rPr>
        <w:t>;</w:t>
      </w:r>
      <w:r w:rsidRPr="00DA0BBC">
        <w:rPr>
          <w:sz w:val="28"/>
          <w:szCs w:val="28"/>
        </w:rPr>
        <w:t xml:space="preserve"> получение</w:t>
      </w:r>
      <w:r w:rsidR="005B4A14" w:rsidRPr="00DA0BBC">
        <w:rPr>
          <w:sz w:val="28"/>
          <w:szCs w:val="28"/>
        </w:rPr>
        <w:t xml:space="preserve"> им</w:t>
      </w:r>
      <w:r w:rsidRPr="00DA0BBC">
        <w:rPr>
          <w:sz w:val="28"/>
          <w:szCs w:val="28"/>
        </w:rPr>
        <w:t xml:space="preserve"> высшего профессионального образования, позволяющего выпускнику успешно работать </w:t>
      </w:r>
      <w:r w:rsidR="00163A56">
        <w:rPr>
          <w:sz w:val="28"/>
          <w:szCs w:val="28"/>
        </w:rPr>
        <w:t>в вы</w:t>
      </w:r>
      <w:r w:rsidRPr="00DA0BBC">
        <w:rPr>
          <w:sz w:val="28"/>
          <w:szCs w:val="28"/>
        </w:rPr>
        <w:t>бранной сфере деятельности</w:t>
      </w:r>
      <w:r w:rsidR="005B4A14" w:rsidRPr="00DA0BBC">
        <w:rPr>
          <w:sz w:val="28"/>
          <w:szCs w:val="28"/>
        </w:rPr>
        <w:t xml:space="preserve">; приобретение выпускником </w:t>
      </w:r>
      <w:r w:rsidRPr="00DA0BBC">
        <w:rPr>
          <w:sz w:val="28"/>
          <w:szCs w:val="28"/>
        </w:rPr>
        <w:t>следующи</w:t>
      </w:r>
      <w:r w:rsidR="005B4A14" w:rsidRPr="00DA0BBC">
        <w:rPr>
          <w:sz w:val="28"/>
          <w:szCs w:val="28"/>
        </w:rPr>
        <w:t>х</w:t>
      </w:r>
      <w:r w:rsidRPr="00DA0BBC">
        <w:rPr>
          <w:sz w:val="28"/>
          <w:szCs w:val="28"/>
        </w:rPr>
        <w:t xml:space="preserve"> универсальны</w:t>
      </w:r>
      <w:r w:rsidR="005B4A14" w:rsidRPr="00DA0BBC">
        <w:rPr>
          <w:sz w:val="28"/>
          <w:szCs w:val="28"/>
        </w:rPr>
        <w:t>х</w:t>
      </w:r>
      <w:r w:rsidRPr="00DA0BBC">
        <w:rPr>
          <w:sz w:val="28"/>
          <w:szCs w:val="28"/>
        </w:rPr>
        <w:t xml:space="preserve"> и предметно-специализированны</w:t>
      </w:r>
      <w:r w:rsidR="005B4A14" w:rsidRPr="00DA0BBC">
        <w:rPr>
          <w:sz w:val="28"/>
          <w:szCs w:val="28"/>
        </w:rPr>
        <w:t>х</w:t>
      </w:r>
      <w:r w:rsidRPr="00DA0BBC">
        <w:rPr>
          <w:sz w:val="28"/>
          <w:szCs w:val="28"/>
        </w:rPr>
        <w:t xml:space="preserve"> компетен</w:t>
      </w:r>
      <w:r w:rsidR="00265CB7">
        <w:rPr>
          <w:sz w:val="28"/>
          <w:szCs w:val="28"/>
        </w:rPr>
        <w:t>ций</w:t>
      </w:r>
      <w:r w:rsidRPr="00DA0BBC">
        <w:rPr>
          <w:sz w:val="28"/>
          <w:szCs w:val="28"/>
        </w:rPr>
        <w:t>, способствующи</w:t>
      </w:r>
      <w:r w:rsidR="00086895" w:rsidRPr="00DA0BBC">
        <w:rPr>
          <w:sz w:val="28"/>
          <w:szCs w:val="28"/>
        </w:rPr>
        <w:t>х</w:t>
      </w:r>
      <w:r w:rsidRPr="00DA0BBC">
        <w:rPr>
          <w:sz w:val="28"/>
          <w:szCs w:val="28"/>
        </w:rPr>
        <w:t xml:space="preserve"> его социальной мобильности и </w:t>
      </w:r>
      <w:proofErr w:type="spellStart"/>
      <w:r w:rsidR="005B4A14" w:rsidRPr="00DA0BBC">
        <w:rPr>
          <w:sz w:val="28"/>
          <w:szCs w:val="28"/>
        </w:rPr>
        <w:t>востребованности</w:t>
      </w:r>
      <w:proofErr w:type="spellEnd"/>
      <w:r w:rsidR="005B4A14" w:rsidRPr="00DA0BBC">
        <w:rPr>
          <w:sz w:val="28"/>
          <w:szCs w:val="28"/>
        </w:rPr>
        <w:t xml:space="preserve"> </w:t>
      </w:r>
      <w:r w:rsidR="00050573">
        <w:rPr>
          <w:sz w:val="28"/>
          <w:szCs w:val="28"/>
        </w:rPr>
        <w:t xml:space="preserve">на </w:t>
      </w:r>
      <w:r w:rsidRPr="00DA0BBC">
        <w:rPr>
          <w:sz w:val="28"/>
          <w:szCs w:val="28"/>
        </w:rPr>
        <w:t xml:space="preserve">рынке труда: </w:t>
      </w:r>
    </w:p>
    <w:p w:rsidR="008F0CEF" w:rsidRPr="009756E6" w:rsidRDefault="008F0CEF"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9756E6">
        <w:rPr>
          <w:rFonts w:ascii="Times New Roman" w:hAnsi="Times New Roman" w:cs="Times New Roman"/>
          <w:sz w:val="28"/>
          <w:szCs w:val="28"/>
        </w:rPr>
        <w:t>способностью демонстрировать углубленные знания в области математики и естественных наук (ОК-1);</w:t>
      </w:r>
    </w:p>
    <w:p w:rsidR="008F0CEF" w:rsidRPr="009756E6" w:rsidRDefault="008F0CEF"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9756E6">
        <w:rPr>
          <w:rFonts w:ascii="Times New Roman" w:hAnsi="Times New Roman" w:cs="Times New Roman"/>
          <w:sz w:val="28"/>
          <w:szCs w:val="28"/>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 (ОК-3);</w:t>
      </w:r>
    </w:p>
    <w:p w:rsidR="008F0CEF" w:rsidRPr="009756E6" w:rsidRDefault="008F0CEF"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9756E6">
        <w:rPr>
          <w:rFonts w:ascii="Times New Roman" w:hAnsi="Times New Roman" w:cs="Times New Roman"/>
          <w:sz w:val="28"/>
          <w:szCs w:val="28"/>
        </w:rPr>
        <w:t>способностью порождать новые идеи (</w:t>
      </w:r>
      <w:proofErr w:type="spellStart"/>
      <w:r w:rsidRPr="009756E6">
        <w:rPr>
          <w:rFonts w:ascii="Times New Roman" w:hAnsi="Times New Roman" w:cs="Times New Roman"/>
          <w:sz w:val="28"/>
          <w:szCs w:val="28"/>
        </w:rPr>
        <w:t>креативность</w:t>
      </w:r>
      <w:proofErr w:type="spellEnd"/>
      <w:r w:rsidRPr="009756E6">
        <w:rPr>
          <w:rFonts w:ascii="Times New Roman" w:hAnsi="Times New Roman" w:cs="Times New Roman"/>
          <w:sz w:val="28"/>
          <w:szCs w:val="28"/>
        </w:rPr>
        <w:t>) (ОК-5);</w:t>
      </w:r>
    </w:p>
    <w:p w:rsidR="008F0CEF" w:rsidRDefault="008F0CEF"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9756E6">
        <w:rPr>
          <w:rFonts w:ascii="Times New Roman" w:hAnsi="Times New Roman" w:cs="Times New Roman"/>
          <w:sz w:val="28"/>
          <w:szCs w:val="28"/>
        </w:rPr>
        <w:t xml:space="preserve">способностью адаптироваться к изменению научного и научно-производственного профиля своей профессиональной деятельности, к изменению </w:t>
      </w:r>
      <w:proofErr w:type="spellStart"/>
      <w:r w:rsidRPr="009756E6">
        <w:rPr>
          <w:rFonts w:ascii="Times New Roman" w:hAnsi="Times New Roman" w:cs="Times New Roman"/>
          <w:sz w:val="28"/>
          <w:szCs w:val="28"/>
        </w:rPr>
        <w:t>социокультурных</w:t>
      </w:r>
      <w:proofErr w:type="spellEnd"/>
      <w:r w:rsidRPr="009756E6">
        <w:rPr>
          <w:rFonts w:ascii="Times New Roman" w:hAnsi="Times New Roman" w:cs="Times New Roman"/>
          <w:sz w:val="28"/>
          <w:szCs w:val="28"/>
        </w:rPr>
        <w:t xml:space="preserve"> и социальных условий деятельности (ОК-7);</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t xml:space="preserve">способностью к коммуникации в научной, производственной и социально-общественной </w:t>
      </w:r>
      <w:proofErr w:type="gramStart"/>
      <w:r w:rsidRPr="000D355E">
        <w:rPr>
          <w:rFonts w:ascii="Times New Roman" w:hAnsi="Times New Roman" w:cs="Times New Roman"/>
          <w:sz w:val="28"/>
          <w:szCs w:val="28"/>
        </w:rPr>
        <w:t>сферах</w:t>
      </w:r>
      <w:proofErr w:type="gramEnd"/>
      <w:r w:rsidRPr="000D355E">
        <w:rPr>
          <w:rFonts w:ascii="Times New Roman" w:hAnsi="Times New Roman" w:cs="Times New Roman"/>
          <w:sz w:val="28"/>
          <w:szCs w:val="28"/>
        </w:rPr>
        <w:t xml:space="preserve"> деятельности, свободное владение русским и иностранным языками как средством делового общения (ОК-8);</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t>способностью использовать базовые знания и навыки управления информацией для решения исследовательских профессиональных задач, соблюдать основные требования информационной безопасности, в том числе защиты государ</w:t>
      </w:r>
      <w:r>
        <w:rPr>
          <w:rFonts w:ascii="Times New Roman" w:hAnsi="Times New Roman" w:cs="Times New Roman"/>
          <w:sz w:val="28"/>
          <w:szCs w:val="28"/>
        </w:rPr>
        <w:t>ственной тайны (ОК-10);</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t>способностью свободно владеть фундаментальными разделами физики, необходимыми для решения научно-исследовательских задач (в соответствии со своей магистерской программой) (ПК-1);</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lastRenderedPageBreak/>
        <w:t>способностью использовать знания современных проблем физики, новейших достижений физики в своей научно-исследовательской деятельности (ПК-2);</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t>способностью самостоятельно ставить конкретные задачи научных исследований в области физики (в соответствии с профилем магистерской программы) и решать их с помощью современной аппаратуры, оборудования, информационных технологий с использованием новейшего отечественного и зарубежного опыта (ПК-3);</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t>способностью и готовностью применять на практике навыки составления и оформления научно-технической документации, научных отчетов, обзоров, докладов и статей (в соответствии с профилем магистерской программы) (ПК-4);</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t>способностью свободно владеть разделами физики, необходимыми для решения научно-инновационных задач (в соответствии с профилем подготовки) (ПК-6);</w:t>
      </w:r>
    </w:p>
    <w:p w:rsidR="00050573" w:rsidRPr="000D355E" w:rsidRDefault="00050573" w:rsidP="006261DB">
      <w:pPr>
        <w:pStyle w:val="ConsPlusNormal"/>
        <w:widowControl/>
        <w:numPr>
          <w:ilvl w:val="0"/>
          <w:numId w:val="5"/>
        </w:numPr>
        <w:tabs>
          <w:tab w:val="clear" w:pos="927"/>
        </w:tabs>
        <w:ind w:left="360"/>
        <w:jc w:val="both"/>
        <w:rPr>
          <w:rFonts w:ascii="Times New Roman" w:hAnsi="Times New Roman" w:cs="Times New Roman"/>
          <w:sz w:val="28"/>
          <w:szCs w:val="28"/>
        </w:rPr>
      </w:pPr>
      <w:r w:rsidRPr="000D355E">
        <w:rPr>
          <w:rFonts w:ascii="Times New Roman" w:hAnsi="Times New Roman" w:cs="Times New Roman"/>
          <w:sz w:val="28"/>
          <w:szCs w:val="28"/>
        </w:rPr>
        <w:t>способностью свободно владеть профессиональными знаниями для анализа и синтеза физической информации (в соответствии с профилем подготов</w:t>
      </w:r>
      <w:r>
        <w:rPr>
          <w:rFonts w:ascii="Times New Roman" w:hAnsi="Times New Roman" w:cs="Times New Roman"/>
          <w:sz w:val="28"/>
          <w:szCs w:val="28"/>
        </w:rPr>
        <w:t>ки) (ПК-7).</w:t>
      </w:r>
    </w:p>
    <w:p w:rsidR="001C2851" w:rsidRPr="00DA0BBC" w:rsidRDefault="001C2851" w:rsidP="001C2851">
      <w:pPr>
        <w:ind w:firstLine="709"/>
        <w:jc w:val="both"/>
        <w:rPr>
          <w:sz w:val="28"/>
          <w:szCs w:val="28"/>
        </w:rPr>
      </w:pPr>
    </w:p>
    <w:p w:rsidR="007E7A51" w:rsidRPr="002527D5" w:rsidRDefault="007E7A51" w:rsidP="007E7A51">
      <w:pPr>
        <w:spacing w:line="228" w:lineRule="auto"/>
        <w:ind w:left="709"/>
        <w:rPr>
          <w:b/>
          <w:bCs/>
          <w:sz w:val="28"/>
          <w:szCs w:val="28"/>
        </w:rPr>
      </w:pPr>
      <w:r w:rsidRPr="002527D5">
        <w:rPr>
          <w:b/>
          <w:bCs/>
          <w:sz w:val="28"/>
          <w:szCs w:val="28"/>
        </w:rPr>
        <w:t xml:space="preserve">1.3 </w:t>
      </w:r>
      <w:proofErr w:type="spellStart"/>
      <w:r w:rsidRPr="002527D5">
        <w:rPr>
          <w:b/>
          <w:bCs/>
          <w:sz w:val="28"/>
          <w:szCs w:val="28"/>
        </w:rPr>
        <w:t>Межпредметная</w:t>
      </w:r>
      <w:proofErr w:type="spellEnd"/>
      <w:r w:rsidRPr="002527D5">
        <w:rPr>
          <w:b/>
          <w:bCs/>
          <w:sz w:val="28"/>
          <w:szCs w:val="28"/>
        </w:rPr>
        <w:t xml:space="preserve"> связь</w:t>
      </w:r>
    </w:p>
    <w:p w:rsidR="002527D5" w:rsidRPr="007A3EE3" w:rsidRDefault="002527D5" w:rsidP="002527D5">
      <w:pPr>
        <w:pStyle w:val="20"/>
        <w:spacing w:after="0" w:line="276" w:lineRule="auto"/>
        <w:ind w:left="709"/>
        <w:jc w:val="both"/>
        <w:rPr>
          <w:sz w:val="28"/>
          <w:szCs w:val="28"/>
        </w:rPr>
      </w:pPr>
      <w:r w:rsidRPr="007A3EE3">
        <w:rPr>
          <w:sz w:val="28"/>
          <w:szCs w:val="28"/>
        </w:rPr>
        <w:t>Для изучения данного курса студенты должны освоить дисциплины:</w:t>
      </w:r>
    </w:p>
    <w:p w:rsidR="002527D5" w:rsidRPr="007A3EE3" w:rsidRDefault="002527D5" w:rsidP="006261DB">
      <w:pPr>
        <w:pStyle w:val="20"/>
        <w:numPr>
          <w:ilvl w:val="0"/>
          <w:numId w:val="6"/>
        </w:numPr>
        <w:spacing w:after="0" w:line="276" w:lineRule="auto"/>
        <w:ind w:left="0" w:firstLine="426"/>
        <w:jc w:val="both"/>
        <w:rPr>
          <w:sz w:val="28"/>
          <w:szCs w:val="28"/>
        </w:rPr>
      </w:pPr>
      <w:r w:rsidRPr="007A3EE3">
        <w:rPr>
          <w:sz w:val="28"/>
          <w:szCs w:val="28"/>
        </w:rPr>
        <w:t>математического и е</w:t>
      </w:r>
      <w:r w:rsidR="00050573">
        <w:rPr>
          <w:sz w:val="28"/>
          <w:szCs w:val="28"/>
        </w:rPr>
        <w:t xml:space="preserve">стественнонаучного цикла: </w:t>
      </w:r>
      <w:r w:rsidRPr="007A3EE3">
        <w:rPr>
          <w:sz w:val="28"/>
          <w:szCs w:val="28"/>
        </w:rPr>
        <w:t xml:space="preserve"> «Математика и математические методы в би</w:t>
      </w:r>
      <w:r w:rsidR="00050573">
        <w:rPr>
          <w:sz w:val="28"/>
          <w:szCs w:val="28"/>
        </w:rPr>
        <w:t xml:space="preserve">ологии»,  «Физика»,  «Химия»,  «Общая биология», </w:t>
      </w:r>
      <w:r w:rsidRPr="007A3EE3">
        <w:rPr>
          <w:sz w:val="28"/>
          <w:szCs w:val="28"/>
        </w:rPr>
        <w:t>«Теория вероятностей и математическая</w:t>
      </w:r>
      <w:r w:rsidR="00050573">
        <w:rPr>
          <w:sz w:val="28"/>
          <w:szCs w:val="28"/>
        </w:rPr>
        <w:t xml:space="preserve"> статистика»,  «</w:t>
      </w:r>
      <w:proofErr w:type="spellStart"/>
      <w:r w:rsidR="00050573">
        <w:rPr>
          <w:sz w:val="28"/>
          <w:szCs w:val="28"/>
        </w:rPr>
        <w:t>Физколлоидная</w:t>
      </w:r>
      <w:proofErr w:type="spellEnd"/>
      <w:r w:rsidR="00050573">
        <w:rPr>
          <w:sz w:val="28"/>
          <w:szCs w:val="28"/>
        </w:rPr>
        <w:t xml:space="preserve"> химия», </w:t>
      </w:r>
      <w:r w:rsidRPr="007A3EE3">
        <w:rPr>
          <w:sz w:val="28"/>
          <w:szCs w:val="28"/>
        </w:rPr>
        <w:t>«Физико-химические методы анализа биологических объектов»;</w:t>
      </w:r>
      <w:r w:rsidR="00050573">
        <w:rPr>
          <w:sz w:val="28"/>
          <w:szCs w:val="28"/>
        </w:rPr>
        <w:t xml:space="preserve"> </w:t>
      </w:r>
      <w:r w:rsidR="005A33BD">
        <w:rPr>
          <w:sz w:val="28"/>
          <w:szCs w:val="28"/>
        </w:rPr>
        <w:t>«</w:t>
      </w:r>
      <w:r>
        <w:rPr>
          <w:sz w:val="28"/>
          <w:szCs w:val="28"/>
        </w:rPr>
        <w:t>Биофизика сложных систем»</w:t>
      </w:r>
      <w:r w:rsidR="00050573">
        <w:rPr>
          <w:sz w:val="28"/>
          <w:szCs w:val="28"/>
        </w:rPr>
        <w:t>;</w:t>
      </w:r>
    </w:p>
    <w:p w:rsidR="002527D5" w:rsidRPr="00CB7128" w:rsidRDefault="002527D5" w:rsidP="006261DB">
      <w:pPr>
        <w:pStyle w:val="20"/>
        <w:numPr>
          <w:ilvl w:val="0"/>
          <w:numId w:val="6"/>
        </w:numPr>
        <w:spacing w:after="0" w:line="276" w:lineRule="auto"/>
        <w:ind w:left="0" w:firstLine="426"/>
        <w:jc w:val="both"/>
        <w:rPr>
          <w:sz w:val="28"/>
          <w:szCs w:val="28"/>
        </w:rPr>
      </w:pPr>
      <w:r w:rsidRPr="007A3EE3">
        <w:rPr>
          <w:sz w:val="28"/>
          <w:szCs w:val="28"/>
        </w:rPr>
        <w:t>пр</w:t>
      </w:r>
      <w:r w:rsidR="00050573">
        <w:rPr>
          <w:sz w:val="28"/>
          <w:szCs w:val="28"/>
        </w:rPr>
        <w:t xml:space="preserve">офессионального цикла: </w:t>
      </w:r>
      <w:r w:rsidRPr="007A3EE3">
        <w:rPr>
          <w:sz w:val="28"/>
          <w:szCs w:val="28"/>
        </w:rPr>
        <w:t xml:space="preserve">«Биохимия и </w:t>
      </w:r>
      <w:r w:rsidR="00050573">
        <w:rPr>
          <w:sz w:val="28"/>
          <w:szCs w:val="28"/>
        </w:rPr>
        <w:t xml:space="preserve">молекулярная биология», </w:t>
      </w:r>
      <w:r w:rsidRPr="007A3EE3">
        <w:rPr>
          <w:sz w:val="28"/>
          <w:szCs w:val="28"/>
        </w:rPr>
        <w:t xml:space="preserve"> «Цитология с основами гистологии».</w:t>
      </w:r>
    </w:p>
    <w:p w:rsidR="00872BFE" w:rsidRDefault="00872BFE" w:rsidP="00AA20F0">
      <w:pPr>
        <w:pStyle w:val="20"/>
        <w:spacing w:after="0" w:line="240" w:lineRule="auto"/>
        <w:ind w:left="0" w:firstLine="454"/>
        <w:jc w:val="both"/>
        <w:rPr>
          <w:sz w:val="28"/>
          <w:szCs w:val="28"/>
        </w:rPr>
      </w:pPr>
    </w:p>
    <w:p w:rsidR="007E7A51" w:rsidRDefault="007E7A51" w:rsidP="007E7A51">
      <w:pPr>
        <w:pStyle w:val="9"/>
        <w:spacing w:line="228" w:lineRule="auto"/>
        <w:rPr>
          <w:szCs w:val="28"/>
        </w:rPr>
      </w:pPr>
      <w:r w:rsidRPr="0083523B">
        <w:rPr>
          <w:szCs w:val="28"/>
        </w:rPr>
        <w:t>2 Объем дисциплины и виды учебной работы</w:t>
      </w:r>
    </w:p>
    <w:p w:rsidR="009D0591" w:rsidRPr="009D0591" w:rsidRDefault="009D0591" w:rsidP="009D0591"/>
    <w:tbl>
      <w:tblPr>
        <w:tblW w:w="8941" w:type="dxa"/>
        <w:tblInd w:w="40" w:type="dxa"/>
        <w:tblLayout w:type="fixed"/>
        <w:tblCellMar>
          <w:left w:w="40" w:type="dxa"/>
          <w:right w:w="40" w:type="dxa"/>
        </w:tblCellMar>
        <w:tblLook w:val="0000"/>
      </w:tblPr>
      <w:tblGrid>
        <w:gridCol w:w="5580"/>
        <w:gridCol w:w="1944"/>
        <w:gridCol w:w="1399"/>
        <w:gridCol w:w="18"/>
      </w:tblGrid>
      <w:tr w:rsidR="000E5D6A" w:rsidRPr="0083523B">
        <w:trPr>
          <w:gridAfter w:val="1"/>
          <w:wAfter w:w="18" w:type="dxa"/>
          <w:cantSplit/>
          <w:trHeight w:hRule="exact" w:val="456"/>
        </w:trPr>
        <w:tc>
          <w:tcPr>
            <w:tcW w:w="5580" w:type="dxa"/>
            <w:vMerge w:val="restart"/>
            <w:tcBorders>
              <w:top w:val="single" w:sz="6" w:space="0" w:color="auto"/>
              <w:left w:val="single" w:sz="6" w:space="0" w:color="auto"/>
              <w:right w:val="single" w:sz="6" w:space="0" w:color="auto"/>
            </w:tcBorders>
            <w:vAlign w:val="center"/>
          </w:tcPr>
          <w:p w:rsidR="000E5D6A" w:rsidRPr="0083523B" w:rsidRDefault="000E5D6A" w:rsidP="0066109D">
            <w:pPr>
              <w:pStyle w:val="11"/>
              <w:spacing w:line="235" w:lineRule="auto"/>
              <w:ind w:left="0" w:firstLine="0"/>
              <w:jc w:val="center"/>
              <w:rPr>
                <w:b/>
                <w:sz w:val="28"/>
                <w:szCs w:val="28"/>
              </w:rPr>
            </w:pPr>
            <w:r w:rsidRPr="0083523B">
              <w:rPr>
                <w:b/>
                <w:sz w:val="28"/>
                <w:szCs w:val="28"/>
              </w:rPr>
              <w:t>Вид учебной работы</w:t>
            </w:r>
          </w:p>
        </w:tc>
        <w:tc>
          <w:tcPr>
            <w:tcW w:w="1944" w:type="dxa"/>
            <w:vMerge w:val="restart"/>
            <w:tcBorders>
              <w:top w:val="single" w:sz="6" w:space="0" w:color="auto"/>
              <w:left w:val="single" w:sz="6" w:space="0" w:color="auto"/>
              <w:right w:val="single" w:sz="6" w:space="0" w:color="auto"/>
            </w:tcBorders>
            <w:vAlign w:val="center"/>
          </w:tcPr>
          <w:p w:rsidR="000E5D6A" w:rsidRPr="0083523B" w:rsidRDefault="000E5D6A" w:rsidP="0066109D">
            <w:pPr>
              <w:pStyle w:val="11"/>
              <w:spacing w:line="235" w:lineRule="auto"/>
              <w:ind w:left="0" w:firstLine="0"/>
              <w:jc w:val="center"/>
              <w:rPr>
                <w:b/>
                <w:sz w:val="28"/>
                <w:szCs w:val="28"/>
              </w:rPr>
            </w:pPr>
            <w:r w:rsidRPr="0083523B">
              <w:rPr>
                <w:b/>
                <w:sz w:val="28"/>
                <w:szCs w:val="28"/>
              </w:rPr>
              <w:t xml:space="preserve">Всего </w:t>
            </w:r>
          </w:p>
          <w:p w:rsidR="000E5D6A" w:rsidRPr="0083523B" w:rsidRDefault="000E5D6A" w:rsidP="0066109D">
            <w:pPr>
              <w:pStyle w:val="11"/>
              <w:spacing w:line="235" w:lineRule="auto"/>
              <w:ind w:left="0" w:firstLine="0"/>
              <w:jc w:val="center"/>
              <w:rPr>
                <w:b/>
                <w:sz w:val="28"/>
                <w:szCs w:val="28"/>
              </w:rPr>
            </w:pPr>
            <w:r w:rsidRPr="0083523B">
              <w:rPr>
                <w:b/>
                <w:sz w:val="28"/>
                <w:szCs w:val="28"/>
              </w:rPr>
              <w:t xml:space="preserve">зачетных единиц </w:t>
            </w:r>
          </w:p>
          <w:p w:rsidR="000E5D6A" w:rsidRPr="0083523B" w:rsidRDefault="000E5D6A" w:rsidP="0066109D">
            <w:pPr>
              <w:pStyle w:val="11"/>
              <w:spacing w:line="235" w:lineRule="auto"/>
              <w:ind w:left="0" w:firstLine="0"/>
              <w:jc w:val="center"/>
              <w:rPr>
                <w:b/>
                <w:sz w:val="28"/>
                <w:szCs w:val="28"/>
              </w:rPr>
            </w:pPr>
            <w:r w:rsidRPr="0083523B">
              <w:rPr>
                <w:b/>
                <w:sz w:val="28"/>
                <w:szCs w:val="28"/>
              </w:rPr>
              <w:t>(часов)</w:t>
            </w:r>
          </w:p>
        </w:tc>
        <w:tc>
          <w:tcPr>
            <w:tcW w:w="1399" w:type="dxa"/>
            <w:tcBorders>
              <w:top w:val="single" w:sz="6" w:space="0" w:color="auto"/>
              <w:left w:val="single" w:sz="6" w:space="0" w:color="auto"/>
              <w:bottom w:val="single" w:sz="6" w:space="0" w:color="auto"/>
              <w:right w:val="single" w:sz="6" w:space="0" w:color="auto"/>
            </w:tcBorders>
          </w:tcPr>
          <w:p w:rsidR="000E5D6A" w:rsidRPr="0083523B" w:rsidRDefault="000E5D6A" w:rsidP="0066109D">
            <w:pPr>
              <w:pStyle w:val="11"/>
              <w:spacing w:line="235" w:lineRule="auto"/>
              <w:ind w:left="0" w:firstLine="0"/>
              <w:jc w:val="center"/>
              <w:rPr>
                <w:b/>
                <w:sz w:val="28"/>
                <w:szCs w:val="28"/>
              </w:rPr>
            </w:pPr>
            <w:r w:rsidRPr="0083523B">
              <w:rPr>
                <w:b/>
                <w:sz w:val="28"/>
                <w:szCs w:val="28"/>
              </w:rPr>
              <w:t>Семестр</w:t>
            </w:r>
          </w:p>
        </w:tc>
      </w:tr>
      <w:tr w:rsidR="000E5D6A" w:rsidRPr="0083523B">
        <w:trPr>
          <w:cantSplit/>
          <w:trHeight w:hRule="exact" w:val="1135"/>
        </w:trPr>
        <w:tc>
          <w:tcPr>
            <w:tcW w:w="5580" w:type="dxa"/>
            <w:vMerge/>
            <w:tcBorders>
              <w:left w:val="single" w:sz="6" w:space="0" w:color="auto"/>
              <w:bottom w:val="single" w:sz="6" w:space="0" w:color="auto"/>
              <w:right w:val="single" w:sz="6" w:space="0" w:color="auto"/>
            </w:tcBorders>
          </w:tcPr>
          <w:p w:rsidR="000E5D6A" w:rsidRPr="0083523B" w:rsidRDefault="000E5D6A" w:rsidP="0066109D">
            <w:pPr>
              <w:pStyle w:val="11"/>
              <w:spacing w:line="235" w:lineRule="auto"/>
              <w:ind w:left="0" w:firstLine="0"/>
              <w:jc w:val="center"/>
              <w:rPr>
                <w:b/>
                <w:sz w:val="28"/>
                <w:szCs w:val="28"/>
              </w:rPr>
            </w:pPr>
          </w:p>
        </w:tc>
        <w:tc>
          <w:tcPr>
            <w:tcW w:w="1944" w:type="dxa"/>
            <w:vMerge/>
            <w:tcBorders>
              <w:left w:val="single" w:sz="6" w:space="0" w:color="auto"/>
              <w:bottom w:val="single" w:sz="6" w:space="0" w:color="auto"/>
              <w:right w:val="single" w:sz="6" w:space="0" w:color="auto"/>
            </w:tcBorders>
          </w:tcPr>
          <w:p w:rsidR="000E5D6A" w:rsidRPr="0083523B" w:rsidRDefault="000E5D6A" w:rsidP="0066109D">
            <w:pPr>
              <w:pStyle w:val="11"/>
              <w:spacing w:line="235" w:lineRule="auto"/>
              <w:ind w:left="0" w:firstLine="0"/>
              <w:jc w:val="center"/>
              <w:rPr>
                <w:b/>
                <w:sz w:val="28"/>
                <w:szCs w:val="28"/>
              </w:rPr>
            </w:pPr>
          </w:p>
        </w:tc>
        <w:tc>
          <w:tcPr>
            <w:tcW w:w="1417" w:type="dxa"/>
            <w:gridSpan w:val="2"/>
            <w:tcBorders>
              <w:top w:val="single" w:sz="6" w:space="0" w:color="auto"/>
              <w:left w:val="single" w:sz="6" w:space="0" w:color="auto"/>
              <w:bottom w:val="single" w:sz="6" w:space="0" w:color="auto"/>
              <w:right w:val="single" w:sz="6" w:space="0" w:color="auto"/>
            </w:tcBorders>
          </w:tcPr>
          <w:p w:rsidR="000E5D6A" w:rsidRPr="0083523B" w:rsidRDefault="00274EA8" w:rsidP="0066109D">
            <w:pPr>
              <w:pStyle w:val="11"/>
              <w:spacing w:line="235" w:lineRule="auto"/>
              <w:ind w:left="0" w:firstLine="0"/>
              <w:jc w:val="center"/>
              <w:rPr>
                <w:b/>
                <w:sz w:val="28"/>
                <w:szCs w:val="28"/>
              </w:rPr>
            </w:pPr>
            <w:r>
              <w:rPr>
                <w:b/>
                <w:sz w:val="28"/>
                <w:szCs w:val="28"/>
              </w:rPr>
              <w:t>11</w:t>
            </w:r>
          </w:p>
        </w:tc>
      </w:tr>
      <w:tr w:rsidR="00C36217" w:rsidRPr="0083523B">
        <w:trPr>
          <w:trHeight w:hRule="exact" w:val="459"/>
        </w:trPr>
        <w:tc>
          <w:tcPr>
            <w:tcW w:w="5580" w:type="dxa"/>
            <w:tcBorders>
              <w:top w:val="single" w:sz="6" w:space="0" w:color="auto"/>
              <w:left w:val="single" w:sz="6" w:space="0" w:color="auto"/>
              <w:bottom w:val="single" w:sz="6" w:space="0" w:color="auto"/>
              <w:right w:val="single" w:sz="6" w:space="0" w:color="auto"/>
            </w:tcBorders>
          </w:tcPr>
          <w:p w:rsidR="00C36217" w:rsidRPr="0083523B" w:rsidRDefault="00C36217" w:rsidP="0066109D">
            <w:pPr>
              <w:pStyle w:val="11"/>
              <w:spacing w:line="235" w:lineRule="auto"/>
              <w:ind w:left="0" w:firstLine="0"/>
              <w:rPr>
                <w:b/>
                <w:sz w:val="28"/>
                <w:szCs w:val="28"/>
              </w:rPr>
            </w:pPr>
            <w:r w:rsidRPr="0083523B">
              <w:rPr>
                <w:b/>
                <w:sz w:val="28"/>
                <w:szCs w:val="28"/>
              </w:rPr>
              <w:t>Общая трудоемкость дисциплины</w:t>
            </w:r>
          </w:p>
        </w:tc>
        <w:tc>
          <w:tcPr>
            <w:tcW w:w="1944" w:type="dxa"/>
            <w:tcBorders>
              <w:top w:val="single" w:sz="6" w:space="0" w:color="auto"/>
              <w:left w:val="single" w:sz="6" w:space="0" w:color="auto"/>
              <w:bottom w:val="single" w:sz="6" w:space="0" w:color="auto"/>
              <w:right w:val="single" w:sz="6" w:space="0" w:color="auto"/>
            </w:tcBorders>
          </w:tcPr>
          <w:p w:rsidR="00C36217" w:rsidRPr="007B522E" w:rsidRDefault="00274EA8" w:rsidP="00E53E75">
            <w:pPr>
              <w:pStyle w:val="11"/>
              <w:spacing w:line="235" w:lineRule="auto"/>
              <w:ind w:left="0" w:firstLine="0"/>
              <w:jc w:val="center"/>
              <w:rPr>
                <w:sz w:val="28"/>
                <w:szCs w:val="28"/>
              </w:rPr>
            </w:pPr>
            <w:r>
              <w:rPr>
                <w:sz w:val="28"/>
                <w:szCs w:val="28"/>
              </w:rPr>
              <w:t>3</w:t>
            </w:r>
            <w:r w:rsidR="00C36217" w:rsidRPr="007B522E">
              <w:rPr>
                <w:sz w:val="28"/>
                <w:szCs w:val="28"/>
              </w:rPr>
              <w:t xml:space="preserve"> (</w:t>
            </w:r>
            <w:r>
              <w:rPr>
                <w:sz w:val="28"/>
                <w:szCs w:val="28"/>
              </w:rPr>
              <w:t>108</w:t>
            </w:r>
            <w:r w:rsidR="00C36217" w:rsidRPr="007B522E">
              <w:rPr>
                <w:sz w:val="28"/>
                <w:szCs w:val="28"/>
              </w:rPr>
              <w:t>)</w:t>
            </w:r>
          </w:p>
        </w:tc>
        <w:tc>
          <w:tcPr>
            <w:tcW w:w="1417" w:type="dxa"/>
            <w:gridSpan w:val="2"/>
            <w:tcBorders>
              <w:top w:val="single" w:sz="6" w:space="0" w:color="auto"/>
              <w:left w:val="single" w:sz="6" w:space="0" w:color="auto"/>
              <w:bottom w:val="single" w:sz="6" w:space="0" w:color="auto"/>
              <w:right w:val="single" w:sz="6" w:space="0" w:color="auto"/>
            </w:tcBorders>
          </w:tcPr>
          <w:p w:rsidR="00C36217" w:rsidRPr="007B522E" w:rsidRDefault="00274EA8" w:rsidP="00255D37">
            <w:pPr>
              <w:pStyle w:val="11"/>
              <w:spacing w:line="235" w:lineRule="auto"/>
              <w:ind w:left="0" w:firstLine="0"/>
              <w:jc w:val="center"/>
              <w:rPr>
                <w:sz w:val="28"/>
                <w:szCs w:val="28"/>
              </w:rPr>
            </w:pPr>
            <w:r>
              <w:rPr>
                <w:sz w:val="28"/>
                <w:szCs w:val="28"/>
              </w:rPr>
              <w:t>3</w:t>
            </w:r>
            <w:r w:rsidR="00C36217" w:rsidRPr="007B522E">
              <w:rPr>
                <w:sz w:val="28"/>
                <w:szCs w:val="28"/>
              </w:rPr>
              <w:t xml:space="preserve"> (</w:t>
            </w:r>
            <w:r>
              <w:rPr>
                <w:sz w:val="28"/>
                <w:szCs w:val="28"/>
              </w:rPr>
              <w:t>108</w:t>
            </w:r>
            <w:r w:rsidR="00C36217" w:rsidRPr="007B522E">
              <w:rPr>
                <w:sz w:val="28"/>
                <w:szCs w:val="28"/>
              </w:rPr>
              <w:t>)</w:t>
            </w:r>
          </w:p>
        </w:tc>
      </w:tr>
      <w:tr w:rsidR="00C36217" w:rsidRPr="0083523B">
        <w:trPr>
          <w:trHeight w:hRule="exact" w:val="422"/>
        </w:trPr>
        <w:tc>
          <w:tcPr>
            <w:tcW w:w="5580" w:type="dxa"/>
            <w:tcBorders>
              <w:top w:val="single" w:sz="6" w:space="0" w:color="auto"/>
              <w:left w:val="single" w:sz="6" w:space="0" w:color="auto"/>
              <w:bottom w:val="single" w:sz="6" w:space="0" w:color="auto"/>
              <w:right w:val="single" w:sz="6" w:space="0" w:color="auto"/>
            </w:tcBorders>
          </w:tcPr>
          <w:p w:rsidR="00C36217" w:rsidRPr="0083523B" w:rsidRDefault="00C36217" w:rsidP="0066109D">
            <w:pPr>
              <w:pStyle w:val="11"/>
              <w:spacing w:line="235" w:lineRule="auto"/>
              <w:ind w:left="0" w:firstLine="0"/>
              <w:rPr>
                <w:b/>
                <w:sz w:val="28"/>
                <w:szCs w:val="28"/>
              </w:rPr>
            </w:pPr>
            <w:r w:rsidRPr="0083523B">
              <w:rPr>
                <w:b/>
                <w:sz w:val="28"/>
                <w:szCs w:val="28"/>
              </w:rPr>
              <w:t>Аудиторные занятия:</w:t>
            </w:r>
          </w:p>
        </w:tc>
        <w:tc>
          <w:tcPr>
            <w:tcW w:w="1944" w:type="dxa"/>
            <w:tcBorders>
              <w:top w:val="single" w:sz="6" w:space="0" w:color="auto"/>
              <w:left w:val="single" w:sz="6" w:space="0" w:color="auto"/>
              <w:bottom w:val="single" w:sz="6" w:space="0" w:color="auto"/>
              <w:right w:val="single" w:sz="6" w:space="0" w:color="auto"/>
            </w:tcBorders>
          </w:tcPr>
          <w:p w:rsidR="00C36217" w:rsidRPr="007B522E" w:rsidRDefault="00274EA8" w:rsidP="00627D3F">
            <w:pPr>
              <w:pStyle w:val="11"/>
              <w:spacing w:line="235" w:lineRule="auto"/>
              <w:ind w:left="0" w:firstLine="0"/>
              <w:jc w:val="center"/>
              <w:rPr>
                <w:sz w:val="28"/>
                <w:szCs w:val="28"/>
              </w:rPr>
            </w:pPr>
            <w:r>
              <w:rPr>
                <w:sz w:val="28"/>
                <w:szCs w:val="28"/>
              </w:rPr>
              <w:t>0,78</w:t>
            </w:r>
            <w:r w:rsidR="00C36217" w:rsidRPr="007B522E">
              <w:rPr>
                <w:sz w:val="28"/>
                <w:szCs w:val="28"/>
              </w:rPr>
              <w:t xml:space="preserve"> (</w:t>
            </w:r>
            <w:r w:rsidR="00C36217">
              <w:rPr>
                <w:sz w:val="28"/>
                <w:szCs w:val="28"/>
              </w:rPr>
              <w:t>28</w:t>
            </w:r>
            <w:r w:rsidR="00C36217" w:rsidRPr="007B522E">
              <w:rPr>
                <w:sz w:val="28"/>
                <w:szCs w:val="28"/>
              </w:rPr>
              <w:t>)</w:t>
            </w:r>
          </w:p>
        </w:tc>
        <w:tc>
          <w:tcPr>
            <w:tcW w:w="1417" w:type="dxa"/>
            <w:gridSpan w:val="2"/>
            <w:tcBorders>
              <w:top w:val="single" w:sz="6" w:space="0" w:color="auto"/>
              <w:left w:val="single" w:sz="6" w:space="0" w:color="auto"/>
              <w:bottom w:val="single" w:sz="6" w:space="0" w:color="auto"/>
              <w:right w:val="single" w:sz="6" w:space="0" w:color="auto"/>
            </w:tcBorders>
          </w:tcPr>
          <w:p w:rsidR="00C36217" w:rsidRPr="007B522E" w:rsidRDefault="00274EA8" w:rsidP="00255D37">
            <w:pPr>
              <w:pStyle w:val="11"/>
              <w:spacing w:line="235" w:lineRule="auto"/>
              <w:ind w:left="0" w:firstLine="0"/>
              <w:jc w:val="center"/>
              <w:rPr>
                <w:sz w:val="28"/>
                <w:szCs w:val="28"/>
              </w:rPr>
            </w:pPr>
            <w:r>
              <w:rPr>
                <w:sz w:val="28"/>
                <w:szCs w:val="28"/>
              </w:rPr>
              <w:t>0,78</w:t>
            </w:r>
            <w:r w:rsidR="00C36217" w:rsidRPr="007B522E">
              <w:rPr>
                <w:sz w:val="28"/>
                <w:szCs w:val="28"/>
              </w:rPr>
              <w:t xml:space="preserve"> (</w:t>
            </w:r>
            <w:r w:rsidR="00C36217">
              <w:rPr>
                <w:sz w:val="28"/>
                <w:szCs w:val="28"/>
              </w:rPr>
              <w:t>28</w:t>
            </w:r>
            <w:r w:rsidR="00C36217" w:rsidRPr="007B522E">
              <w:rPr>
                <w:sz w:val="28"/>
                <w:szCs w:val="28"/>
              </w:rPr>
              <w:t>)</w:t>
            </w:r>
          </w:p>
        </w:tc>
      </w:tr>
      <w:tr w:rsidR="00C36217" w:rsidRPr="0083523B">
        <w:trPr>
          <w:trHeight w:hRule="exact" w:val="408"/>
        </w:trPr>
        <w:tc>
          <w:tcPr>
            <w:tcW w:w="5580" w:type="dxa"/>
            <w:tcBorders>
              <w:top w:val="single" w:sz="6" w:space="0" w:color="auto"/>
              <w:left w:val="single" w:sz="6" w:space="0" w:color="auto"/>
              <w:bottom w:val="single" w:sz="6" w:space="0" w:color="auto"/>
              <w:right w:val="single" w:sz="6" w:space="0" w:color="auto"/>
            </w:tcBorders>
          </w:tcPr>
          <w:p w:rsidR="00C36217" w:rsidRPr="0083523B" w:rsidRDefault="00C36217" w:rsidP="0066109D">
            <w:pPr>
              <w:pStyle w:val="11"/>
              <w:spacing w:line="235" w:lineRule="auto"/>
              <w:ind w:left="0" w:firstLine="244"/>
              <w:rPr>
                <w:sz w:val="28"/>
                <w:szCs w:val="28"/>
              </w:rPr>
            </w:pPr>
            <w:r w:rsidRPr="0083523B">
              <w:rPr>
                <w:sz w:val="28"/>
                <w:szCs w:val="28"/>
              </w:rPr>
              <w:t>лекции</w:t>
            </w:r>
          </w:p>
        </w:tc>
        <w:tc>
          <w:tcPr>
            <w:tcW w:w="1944" w:type="dxa"/>
            <w:tcBorders>
              <w:top w:val="single" w:sz="6" w:space="0" w:color="auto"/>
              <w:left w:val="single" w:sz="6" w:space="0" w:color="auto"/>
              <w:bottom w:val="single" w:sz="6" w:space="0" w:color="auto"/>
              <w:right w:val="single" w:sz="6" w:space="0" w:color="auto"/>
            </w:tcBorders>
          </w:tcPr>
          <w:p w:rsidR="00C36217" w:rsidRPr="007B522E" w:rsidRDefault="00C36217" w:rsidP="00C9650D">
            <w:pPr>
              <w:pStyle w:val="11"/>
              <w:spacing w:line="235" w:lineRule="auto"/>
              <w:ind w:left="0" w:firstLine="0"/>
              <w:jc w:val="center"/>
              <w:rPr>
                <w:sz w:val="28"/>
                <w:szCs w:val="28"/>
              </w:rPr>
            </w:pPr>
            <w:r w:rsidRPr="007B522E">
              <w:rPr>
                <w:sz w:val="28"/>
                <w:szCs w:val="28"/>
              </w:rPr>
              <w:t>0,</w:t>
            </w:r>
            <w:r w:rsidR="00274EA8">
              <w:rPr>
                <w:sz w:val="28"/>
                <w:szCs w:val="28"/>
              </w:rPr>
              <w:t>39</w:t>
            </w:r>
            <w:r w:rsidRPr="007B522E">
              <w:rPr>
                <w:sz w:val="28"/>
                <w:szCs w:val="28"/>
              </w:rPr>
              <w:t xml:space="preserve"> (</w:t>
            </w:r>
            <w:r>
              <w:rPr>
                <w:sz w:val="28"/>
                <w:szCs w:val="28"/>
              </w:rPr>
              <w:t>14</w:t>
            </w:r>
            <w:r w:rsidRPr="007B522E">
              <w:rPr>
                <w:sz w:val="28"/>
                <w:szCs w:val="28"/>
              </w:rPr>
              <w:t>)</w:t>
            </w:r>
          </w:p>
        </w:tc>
        <w:tc>
          <w:tcPr>
            <w:tcW w:w="1417" w:type="dxa"/>
            <w:gridSpan w:val="2"/>
            <w:tcBorders>
              <w:top w:val="single" w:sz="6" w:space="0" w:color="auto"/>
              <w:left w:val="single" w:sz="6" w:space="0" w:color="auto"/>
              <w:bottom w:val="single" w:sz="6" w:space="0" w:color="auto"/>
              <w:right w:val="single" w:sz="6" w:space="0" w:color="auto"/>
            </w:tcBorders>
          </w:tcPr>
          <w:p w:rsidR="00C36217" w:rsidRPr="007B522E" w:rsidRDefault="00C36217" w:rsidP="00255D37">
            <w:pPr>
              <w:pStyle w:val="11"/>
              <w:spacing w:line="235" w:lineRule="auto"/>
              <w:ind w:left="0" w:firstLine="0"/>
              <w:jc w:val="center"/>
              <w:rPr>
                <w:sz w:val="28"/>
                <w:szCs w:val="28"/>
              </w:rPr>
            </w:pPr>
            <w:r w:rsidRPr="007B522E">
              <w:rPr>
                <w:sz w:val="28"/>
                <w:szCs w:val="28"/>
              </w:rPr>
              <w:t>0,</w:t>
            </w:r>
            <w:r w:rsidR="00274EA8">
              <w:rPr>
                <w:sz w:val="28"/>
                <w:szCs w:val="28"/>
              </w:rPr>
              <w:t>39</w:t>
            </w:r>
            <w:r w:rsidRPr="007B522E">
              <w:rPr>
                <w:sz w:val="28"/>
                <w:szCs w:val="28"/>
              </w:rPr>
              <w:t xml:space="preserve"> (</w:t>
            </w:r>
            <w:r>
              <w:rPr>
                <w:sz w:val="28"/>
                <w:szCs w:val="28"/>
              </w:rPr>
              <w:t>14</w:t>
            </w:r>
            <w:r w:rsidRPr="007B522E">
              <w:rPr>
                <w:sz w:val="28"/>
                <w:szCs w:val="28"/>
              </w:rPr>
              <w:t>)</w:t>
            </w:r>
          </w:p>
        </w:tc>
      </w:tr>
      <w:tr w:rsidR="00C36217" w:rsidRPr="0083523B">
        <w:trPr>
          <w:trHeight w:hRule="exact" w:val="345"/>
        </w:trPr>
        <w:tc>
          <w:tcPr>
            <w:tcW w:w="5580" w:type="dxa"/>
            <w:tcBorders>
              <w:top w:val="single" w:sz="6" w:space="0" w:color="auto"/>
              <w:left w:val="single" w:sz="6" w:space="0" w:color="auto"/>
              <w:bottom w:val="single" w:sz="6" w:space="0" w:color="auto"/>
              <w:right w:val="single" w:sz="6" w:space="0" w:color="auto"/>
            </w:tcBorders>
          </w:tcPr>
          <w:p w:rsidR="00C36217" w:rsidRPr="0083523B" w:rsidRDefault="00C36217" w:rsidP="0066109D">
            <w:pPr>
              <w:pStyle w:val="11"/>
              <w:spacing w:line="235" w:lineRule="auto"/>
              <w:ind w:left="0" w:firstLine="244"/>
              <w:rPr>
                <w:sz w:val="28"/>
                <w:szCs w:val="28"/>
              </w:rPr>
            </w:pPr>
            <w:r w:rsidRPr="0083523B">
              <w:rPr>
                <w:sz w:val="28"/>
                <w:szCs w:val="28"/>
              </w:rPr>
              <w:t>практические занятия (ПЗ)</w:t>
            </w:r>
          </w:p>
        </w:tc>
        <w:tc>
          <w:tcPr>
            <w:tcW w:w="1944" w:type="dxa"/>
            <w:tcBorders>
              <w:top w:val="single" w:sz="6" w:space="0" w:color="auto"/>
              <w:left w:val="single" w:sz="6" w:space="0" w:color="auto"/>
              <w:bottom w:val="single" w:sz="6" w:space="0" w:color="auto"/>
              <w:right w:val="single" w:sz="6" w:space="0" w:color="auto"/>
            </w:tcBorders>
          </w:tcPr>
          <w:p w:rsidR="00C36217" w:rsidRPr="007B522E" w:rsidRDefault="00274EA8" w:rsidP="0066109D">
            <w:pPr>
              <w:pStyle w:val="11"/>
              <w:spacing w:line="235" w:lineRule="auto"/>
              <w:ind w:left="0" w:firstLine="0"/>
              <w:jc w:val="center"/>
              <w:rPr>
                <w:sz w:val="28"/>
                <w:szCs w:val="28"/>
              </w:rPr>
            </w:pPr>
            <w:r>
              <w:rPr>
                <w:sz w:val="28"/>
                <w:szCs w:val="28"/>
              </w:rPr>
              <w:t>0,39</w:t>
            </w:r>
            <w:r w:rsidR="00C36217">
              <w:rPr>
                <w:sz w:val="28"/>
                <w:szCs w:val="28"/>
              </w:rPr>
              <w:t xml:space="preserve"> (14)</w:t>
            </w:r>
          </w:p>
        </w:tc>
        <w:tc>
          <w:tcPr>
            <w:tcW w:w="1417" w:type="dxa"/>
            <w:gridSpan w:val="2"/>
            <w:tcBorders>
              <w:top w:val="single" w:sz="6" w:space="0" w:color="auto"/>
              <w:left w:val="single" w:sz="6" w:space="0" w:color="auto"/>
              <w:bottom w:val="single" w:sz="6" w:space="0" w:color="auto"/>
              <w:right w:val="single" w:sz="6" w:space="0" w:color="auto"/>
            </w:tcBorders>
          </w:tcPr>
          <w:p w:rsidR="00C36217" w:rsidRPr="007B522E" w:rsidRDefault="00274EA8" w:rsidP="00255D37">
            <w:pPr>
              <w:pStyle w:val="11"/>
              <w:spacing w:line="235" w:lineRule="auto"/>
              <w:ind w:left="0" w:firstLine="0"/>
              <w:jc w:val="center"/>
              <w:rPr>
                <w:sz w:val="28"/>
                <w:szCs w:val="28"/>
              </w:rPr>
            </w:pPr>
            <w:r>
              <w:rPr>
                <w:sz w:val="28"/>
                <w:szCs w:val="28"/>
              </w:rPr>
              <w:t>0,39</w:t>
            </w:r>
            <w:r w:rsidR="00C36217">
              <w:rPr>
                <w:sz w:val="28"/>
                <w:szCs w:val="28"/>
              </w:rPr>
              <w:t xml:space="preserve"> (14)</w:t>
            </w:r>
          </w:p>
        </w:tc>
      </w:tr>
      <w:tr w:rsidR="00C36217" w:rsidRPr="0083523B">
        <w:trPr>
          <w:trHeight w:hRule="exact" w:val="418"/>
        </w:trPr>
        <w:tc>
          <w:tcPr>
            <w:tcW w:w="5580" w:type="dxa"/>
            <w:tcBorders>
              <w:top w:val="single" w:sz="6" w:space="0" w:color="auto"/>
              <w:left w:val="single" w:sz="6" w:space="0" w:color="auto"/>
              <w:bottom w:val="single" w:sz="6" w:space="0" w:color="auto"/>
              <w:right w:val="single" w:sz="6" w:space="0" w:color="auto"/>
            </w:tcBorders>
          </w:tcPr>
          <w:p w:rsidR="00C36217" w:rsidRPr="0083523B" w:rsidRDefault="00C36217" w:rsidP="0066109D">
            <w:pPr>
              <w:pStyle w:val="11"/>
              <w:spacing w:line="235" w:lineRule="auto"/>
              <w:ind w:left="0" w:firstLine="0"/>
              <w:rPr>
                <w:b/>
                <w:sz w:val="28"/>
                <w:szCs w:val="28"/>
              </w:rPr>
            </w:pPr>
            <w:r w:rsidRPr="0083523B">
              <w:rPr>
                <w:b/>
                <w:sz w:val="28"/>
                <w:szCs w:val="28"/>
              </w:rPr>
              <w:t>Самостоятельная работа:</w:t>
            </w:r>
          </w:p>
        </w:tc>
        <w:tc>
          <w:tcPr>
            <w:tcW w:w="1944" w:type="dxa"/>
            <w:tcBorders>
              <w:top w:val="single" w:sz="6" w:space="0" w:color="auto"/>
              <w:left w:val="single" w:sz="6" w:space="0" w:color="auto"/>
              <w:bottom w:val="single" w:sz="6" w:space="0" w:color="auto"/>
              <w:right w:val="single" w:sz="6" w:space="0" w:color="auto"/>
            </w:tcBorders>
          </w:tcPr>
          <w:p w:rsidR="00C36217" w:rsidRPr="007B522E" w:rsidRDefault="009D0591" w:rsidP="00415E4C">
            <w:pPr>
              <w:pStyle w:val="11"/>
              <w:spacing w:line="235" w:lineRule="auto"/>
              <w:ind w:left="0" w:firstLine="0"/>
              <w:jc w:val="center"/>
              <w:rPr>
                <w:sz w:val="28"/>
                <w:szCs w:val="28"/>
              </w:rPr>
            </w:pPr>
            <w:r>
              <w:rPr>
                <w:sz w:val="28"/>
                <w:szCs w:val="28"/>
              </w:rPr>
              <w:t>1, 2</w:t>
            </w:r>
            <w:r w:rsidR="00C36217" w:rsidRPr="007B522E">
              <w:rPr>
                <w:sz w:val="28"/>
                <w:szCs w:val="28"/>
              </w:rPr>
              <w:t xml:space="preserve"> (</w:t>
            </w:r>
            <w:r w:rsidR="00C36217">
              <w:rPr>
                <w:sz w:val="28"/>
                <w:szCs w:val="28"/>
              </w:rPr>
              <w:t>44)</w:t>
            </w:r>
          </w:p>
        </w:tc>
        <w:tc>
          <w:tcPr>
            <w:tcW w:w="1417" w:type="dxa"/>
            <w:gridSpan w:val="2"/>
            <w:tcBorders>
              <w:top w:val="single" w:sz="6" w:space="0" w:color="auto"/>
              <w:left w:val="single" w:sz="6" w:space="0" w:color="auto"/>
              <w:bottom w:val="single" w:sz="6" w:space="0" w:color="auto"/>
              <w:right w:val="single" w:sz="6" w:space="0" w:color="auto"/>
            </w:tcBorders>
          </w:tcPr>
          <w:p w:rsidR="00C36217" w:rsidRPr="007B522E" w:rsidRDefault="009D0591" w:rsidP="00255D37">
            <w:pPr>
              <w:pStyle w:val="11"/>
              <w:spacing w:line="235" w:lineRule="auto"/>
              <w:ind w:left="0" w:firstLine="0"/>
              <w:jc w:val="center"/>
              <w:rPr>
                <w:sz w:val="28"/>
                <w:szCs w:val="28"/>
              </w:rPr>
            </w:pPr>
            <w:r>
              <w:rPr>
                <w:sz w:val="28"/>
                <w:szCs w:val="28"/>
              </w:rPr>
              <w:t>1,2</w:t>
            </w:r>
            <w:r w:rsidR="00C36217" w:rsidRPr="007B522E">
              <w:rPr>
                <w:sz w:val="28"/>
                <w:szCs w:val="28"/>
              </w:rPr>
              <w:t xml:space="preserve"> (</w:t>
            </w:r>
            <w:r w:rsidR="00C36217">
              <w:rPr>
                <w:sz w:val="28"/>
                <w:szCs w:val="28"/>
              </w:rPr>
              <w:t>44)</w:t>
            </w:r>
          </w:p>
        </w:tc>
      </w:tr>
      <w:tr w:rsidR="00274EA8" w:rsidRPr="0083523B">
        <w:trPr>
          <w:trHeight w:hRule="exact" w:val="536"/>
        </w:trPr>
        <w:tc>
          <w:tcPr>
            <w:tcW w:w="5580" w:type="dxa"/>
            <w:tcBorders>
              <w:top w:val="single" w:sz="6" w:space="0" w:color="auto"/>
              <w:left w:val="single" w:sz="6" w:space="0" w:color="auto"/>
              <w:bottom w:val="single" w:sz="6" w:space="0" w:color="auto"/>
              <w:right w:val="single" w:sz="6" w:space="0" w:color="auto"/>
            </w:tcBorders>
          </w:tcPr>
          <w:p w:rsidR="00274EA8" w:rsidRPr="0083523B" w:rsidRDefault="00274EA8" w:rsidP="0066109D">
            <w:pPr>
              <w:pStyle w:val="11"/>
              <w:spacing w:line="235" w:lineRule="auto"/>
              <w:ind w:left="0" w:firstLine="244"/>
              <w:rPr>
                <w:sz w:val="28"/>
                <w:szCs w:val="28"/>
              </w:rPr>
            </w:pPr>
            <w:r w:rsidRPr="0083523B">
              <w:rPr>
                <w:sz w:val="28"/>
                <w:szCs w:val="28"/>
              </w:rPr>
              <w:lastRenderedPageBreak/>
              <w:t>изучение теоретического курса (ТО)</w:t>
            </w:r>
          </w:p>
        </w:tc>
        <w:tc>
          <w:tcPr>
            <w:tcW w:w="1944" w:type="dxa"/>
            <w:tcBorders>
              <w:top w:val="single" w:sz="6" w:space="0" w:color="auto"/>
              <w:left w:val="single" w:sz="6" w:space="0" w:color="auto"/>
              <w:bottom w:val="single" w:sz="6" w:space="0" w:color="auto"/>
              <w:right w:val="single" w:sz="6" w:space="0" w:color="auto"/>
            </w:tcBorders>
          </w:tcPr>
          <w:p w:rsidR="00274EA8" w:rsidRPr="007B522E" w:rsidRDefault="009D0591" w:rsidP="006010D5">
            <w:pPr>
              <w:pStyle w:val="11"/>
              <w:spacing w:line="235" w:lineRule="auto"/>
              <w:ind w:left="0" w:firstLine="0"/>
              <w:jc w:val="center"/>
              <w:rPr>
                <w:sz w:val="28"/>
                <w:szCs w:val="28"/>
              </w:rPr>
            </w:pPr>
            <w:r>
              <w:rPr>
                <w:sz w:val="28"/>
                <w:szCs w:val="28"/>
              </w:rPr>
              <w:t>1, 2</w:t>
            </w:r>
            <w:r w:rsidR="00274EA8" w:rsidRPr="007B522E">
              <w:rPr>
                <w:sz w:val="28"/>
                <w:szCs w:val="28"/>
              </w:rPr>
              <w:t xml:space="preserve"> (</w:t>
            </w:r>
            <w:r w:rsidR="00274EA8">
              <w:rPr>
                <w:sz w:val="28"/>
                <w:szCs w:val="28"/>
              </w:rPr>
              <w:t>44)</w:t>
            </w:r>
          </w:p>
        </w:tc>
        <w:tc>
          <w:tcPr>
            <w:tcW w:w="1417" w:type="dxa"/>
            <w:gridSpan w:val="2"/>
            <w:tcBorders>
              <w:top w:val="single" w:sz="6" w:space="0" w:color="auto"/>
              <w:left w:val="single" w:sz="6" w:space="0" w:color="auto"/>
              <w:bottom w:val="single" w:sz="6" w:space="0" w:color="auto"/>
              <w:right w:val="single" w:sz="6" w:space="0" w:color="auto"/>
            </w:tcBorders>
          </w:tcPr>
          <w:p w:rsidR="00274EA8" w:rsidRPr="007B522E" w:rsidRDefault="009D0591" w:rsidP="006010D5">
            <w:pPr>
              <w:pStyle w:val="11"/>
              <w:spacing w:line="235" w:lineRule="auto"/>
              <w:ind w:left="0" w:firstLine="0"/>
              <w:jc w:val="center"/>
              <w:rPr>
                <w:sz w:val="28"/>
                <w:szCs w:val="28"/>
              </w:rPr>
            </w:pPr>
            <w:r>
              <w:rPr>
                <w:sz w:val="28"/>
                <w:szCs w:val="28"/>
              </w:rPr>
              <w:t>1,2</w:t>
            </w:r>
            <w:r w:rsidR="00274EA8" w:rsidRPr="007B522E">
              <w:rPr>
                <w:sz w:val="28"/>
                <w:szCs w:val="28"/>
              </w:rPr>
              <w:t xml:space="preserve"> (</w:t>
            </w:r>
            <w:r w:rsidR="00274EA8">
              <w:rPr>
                <w:sz w:val="28"/>
                <w:szCs w:val="28"/>
              </w:rPr>
              <w:t>44)</w:t>
            </w:r>
          </w:p>
        </w:tc>
      </w:tr>
      <w:tr w:rsidR="00CD0311" w:rsidRPr="0083523B" w:rsidTr="00CB7128">
        <w:trPr>
          <w:trHeight w:hRule="exact" w:val="718"/>
        </w:trPr>
        <w:tc>
          <w:tcPr>
            <w:tcW w:w="5580" w:type="dxa"/>
            <w:tcBorders>
              <w:top w:val="single" w:sz="6" w:space="0" w:color="auto"/>
              <w:left w:val="single" w:sz="6" w:space="0" w:color="auto"/>
              <w:bottom w:val="single" w:sz="6" w:space="0" w:color="auto"/>
              <w:right w:val="single" w:sz="6" w:space="0" w:color="auto"/>
            </w:tcBorders>
          </w:tcPr>
          <w:p w:rsidR="00CD0311" w:rsidRPr="0083523B" w:rsidRDefault="00CD0311" w:rsidP="0066109D">
            <w:pPr>
              <w:pStyle w:val="11"/>
              <w:spacing w:line="235" w:lineRule="auto"/>
              <w:ind w:left="0" w:firstLine="0"/>
              <w:rPr>
                <w:b/>
                <w:sz w:val="28"/>
                <w:szCs w:val="28"/>
              </w:rPr>
            </w:pPr>
            <w:r w:rsidRPr="0083523B">
              <w:rPr>
                <w:b/>
                <w:sz w:val="28"/>
                <w:szCs w:val="28"/>
              </w:rPr>
              <w:t>Вид итогового контроля (зачет, экзамен)</w:t>
            </w:r>
          </w:p>
        </w:tc>
        <w:tc>
          <w:tcPr>
            <w:tcW w:w="1944" w:type="dxa"/>
            <w:tcBorders>
              <w:top w:val="single" w:sz="6" w:space="0" w:color="auto"/>
              <w:left w:val="single" w:sz="6" w:space="0" w:color="auto"/>
              <w:bottom w:val="single" w:sz="6" w:space="0" w:color="auto"/>
              <w:right w:val="single" w:sz="6" w:space="0" w:color="auto"/>
            </w:tcBorders>
          </w:tcPr>
          <w:p w:rsidR="00CD0311" w:rsidRDefault="009D0591" w:rsidP="00A0726D">
            <w:pPr>
              <w:pStyle w:val="11"/>
              <w:spacing w:line="235" w:lineRule="auto"/>
              <w:ind w:left="0" w:firstLine="0"/>
              <w:jc w:val="center"/>
              <w:rPr>
                <w:sz w:val="28"/>
                <w:szCs w:val="28"/>
              </w:rPr>
            </w:pPr>
            <w:r>
              <w:rPr>
                <w:sz w:val="28"/>
                <w:szCs w:val="28"/>
              </w:rPr>
              <w:t>э</w:t>
            </w:r>
            <w:r w:rsidR="00274EA8">
              <w:rPr>
                <w:sz w:val="28"/>
                <w:szCs w:val="28"/>
              </w:rPr>
              <w:t>кзамен</w:t>
            </w:r>
          </w:p>
          <w:p w:rsidR="009D0591" w:rsidRPr="002F6040" w:rsidRDefault="009D0591" w:rsidP="00A0726D">
            <w:pPr>
              <w:pStyle w:val="11"/>
              <w:spacing w:line="235" w:lineRule="auto"/>
              <w:ind w:left="0" w:firstLine="0"/>
              <w:jc w:val="center"/>
              <w:rPr>
                <w:sz w:val="28"/>
                <w:szCs w:val="28"/>
              </w:rPr>
            </w:pPr>
            <w:r>
              <w:rPr>
                <w:sz w:val="28"/>
                <w:szCs w:val="28"/>
              </w:rPr>
              <w:t>1(36)</w:t>
            </w:r>
          </w:p>
        </w:tc>
        <w:tc>
          <w:tcPr>
            <w:tcW w:w="1417" w:type="dxa"/>
            <w:gridSpan w:val="2"/>
            <w:tcBorders>
              <w:top w:val="single" w:sz="6" w:space="0" w:color="auto"/>
              <w:left w:val="single" w:sz="6" w:space="0" w:color="auto"/>
              <w:bottom w:val="single" w:sz="6" w:space="0" w:color="auto"/>
              <w:right w:val="single" w:sz="6" w:space="0" w:color="auto"/>
            </w:tcBorders>
          </w:tcPr>
          <w:p w:rsidR="009D0591" w:rsidRDefault="009D0591" w:rsidP="009D0591">
            <w:pPr>
              <w:pStyle w:val="11"/>
              <w:spacing w:line="235" w:lineRule="auto"/>
              <w:ind w:left="0" w:firstLine="0"/>
              <w:jc w:val="center"/>
              <w:rPr>
                <w:sz w:val="28"/>
                <w:szCs w:val="28"/>
              </w:rPr>
            </w:pPr>
            <w:r>
              <w:rPr>
                <w:sz w:val="28"/>
                <w:szCs w:val="28"/>
              </w:rPr>
              <w:t>экзамен</w:t>
            </w:r>
          </w:p>
          <w:p w:rsidR="00CD0311" w:rsidRPr="002F6040" w:rsidRDefault="009D0591" w:rsidP="009D0591">
            <w:pPr>
              <w:pStyle w:val="11"/>
              <w:spacing w:line="235" w:lineRule="auto"/>
              <w:ind w:left="0" w:firstLine="0"/>
              <w:jc w:val="center"/>
              <w:rPr>
                <w:sz w:val="28"/>
                <w:szCs w:val="28"/>
              </w:rPr>
            </w:pPr>
            <w:r>
              <w:rPr>
                <w:sz w:val="28"/>
                <w:szCs w:val="28"/>
              </w:rPr>
              <w:t>1(36)</w:t>
            </w:r>
          </w:p>
        </w:tc>
      </w:tr>
    </w:tbl>
    <w:p w:rsidR="00050573" w:rsidRDefault="009D0591" w:rsidP="009D0591">
      <w:pPr>
        <w:pStyle w:val="FR1"/>
        <w:spacing w:before="0" w:line="235" w:lineRule="auto"/>
        <w:ind w:left="0"/>
        <w:jc w:val="both"/>
        <w:rPr>
          <w:rFonts w:ascii="Times New Roman" w:hAnsi="Times New Roman"/>
          <w:b/>
          <w:bCs/>
          <w:sz w:val="28"/>
          <w:szCs w:val="28"/>
          <w:lang w:val="ru-RU"/>
        </w:rPr>
      </w:pPr>
      <w:r>
        <w:rPr>
          <w:rFonts w:ascii="Times New Roman" w:hAnsi="Times New Roman"/>
          <w:b/>
          <w:bCs/>
          <w:sz w:val="28"/>
          <w:szCs w:val="28"/>
          <w:lang w:val="ru-RU"/>
        </w:rPr>
        <w:t xml:space="preserve">      </w:t>
      </w:r>
    </w:p>
    <w:p w:rsidR="007E7A51" w:rsidRPr="00CB7128" w:rsidRDefault="009D0591" w:rsidP="009D0591">
      <w:pPr>
        <w:pStyle w:val="FR1"/>
        <w:spacing w:before="0" w:line="235" w:lineRule="auto"/>
        <w:ind w:left="0"/>
        <w:jc w:val="both"/>
        <w:rPr>
          <w:rFonts w:ascii="Times New Roman" w:hAnsi="Times New Roman"/>
          <w:b/>
          <w:bCs/>
          <w:i w:val="0"/>
          <w:sz w:val="32"/>
          <w:szCs w:val="32"/>
          <w:lang w:val="ru-RU"/>
        </w:rPr>
      </w:pPr>
      <w:r w:rsidRPr="00CB7128">
        <w:rPr>
          <w:rFonts w:ascii="Times New Roman" w:hAnsi="Times New Roman"/>
          <w:b/>
          <w:bCs/>
          <w:sz w:val="32"/>
          <w:szCs w:val="32"/>
          <w:lang w:val="ru-RU"/>
        </w:rPr>
        <w:t xml:space="preserve">   </w:t>
      </w:r>
      <w:r w:rsidR="007E7A51" w:rsidRPr="00CB7128">
        <w:rPr>
          <w:rFonts w:ascii="Times New Roman" w:hAnsi="Times New Roman"/>
          <w:b/>
          <w:bCs/>
          <w:sz w:val="32"/>
          <w:szCs w:val="32"/>
        </w:rPr>
        <w:t xml:space="preserve">3 </w:t>
      </w:r>
      <w:proofErr w:type="spellStart"/>
      <w:r w:rsidR="007E7A51" w:rsidRPr="00CB7128">
        <w:rPr>
          <w:rFonts w:ascii="Times New Roman" w:hAnsi="Times New Roman"/>
          <w:b/>
          <w:bCs/>
          <w:i w:val="0"/>
          <w:sz w:val="32"/>
          <w:szCs w:val="32"/>
        </w:rPr>
        <w:t>Содержание</w:t>
      </w:r>
      <w:proofErr w:type="spellEnd"/>
      <w:r w:rsidR="007E7A51" w:rsidRPr="00CB7128">
        <w:rPr>
          <w:rFonts w:ascii="Times New Roman" w:hAnsi="Times New Roman"/>
          <w:b/>
          <w:bCs/>
          <w:i w:val="0"/>
          <w:sz w:val="32"/>
          <w:szCs w:val="32"/>
        </w:rPr>
        <w:t xml:space="preserve"> </w:t>
      </w:r>
      <w:proofErr w:type="spellStart"/>
      <w:r w:rsidR="007E7A51" w:rsidRPr="00CB7128">
        <w:rPr>
          <w:rFonts w:ascii="Times New Roman" w:hAnsi="Times New Roman"/>
          <w:b/>
          <w:bCs/>
          <w:i w:val="0"/>
          <w:sz w:val="32"/>
          <w:szCs w:val="32"/>
        </w:rPr>
        <w:t>дисциплины</w:t>
      </w:r>
      <w:proofErr w:type="spellEnd"/>
    </w:p>
    <w:p w:rsidR="009D0591" w:rsidRPr="009D0591" w:rsidRDefault="009D0591" w:rsidP="009D0591">
      <w:pPr>
        <w:pStyle w:val="FR1"/>
        <w:spacing w:before="0" w:line="235" w:lineRule="auto"/>
        <w:ind w:left="0"/>
        <w:jc w:val="both"/>
        <w:rPr>
          <w:rFonts w:ascii="Times New Roman" w:hAnsi="Times New Roman"/>
          <w:b/>
          <w:bCs/>
          <w:sz w:val="28"/>
          <w:szCs w:val="28"/>
          <w:lang w:val="ru-RU"/>
        </w:rPr>
      </w:pPr>
    </w:p>
    <w:p w:rsidR="007E7A51" w:rsidRPr="00DA0BBC" w:rsidRDefault="007E7A51" w:rsidP="007E7A51">
      <w:pPr>
        <w:spacing w:line="235" w:lineRule="auto"/>
        <w:ind w:firstLine="709"/>
        <w:rPr>
          <w:b/>
          <w:bCs/>
          <w:sz w:val="28"/>
          <w:szCs w:val="28"/>
        </w:rPr>
      </w:pPr>
      <w:r w:rsidRPr="00DA0BBC">
        <w:rPr>
          <w:b/>
          <w:bCs/>
          <w:sz w:val="28"/>
          <w:szCs w:val="28"/>
        </w:rPr>
        <w:t>3.1 Разделы дисциплины и виды занятий в часах</w:t>
      </w:r>
    </w:p>
    <w:p w:rsidR="007E7A51" w:rsidRPr="00DA0BBC" w:rsidRDefault="007E7A51" w:rsidP="007E7A51">
      <w:pPr>
        <w:spacing w:line="235" w:lineRule="auto"/>
        <w:ind w:firstLine="709"/>
        <w:rPr>
          <w:b/>
          <w:bCs/>
          <w:sz w:val="28"/>
          <w:szCs w:val="28"/>
        </w:rPr>
      </w:pPr>
      <w:r w:rsidRPr="00DA0BBC">
        <w:rPr>
          <w:b/>
          <w:bCs/>
          <w:sz w:val="28"/>
          <w:szCs w:val="28"/>
        </w:rPr>
        <w:t>(тематический план занятий)</w:t>
      </w:r>
    </w:p>
    <w:p w:rsidR="007E7A51" w:rsidRPr="00DA0BBC" w:rsidRDefault="007E7A51" w:rsidP="007E7A51">
      <w:pPr>
        <w:spacing w:line="235" w:lineRule="auto"/>
        <w:rPr>
          <w:sz w:val="28"/>
          <w:szCs w:val="28"/>
        </w:rPr>
      </w:pPr>
    </w:p>
    <w:tbl>
      <w:tblPr>
        <w:tblW w:w="9623" w:type="dxa"/>
        <w:tblInd w:w="40" w:type="dxa"/>
        <w:tblLayout w:type="fixed"/>
        <w:tblCellMar>
          <w:left w:w="40" w:type="dxa"/>
          <w:right w:w="40" w:type="dxa"/>
        </w:tblCellMar>
        <w:tblLook w:val="0000"/>
      </w:tblPr>
      <w:tblGrid>
        <w:gridCol w:w="455"/>
        <w:gridCol w:w="2245"/>
        <w:gridCol w:w="1343"/>
        <w:gridCol w:w="1440"/>
        <w:gridCol w:w="2172"/>
        <w:gridCol w:w="1968"/>
      </w:tblGrid>
      <w:tr w:rsidR="00BB6695" w:rsidRPr="00DA0BBC" w:rsidTr="00917F60">
        <w:trPr>
          <w:trHeight w:hRule="exact" w:val="1675"/>
        </w:trPr>
        <w:tc>
          <w:tcPr>
            <w:tcW w:w="455" w:type="dxa"/>
            <w:tcBorders>
              <w:top w:val="single" w:sz="6" w:space="0" w:color="auto"/>
              <w:left w:val="single" w:sz="6" w:space="0" w:color="auto"/>
              <w:bottom w:val="single" w:sz="6" w:space="0" w:color="auto"/>
              <w:right w:val="single" w:sz="6" w:space="0" w:color="auto"/>
            </w:tcBorders>
            <w:vAlign w:val="center"/>
          </w:tcPr>
          <w:p w:rsidR="00BB6695" w:rsidRPr="00DA0BBC" w:rsidRDefault="00BB6695" w:rsidP="0066109D">
            <w:pPr>
              <w:pStyle w:val="11"/>
              <w:spacing w:line="235" w:lineRule="auto"/>
              <w:ind w:left="0" w:firstLine="0"/>
              <w:jc w:val="center"/>
              <w:rPr>
                <w:b/>
                <w:sz w:val="28"/>
                <w:szCs w:val="28"/>
              </w:rPr>
            </w:pPr>
            <w:r w:rsidRPr="00DA0BBC">
              <w:rPr>
                <w:b/>
                <w:sz w:val="28"/>
                <w:szCs w:val="28"/>
              </w:rPr>
              <w:t>№</w:t>
            </w:r>
          </w:p>
          <w:p w:rsidR="00BB6695" w:rsidRPr="00DA0BBC" w:rsidRDefault="00BB6695" w:rsidP="0066109D">
            <w:pPr>
              <w:pStyle w:val="11"/>
              <w:spacing w:line="235" w:lineRule="auto"/>
              <w:ind w:left="0" w:firstLine="0"/>
              <w:jc w:val="center"/>
              <w:rPr>
                <w:b/>
                <w:sz w:val="28"/>
                <w:szCs w:val="28"/>
              </w:rPr>
            </w:pPr>
            <w:proofErr w:type="spellStart"/>
            <w:proofErr w:type="gramStart"/>
            <w:r w:rsidRPr="00DA0BBC">
              <w:rPr>
                <w:b/>
                <w:sz w:val="28"/>
                <w:szCs w:val="28"/>
              </w:rPr>
              <w:t>п</w:t>
            </w:r>
            <w:proofErr w:type="spellEnd"/>
            <w:proofErr w:type="gramEnd"/>
            <w:r w:rsidRPr="00DA0BBC">
              <w:rPr>
                <w:b/>
                <w:sz w:val="28"/>
                <w:szCs w:val="28"/>
              </w:rPr>
              <w:t>/</w:t>
            </w:r>
            <w:proofErr w:type="spellStart"/>
            <w:r w:rsidRPr="00DA0BBC">
              <w:rPr>
                <w:b/>
                <w:sz w:val="28"/>
                <w:szCs w:val="28"/>
              </w:rPr>
              <w:t>п</w:t>
            </w:r>
            <w:proofErr w:type="spellEnd"/>
          </w:p>
        </w:tc>
        <w:tc>
          <w:tcPr>
            <w:tcW w:w="2245" w:type="dxa"/>
            <w:tcBorders>
              <w:top w:val="single" w:sz="6" w:space="0" w:color="auto"/>
              <w:left w:val="single" w:sz="6" w:space="0" w:color="auto"/>
              <w:bottom w:val="single" w:sz="6" w:space="0" w:color="auto"/>
              <w:right w:val="single" w:sz="6" w:space="0" w:color="auto"/>
            </w:tcBorders>
            <w:vAlign w:val="center"/>
          </w:tcPr>
          <w:p w:rsidR="005D1BCB" w:rsidRDefault="005D1BCB" w:rsidP="0066109D">
            <w:pPr>
              <w:pStyle w:val="11"/>
              <w:spacing w:line="235" w:lineRule="auto"/>
              <w:ind w:left="0" w:firstLine="0"/>
              <w:jc w:val="center"/>
              <w:rPr>
                <w:b/>
                <w:sz w:val="28"/>
                <w:szCs w:val="28"/>
              </w:rPr>
            </w:pPr>
            <w:r>
              <w:rPr>
                <w:b/>
                <w:sz w:val="28"/>
                <w:szCs w:val="28"/>
              </w:rPr>
              <w:t>Модуль</w:t>
            </w:r>
          </w:p>
          <w:p w:rsidR="00BB6695" w:rsidRPr="00DA0BBC" w:rsidRDefault="00BB6695" w:rsidP="0066109D">
            <w:pPr>
              <w:pStyle w:val="11"/>
              <w:spacing w:line="235" w:lineRule="auto"/>
              <w:ind w:left="0" w:firstLine="0"/>
              <w:jc w:val="center"/>
              <w:rPr>
                <w:b/>
                <w:sz w:val="28"/>
                <w:szCs w:val="28"/>
              </w:rPr>
            </w:pPr>
            <w:r w:rsidRPr="00DA0BBC">
              <w:rPr>
                <w:b/>
                <w:sz w:val="28"/>
                <w:szCs w:val="28"/>
              </w:rPr>
              <w:t>дисциплины</w:t>
            </w:r>
          </w:p>
        </w:tc>
        <w:tc>
          <w:tcPr>
            <w:tcW w:w="1343" w:type="dxa"/>
            <w:tcBorders>
              <w:top w:val="single" w:sz="6" w:space="0" w:color="auto"/>
              <w:left w:val="single" w:sz="6" w:space="0" w:color="auto"/>
              <w:bottom w:val="single" w:sz="6" w:space="0" w:color="auto"/>
              <w:right w:val="single" w:sz="6" w:space="0" w:color="auto"/>
            </w:tcBorders>
            <w:vAlign w:val="center"/>
          </w:tcPr>
          <w:p w:rsidR="00BB6695" w:rsidRPr="00DA0BBC" w:rsidRDefault="00BB6695" w:rsidP="0066109D">
            <w:pPr>
              <w:pStyle w:val="11"/>
              <w:spacing w:line="235" w:lineRule="auto"/>
              <w:ind w:left="0" w:firstLine="0"/>
              <w:jc w:val="center"/>
              <w:rPr>
                <w:b/>
                <w:sz w:val="28"/>
                <w:szCs w:val="28"/>
              </w:rPr>
            </w:pPr>
            <w:r w:rsidRPr="00DA0BBC">
              <w:rPr>
                <w:b/>
                <w:sz w:val="28"/>
                <w:szCs w:val="28"/>
              </w:rPr>
              <w:t>Лекции</w:t>
            </w:r>
          </w:p>
          <w:p w:rsidR="00BB6695" w:rsidRPr="00DA0BBC" w:rsidRDefault="00BB6695" w:rsidP="0066109D">
            <w:pPr>
              <w:pStyle w:val="11"/>
              <w:spacing w:line="235" w:lineRule="auto"/>
              <w:ind w:left="0" w:firstLine="0"/>
              <w:jc w:val="center"/>
              <w:rPr>
                <w:b/>
                <w:sz w:val="28"/>
                <w:szCs w:val="28"/>
              </w:rPr>
            </w:pPr>
            <w:r w:rsidRPr="00DA0BBC">
              <w:rPr>
                <w:b/>
                <w:sz w:val="28"/>
                <w:szCs w:val="28"/>
              </w:rPr>
              <w:t xml:space="preserve">зачетных единиц </w:t>
            </w:r>
          </w:p>
          <w:p w:rsidR="00BB6695" w:rsidRPr="00DA0BBC" w:rsidRDefault="00BB6695" w:rsidP="0066109D">
            <w:pPr>
              <w:pStyle w:val="11"/>
              <w:spacing w:line="235" w:lineRule="auto"/>
              <w:ind w:left="0" w:firstLine="0"/>
              <w:jc w:val="center"/>
              <w:rPr>
                <w:b/>
                <w:sz w:val="28"/>
                <w:szCs w:val="28"/>
              </w:rPr>
            </w:pPr>
            <w:r w:rsidRPr="00DA0BBC">
              <w:rPr>
                <w:b/>
                <w:sz w:val="28"/>
                <w:szCs w:val="28"/>
              </w:rPr>
              <w:t>(часов)</w:t>
            </w:r>
          </w:p>
        </w:tc>
        <w:tc>
          <w:tcPr>
            <w:tcW w:w="1440" w:type="dxa"/>
            <w:tcBorders>
              <w:top w:val="single" w:sz="6" w:space="0" w:color="auto"/>
              <w:left w:val="single" w:sz="6" w:space="0" w:color="auto"/>
              <w:bottom w:val="single" w:sz="6" w:space="0" w:color="auto"/>
              <w:right w:val="single" w:sz="6" w:space="0" w:color="auto"/>
            </w:tcBorders>
            <w:vAlign w:val="center"/>
          </w:tcPr>
          <w:p w:rsidR="00BB6695" w:rsidRPr="00DA0BBC" w:rsidRDefault="00BB6695" w:rsidP="0066109D">
            <w:pPr>
              <w:pStyle w:val="11"/>
              <w:spacing w:line="235" w:lineRule="auto"/>
              <w:ind w:left="0" w:firstLine="0"/>
              <w:jc w:val="center"/>
              <w:rPr>
                <w:b/>
                <w:sz w:val="28"/>
                <w:szCs w:val="28"/>
              </w:rPr>
            </w:pPr>
            <w:r w:rsidRPr="00DA0BBC">
              <w:rPr>
                <w:b/>
                <w:sz w:val="28"/>
                <w:szCs w:val="28"/>
              </w:rPr>
              <w:t xml:space="preserve">ПЗ </w:t>
            </w:r>
          </w:p>
          <w:p w:rsidR="00BB6695" w:rsidRPr="00DA0BBC" w:rsidRDefault="00BB6695" w:rsidP="0066109D">
            <w:pPr>
              <w:pStyle w:val="11"/>
              <w:spacing w:line="235" w:lineRule="auto"/>
              <w:ind w:left="0" w:firstLine="0"/>
              <w:jc w:val="center"/>
              <w:rPr>
                <w:b/>
                <w:sz w:val="28"/>
                <w:szCs w:val="28"/>
              </w:rPr>
            </w:pPr>
            <w:r w:rsidRPr="00DA0BBC">
              <w:rPr>
                <w:b/>
                <w:sz w:val="28"/>
                <w:szCs w:val="28"/>
              </w:rPr>
              <w:t xml:space="preserve">зачетных единиц </w:t>
            </w:r>
          </w:p>
          <w:p w:rsidR="00BB6695" w:rsidRPr="00DA0BBC" w:rsidRDefault="00BB6695" w:rsidP="0066109D">
            <w:pPr>
              <w:pStyle w:val="11"/>
              <w:spacing w:line="235" w:lineRule="auto"/>
              <w:ind w:left="0" w:firstLine="0"/>
              <w:jc w:val="center"/>
              <w:rPr>
                <w:b/>
                <w:sz w:val="28"/>
                <w:szCs w:val="28"/>
              </w:rPr>
            </w:pPr>
            <w:r w:rsidRPr="00DA0BBC">
              <w:rPr>
                <w:b/>
                <w:sz w:val="28"/>
                <w:szCs w:val="28"/>
              </w:rPr>
              <w:t>(часов)</w:t>
            </w:r>
          </w:p>
        </w:tc>
        <w:tc>
          <w:tcPr>
            <w:tcW w:w="2172" w:type="dxa"/>
            <w:tcBorders>
              <w:top w:val="single" w:sz="6" w:space="0" w:color="auto"/>
              <w:left w:val="single" w:sz="6" w:space="0" w:color="auto"/>
              <w:bottom w:val="single" w:sz="6" w:space="0" w:color="auto"/>
              <w:right w:val="single" w:sz="6" w:space="0" w:color="auto"/>
            </w:tcBorders>
            <w:vAlign w:val="center"/>
          </w:tcPr>
          <w:p w:rsidR="00BB6695" w:rsidRPr="00DA0BBC" w:rsidRDefault="00BB6695" w:rsidP="0066109D">
            <w:pPr>
              <w:pStyle w:val="11"/>
              <w:spacing w:line="235" w:lineRule="auto"/>
              <w:ind w:left="0" w:firstLine="0"/>
              <w:jc w:val="center"/>
              <w:rPr>
                <w:b/>
                <w:sz w:val="28"/>
                <w:szCs w:val="28"/>
              </w:rPr>
            </w:pPr>
            <w:r w:rsidRPr="00DA0BBC">
              <w:rPr>
                <w:b/>
                <w:sz w:val="28"/>
                <w:szCs w:val="28"/>
              </w:rPr>
              <w:t>Самостоятельная работа зачетных единиц (часов)</w:t>
            </w:r>
          </w:p>
        </w:tc>
        <w:tc>
          <w:tcPr>
            <w:tcW w:w="1968" w:type="dxa"/>
            <w:tcBorders>
              <w:top w:val="single" w:sz="6" w:space="0" w:color="auto"/>
              <w:left w:val="single" w:sz="6" w:space="0" w:color="auto"/>
              <w:bottom w:val="single" w:sz="6" w:space="0" w:color="auto"/>
              <w:right w:val="single" w:sz="6" w:space="0" w:color="auto"/>
            </w:tcBorders>
            <w:vAlign w:val="center"/>
          </w:tcPr>
          <w:p w:rsidR="00BB6695" w:rsidRPr="00DA0BBC" w:rsidRDefault="00BB6695" w:rsidP="0066109D">
            <w:pPr>
              <w:pStyle w:val="11"/>
              <w:spacing w:line="235" w:lineRule="auto"/>
              <w:ind w:left="0" w:firstLine="0"/>
              <w:jc w:val="center"/>
              <w:rPr>
                <w:b/>
                <w:sz w:val="28"/>
                <w:szCs w:val="28"/>
              </w:rPr>
            </w:pPr>
            <w:r w:rsidRPr="00DA0BBC">
              <w:rPr>
                <w:b/>
                <w:sz w:val="28"/>
                <w:szCs w:val="28"/>
              </w:rPr>
              <w:t xml:space="preserve">Реализуемые </w:t>
            </w:r>
            <w:proofErr w:type="spellStart"/>
            <w:proofErr w:type="gramStart"/>
            <w:r w:rsidRPr="00DA0BBC">
              <w:rPr>
                <w:b/>
                <w:sz w:val="28"/>
                <w:szCs w:val="28"/>
              </w:rPr>
              <w:t>компетен-</w:t>
            </w:r>
            <w:r>
              <w:rPr>
                <w:b/>
                <w:sz w:val="28"/>
                <w:szCs w:val="28"/>
              </w:rPr>
              <w:t>ции</w:t>
            </w:r>
            <w:proofErr w:type="spellEnd"/>
            <w:proofErr w:type="gramEnd"/>
          </w:p>
        </w:tc>
      </w:tr>
      <w:tr w:rsidR="00BB6695" w:rsidRPr="00DA0BBC" w:rsidTr="00917F60">
        <w:trPr>
          <w:trHeight w:val="2090"/>
        </w:trPr>
        <w:tc>
          <w:tcPr>
            <w:tcW w:w="455" w:type="dxa"/>
            <w:tcBorders>
              <w:top w:val="single" w:sz="6" w:space="0" w:color="auto"/>
              <w:left w:val="single" w:sz="6" w:space="0" w:color="auto"/>
              <w:bottom w:val="single" w:sz="6" w:space="0" w:color="auto"/>
              <w:right w:val="single" w:sz="6" w:space="0" w:color="auto"/>
            </w:tcBorders>
          </w:tcPr>
          <w:p w:rsidR="00BB6695" w:rsidRPr="00DA0BBC" w:rsidRDefault="00BB6695" w:rsidP="00347910">
            <w:pPr>
              <w:pStyle w:val="11"/>
              <w:spacing w:line="240" w:lineRule="auto"/>
              <w:ind w:left="0" w:firstLine="0"/>
              <w:jc w:val="left"/>
              <w:rPr>
                <w:sz w:val="28"/>
                <w:szCs w:val="28"/>
              </w:rPr>
            </w:pPr>
            <w:r w:rsidRPr="00DA0BBC">
              <w:rPr>
                <w:sz w:val="28"/>
                <w:szCs w:val="28"/>
              </w:rPr>
              <w:t>1.</w:t>
            </w:r>
          </w:p>
        </w:tc>
        <w:tc>
          <w:tcPr>
            <w:tcW w:w="2245" w:type="dxa"/>
            <w:tcBorders>
              <w:top w:val="single" w:sz="6" w:space="0" w:color="auto"/>
              <w:left w:val="single" w:sz="6" w:space="0" w:color="auto"/>
              <w:bottom w:val="single" w:sz="6" w:space="0" w:color="auto"/>
              <w:right w:val="single" w:sz="6" w:space="0" w:color="auto"/>
            </w:tcBorders>
          </w:tcPr>
          <w:p w:rsidR="00BB6695" w:rsidRPr="00DA0BBC" w:rsidRDefault="00BB6695" w:rsidP="00D27C13">
            <w:pPr>
              <w:pStyle w:val="11"/>
              <w:spacing w:line="240" w:lineRule="auto"/>
              <w:ind w:left="0" w:firstLine="0"/>
              <w:rPr>
                <w:b/>
                <w:sz w:val="28"/>
                <w:szCs w:val="28"/>
              </w:rPr>
            </w:pPr>
            <w:r w:rsidRPr="00DA0BBC">
              <w:rPr>
                <w:b/>
                <w:sz w:val="28"/>
                <w:szCs w:val="28"/>
              </w:rPr>
              <w:t xml:space="preserve">Модуль 1. </w:t>
            </w:r>
          </w:p>
          <w:p w:rsidR="00BB6695" w:rsidRPr="00DA0BBC" w:rsidRDefault="00571590" w:rsidP="00D27C13">
            <w:pPr>
              <w:pStyle w:val="11"/>
              <w:spacing w:line="240" w:lineRule="auto"/>
              <w:ind w:left="0" w:firstLine="0"/>
              <w:jc w:val="left"/>
              <w:rPr>
                <w:sz w:val="28"/>
                <w:szCs w:val="28"/>
              </w:rPr>
            </w:pPr>
            <w:r>
              <w:rPr>
                <w:sz w:val="28"/>
                <w:szCs w:val="28"/>
              </w:rPr>
              <w:t>Биофизические механизмы глобальных и региональных кризисов</w:t>
            </w:r>
          </w:p>
        </w:tc>
        <w:tc>
          <w:tcPr>
            <w:tcW w:w="1343" w:type="dxa"/>
            <w:tcBorders>
              <w:top w:val="single" w:sz="6" w:space="0" w:color="auto"/>
              <w:left w:val="single" w:sz="6" w:space="0" w:color="auto"/>
              <w:bottom w:val="single" w:sz="6" w:space="0" w:color="auto"/>
              <w:right w:val="single" w:sz="6" w:space="0" w:color="auto"/>
            </w:tcBorders>
          </w:tcPr>
          <w:p w:rsidR="00BB6695" w:rsidRPr="00244D8D" w:rsidRDefault="00BB6695" w:rsidP="00347910">
            <w:pPr>
              <w:pStyle w:val="11"/>
              <w:spacing w:line="240" w:lineRule="auto"/>
              <w:ind w:left="0" w:firstLine="0"/>
              <w:jc w:val="left"/>
              <w:rPr>
                <w:sz w:val="28"/>
                <w:szCs w:val="28"/>
              </w:rPr>
            </w:pPr>
            <w:r w:rsidRPr="00244D8D">
              <w:rPr>
                <w:sz w:val="28"/>
                <w:szCs w:val="28"/>
              </w:rPr>
              <w:t>0,</w:t>
            </w:r>
            <w:r w:rsidR="00571590">
              <w:rPr>
                <w:sz w:val="28"/>
                <w:szCs w:val="28"/>
              </w:rPr>
              <w:t>11</w:t>
            </w:r>
            <w:r w:rsidRPr="00244D8D">
              <w:rPr>
                <w:sz w:val="28"/>
                <w:szCs w:val="28"/>
              </w:rPr>
              <w:t xml:space="preserve"> (</w:t>
            </w:r>
            <w:r w:rsidR="00E37681">
              <w:rPr>
                <w:sz w:val="28"/>
                <w:szCs w:val="28"/>
              </w:rPr>
              <w:t>4</w:t>
            </w:r>
            <w:r w:rsidRPr="00244D8D">
              <w:rPr>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BB6695" w:rsidRPr="00244D8D" w:rsidRDefault="00BB6695" w:rsidP="00391926">
            <w:pPr>
              <w:pStyle w:val="11"/>
              <w:spacing w:line="235" w:lineRule="auto"/>
              <w:ind w:left="0" w:firstLine="0"/>
              <w:jc w:val="center"/>
              <w:rPr>
                <w:sz w:val="28"/>
                <w:szCs w:val="28"/>
              </w:rPr>
            </w:pPr>
            <w:r>
              <w:rPr>
                <w:sz w:val="28"/>
                <w:szCs w:val="28"/>
              </w:rPr>
              <w:t>0,</w:t>
            </w:r>
            <w:r w:rsidR="00571590">
              <w:rPr>
                <w:sz w:val="28"/>
                <w:szCs w:val="28"/>
              </w:rPr>
              <w:t>11</w:t>
            </w:r>
            <w:r>
              <w:rPr>
                <w:sz w:val="28"/>
                <w:szCs w:val="28"/>
              </w:rPr>
              <w:t xml:space="preserve"> (</w:t>
            </w:r>
            <w:r w:rsidR="00E37681">
              <w:rPr>
                <w:sz w:val="28"/>
                <w:szCs w:val="28"/>
              </w:rPr>
              <w:t>4</w:t>
            </w:r>
            <w:r>
              <w:rPr>
                <w:sz w:val="28"/>
                <w:szCs w:val="28"/>
              </w:rPr>
              <w:t>)</w:t>
            </w:r>
          </w:p>
        </w:tc>
        <w:tc>
          <w:tcPr>
            <w:tcW w:w="2172" w:type="dxa"/>
            <w:tcBorders>
              <w:top w:val="single" w:sz="6" w:space="0" w:color="auto"/>
              <w:left w:val="single" w:sz="6" w:space="0" w:color="auto"/>
              <w:bottom w:val="single" w:sz="6" w:space="0" w:color="auto"/>
              <w:right w:val="single" w:sz="6" w:space="0" w:color="auto"/>
            </w:tcBorders>
          </w:tcPr>
          <w:p w:rsidR="00BB6695" w:rsidRPr="00244D8D" w:rsidRDefault="00BB6695" w:rsidP="00C9650D">
            <w:pPr>
              <w:pStyle w:val="11"/>
              <w:spacing w:line="235" w:lineRule="auto"/>
              <w:ind w:left="0" w:firstLine="0"/>
              <w:jc w:val="center"/>
              <w:rPr>
                <w:sz w:val="28"/>
                <w:szCs w:val="28"/>
              </w:rPr>
            </w:pPr>
            <w:r w:rsidRPr="00244D8D">
              <w:rPr>
                <w:sz w:val="28"/>
                <w:szCs w:val="28"/>
              </w:rPr>
              <w:t>0,</w:t>
            </w:r>
            <w:r w:rsidR="00571590">
              <w:rPr>
                <w:sz w:val="28"/>
                <w:szCs w:val="28"/>
              </w:rPr>
              <w:t>42</w:t>
            </w:r>
            <w:r w:rsidRPr="00244D8D">
              <w:rPr>
                <w:sz w:val="28"/>
                <w:szCs w:val="28"/>
              </w:rPr>
              <w:t xml:space="preserve"> (</w:t>
            </w:r>
            <w:r w:rsidR="00E37681">
              <w:rPr>
                <w:sz w:val="28"/>
                <w:szCs w:val="28"/>
              </w:rPr>
              <w:t>15</w:t>
            </w:r>
            <w:r w:rsidRPr="00244D8D">
              <w:rPr>
                <w:sz w:val="28"/>
                <w:szCs w:val="28"/>
              </w:rPr>
              <w:t>)</w:t>
            </w:r>
          </w:p>
        </w:tc>
        <w:tc>
          <w:tcPr>
            <w:tcW w:w="1968" w:type="dxa"/>
            <w:tcBorders>
              <w:top w:val="single" w:sz="6" w:space="0" w:color="auto"/>
              <w:left w:val="single" w:sz="6" w:space="0" w:color="auto"/>
              <w:bottom w:val="single" w:sz="6" w:space="0" w:color="auto"/>
              <w:right w:val="single" w:sz="6" w:space="0" w:color="auto"/>
            </w:tcBorders>
          </w:tcPr>
          <w:p w:rsidR="00BB6695" w:rsidRPr="005D3015" w:rsidRDefault="00B8746A" w:rsidP="00B8746A">
            <w:pPr>
              <w:pStyle w:val="11"/>
              <w:spacing w:line="240" w:lineRule="auto"/>
              <w:ind w:left="0" w:firstLine="0"/>
              <w:jc w:val="left"/>
              <w:rPr>
                <w:sz w:val="28"/>
                <w:szCs w:val="28"/>
                <w:highlight w:val="yellow"/>
              </w:rPr>
            </w:pPr>
            <w:r w:rsidRPr="005D3015">
              <w:rPr>
                <w:sz w:val="28"/>
                <w:szCs w:val="28"/>
              </w:rPr>
              <w:t>ОК-</w:t>
            </w:r>
            <w:r>
              <w:rPr>
                <w:sz w:val="28"/>
                <w:szCs w:val="28"/>
              </w:rPr>
              <w:t xml:space="preserve">1; </w:t>
            </w:r>
            <w:r w:rsidR="00BB6695" w:rsidRPr="005D3015">
              <w:rPr>
                <w:sz w:val="28"/>
                <w:szCs w:val="28"/>
              </w:rPr>
              <w:t>ОК-</w:t>
            </w:r>
            <w:r w:rsidR="005D3015" w:rsidRPr="005D3015">
              <w:rPr>
                <w:sz w:val="28"/>
                <w:szCs w:val="28"/>
              </w:rPr>
              <w:t>3</w:t>
            </w:r>
            <w:r w:rsidR="00BB6695" w:rsidRPr="005D3015">
              <w:rPr>
                <w:sz w:val="28"/>
                <w:szCs w:val="28"/>
              </w:rPr>
              <w:t>; ОК-</w:t>
            </w:r>
            <w:r>
              <w:rPr>
                <w:sz w:val="28"/>
                <w:szCs w:val="28"/>
              </w:rPr>
              <w:t>5</w:t>
            </w:r>
            <w:r w:rsidR="00BB6695" w:rsidRPr="005D3015">
              <w:rPr>
                <w:sz w:val="28"/>
                <w:szCs w:val="28"/>
              </w:rPr>
              <w:t xml:space="preserve">; </w:t>
            </w:r>
            <w:r w:rsidRPr="005D3015">
              <w:rPr>
                <w:sz w:val="28"/>
                <w:szCs w:val="28"/>
              </w:rPr>
              <w:t>ОК-</w:t>
            </w:r>
            <w:r w:rsidR="00917F60">
              <w:rPr>
                <w:sz w:val="28"/>
                <w:szCs w:val="28"/>
              </w:rPr>
              <w:t>7</w:t>
            </w:r>
            <w:r>
              <w:rPr>
                <w:sz w:val="28"/>
                <w:szCs w:val="28"/>
              </w:rPr>
              <w:t xml:space="preserve">; </w:t>
            </w:r>
            <w:r w:rsidR="00917F60">
              <w:rPr>
                <w:sz w:val="28"/>
                <w:szCs w:val="28"/>
              </w:rPr>
              <w:t>ОК-8</w:t>
            </w:r>
            <w:r>
              <w:rPr>
                <w:sz w:val="28"/>
                <w:szCs w:val="28"/>
              </w:rPr>
              <w:t>;</w:t>
            </w:r>
            <w:r w:rsidR="00917F60">
              <w:rPr>
                <w:sz w:val="28"/>
                <w:szCs w:val="28"/>
              </w:rPr>
              <w:t xml:space="preserve"> ОК-10; </w:t>
            </w:r>
            <w:r>
              <w:rPr>
                <w:sz w:val="28"/>
                <w:szCs w:val="28"/>
              </w:rPr>
              <w:t>П</w:t>
            </w:r>
            <w:r w:rsidR="00BB6695" w:rsidRPr="005D3015">
              <w:rPr>
                <w:sz w:val="28"/>
                <w:szCs w:val="28"/>
              </w:rPr>
              <w:t>К-</w:t>
            </w:r>
            <w:r w:rsidR="00917F60">
              <w:rPr>
                <w:sz w:val="28"/>
                <w:szCs w:val="28"/>
              </w:rPr>
              <w:t>1</w:t>
            </w:r>
            <w:r w:rsidR="00BB6695" w:rsidRPr="005D3015">
              <w:rPr>
                <w:sz w:val="28"/>
                <w:szCs w:val="28"/>
              </w:rPr>
              <w:t>; ПК-</w:t>
            </w:r>
            <w:r w:rsidR="00917F60">
              <w:rPr>
                <w:sz w:val="28"/>
                <w:szCs w:val="28"/>
              </w:rPr>
              <w:t>2</w:t>
            </w:r>
            <w:r w:rsidR="00BB6695" w:rsidRPr="005D3015">
              <w:rPr>
                <w:sz w:val="28"/>
                <w:szCs w:val="28"/>
              </w:rPr>
              <w:t>; ПК-</w:t>
            </w:r>
            <w:r w:rsidR="00917F60">
              <w:rPr>
                <w:sz w:val="28"/>
                <w:szCs w:val="28"/>
              </w:rPr>
              <w:t>3</w:t>
            </w:r>
            <w:r w:rsidR="00BB6695" w:rsidRPr="005D3015">
              <w:rPr>
                <w:sz w:val="28"/>
                <w:szCs w:val="28"/>
              </w:rPr>
              <w:t>; ПК-</w:t>
            </w:r>
            <w:r w:rsidR="00917F60">
              <w:rPr>
                <w:sz w:val="28"/>
                <w:szCs w:val="28"/>
              </w:rPr>
              <w:t>4</w:t>
            </w:r>
            <w:r w:rsidR="00BB6695" w:rsidRPr="005D3015">
              <w:rPr>
                <w:sz w:val="28"/>
                <w:szCs w:val="28"/>
              </w:rPr>
              <w:t>; ПК-</w:t>
            </w:r>
            <w:r w:rsidR="00917F60">
              <w:rPr>
                <w:sz w:val="28"/>
                <w:szCs w:val="28"/>
              </w:rPr>
              <w:t>6; ПК-7</w:t>
            </w:r>
          </w:p>
        </w:tc>
      </w:tr>
      <w:tr w:rsidR="00BB6695" w:rsidRPr="00DA0BBC" w:rsidTr="00917F60">
        <w:trPr>
          <w:trHeight w:val="1808"/>
        </w:trPr>
        <w:tc>
          <w:tcPr>
            <w:tcW w:w="455" w:type="dxa"/>
            <w:tcBorders>
              <w:top w:val="single" w:sz="6" w:space="0" w:color="auto"/>
              <w:left w:val="single" w:sz="6" w:space="0" w:color="auto"/>
              <w:bottom w:val="single" w:sz="6" w:space="0" w:color="auto"/>
              <w:right w:val="single" w:sz="6" w:space="0" w:color="auto"/>
            </w:tcBorders>
          </w:tcPr>
          <w:p w:rsidR="00BB6695" w:rsidRPr="00DA0BBC" w:rsidRDefault="00BB6695" w:rsidP="00347910">
            <w:pPr>
              <w:pStyle w:val="11"/>
              <w:spacing w:line="240" w:lineRule="auto"/>
              <w:ind w:left="0" w:firstLine="0"/>
              <w:jc w:val="left"/>
              <w:rPr>
                <w:sz w:val="28"/>
                <w:szCs w:val="28"/>
              </w:rPr>
            </w:pPr>
            <w:r w:rsidRPr="00DA0BBC">
              <w:rPr>
                <w:sz w:val="28"/>
                <w:szCs w:val="28"/>
              </w:rPr>
              <w:t>2.</w:t>
            </w:r>
          </w:p>
        </w:tc>
        <w:tc>
          <w:tcPr>
            <w:tcW w:w="2245" w:type="dxa"/>
            <w:tcBorders>
              <w:top w:val="single" w:sz="6" w:space="0" w:color="auto"/>
              <w:left w:val="single" w:sz="6" w:space="0" w:color="auto"/>
              <w:bottom w:val="single" w:sz="6" w:space="0" w:color="auto"/>
              <w:right w:val="single" w:sz="6" w:space="0" w:color="auto"/>
            </w:tcBorders>
          </w:tcPr>
          <w:p w:rsidR="00BB6695" w:rsidRPr="00DA0BBC" w:rsidRDefault="00BB6695" w:rsidP="00D27C13">
            <w:pPr>
              <w:rPr>
                <w:b/>
                <w:sz w:val="28"/>
                <w:szCs w:val="28"/>
              </w:rPr>
            </w:pPr>
            <w:r w:rsidRPr="00DA0BBC">
              <w:rPr>
                <w:b/>
                <w:sz w:val="28"/>
                <w:szCs w:val="28"/>
              </w:rPr>
              <w:t xml:space="preserve">Модуль 2. </w:t>
            </w:r>
          </w:p>
          <w:p w:rsidR="00BB6695" w:rsidRPr="00DA0BBC" w:rsidRDefault="00571590" w:rsidP="00D27C13">
            <w:pPr>
              <w:pStyle w:val="11"/>
              <w:spacing w:line="240" w:lineRule="auto"/>
              <w:ind w:left="0" w:firstLine="0"/>
              <w:jc w:val="left"/>
              <w:rPr>
                <w:sz w:val="28"/>
                <w:szCs w:val="28"/>
              </w:rPr>
            </w:pPr>
            <w:r>
              <w:rPr>
                <w:sz w:val="28"/>
                <w:szCs w:val="28"/>
              </w:rPr>
              <w:t>Пороговые явления в живых системах</w:t>
            </w:r>
          </w:p>
        </w:tc>
        <w:tc>
          <w:tcPr>
            <w:tcW w:w="1343" w:type="dxa"/>
            <w:tcBorders>
              <w:top w:val="single" w:sz="6" w:space="0" w:color="auto"/>
              <w:left w:val="single" w:sz="6" w:space="0" w:color="auto"/>
              <w:bottom w:val="single" w:sz="6" w:space="0" w:color="auto"/>
              <w:right w:val="single" w:sz="6" w:space="0" w:color="auto"/>
            </w:tcBorders>
          </w:tcPr>
          <w:p w:rsidR="00BB6695" w:rsidRPr="00244D8D" w:rsidRDefault="00BB6695" w:rsidP="001D6EBD">
            <w:pPr>
              <w:pStyle w:val="11"/>
              <w:spacing w:line="240" w:lineRule="auto"/>
              <w:ind w:left="0" w:firstLine="0"/>
              <w:jc w:val="left"/>
              <w:rPr>
                <w:sz w:val="28"/>
                <w:szCs w:val="28"/>
              </w:rPr>
            </w:pPr>
            <w:r w:rsidRPr="00244D8D">
              <w:rPr>
                <w:kern w:val="32"/>
                <w:sz w:val="28"/>
                <w:szCs w:val="28"/>
              </w:rPr>
              <w:t>0,</w:t>
            </w:r>
            <w:r w:rsidR="00571590">
              <w:rPr>
                <w:kern w:val="32"/>
                <w:sz w:val="28"/>
                <w:szCs w:val="28"/>
              </w:rPr>
              <w:t>17</w:t>
            </w:r>
            <w:r w:rsidRPr="00244D8D">
              <w:rPr>
                <w:kern w:val="32"/>
                <w:sz w:val="28"/>
                <w:szCs w:val="28"/>
              </w:rPr>
              <w:t xml:space="preserve"> (</w:t>
            </w:r>
            <w:r w:rsidR="00E37681">
              <w:rPr>
                <w:kern w:val="32"/>
                <w:sz w:val="28"/>
                <w:szCs w:val="28"/>
              </w:rPr>
              <w:t>6</w:t>
            </w:r>
            <w:r w:rsidRPr="00244D8D">
              <w:rPr>
                <w:kern w:val="32"/>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BB6695" w:rsidRPr="00244D8D" w:rsidRDefault="00BB6695" w:rsidP="00391926">
            <w:pPr>
              <w:pStyle w:val="11"/>
              <w:spacing w:line="235" w:lineRule="auto"/>
              <w:ind w:left="0" w:firstLine="0"/>
              <w:jc w:val="center"/>
              <w:rPr>
                <w:sz w:val="28"/>
                <w:szCs w:val="28"/>
              </w:rPr>
            </w:pPr>
            <w:r>
              <w:rPr>
                <w:sz w:val="28"/>
                <w:szCs w:val="28"/>
              </w:rPr>
              <w:t>0,</w:t>
            </w:r>
            <w:r w:rsidR="00571590">
              <w:rPr>
                <w:sz w:val="28"/>
                <w:szCs w:val="28"/>
              </w:rPr>
              <w:t>17</w:t>
            </w:r>
            <w:r>
              <w:rPr>
                <w:sz w:val="28"/>
                <w:szCs w:val="28"/>
              </w:rPr>
              <w:t xml:space="preserve"> (</w:t>
            </w:r>
            <w:r w:rsidR="00E37681">
              <w:rPr>
                <w:sz w:val="28"/>
                <w:szCs w:val="28"/>
              </w:rPr>
              <w:t>6</w:t>
            </w:r>
            <w:r>
              <w:rPr>
                <w:sz w:val="28"/>
                <w:szCs w:val="28"/>
              </w:rPr>
              <w:t>)</w:t>
            </w:r>
          </w:p>
        </w:tc>
        <w:tc>
          <w:tcPr>
            <w:tcW w:w="2172" w:type="dxa"/>
            <w:tcBorders>
              <w:top w:val="single" w:sz="6" w:space="0" w:color="auto"/>
              <w:left w:val="single" w:sz="6" w:space="0" w:color="auto"/>
              <w:bottom w:val="single" w:sz="6" w:space="0" w:color="auto"/>
              <w:right w:val="single" w:sz="6" w:space="0" w:color="auto"/>
            </w:tcBorders>
          </w:tcPr>
          <w:p w:rsidR="00BB6695" w:rsidRPr="00244D8D" w:rsidRDefault="00BB6695" w:rsidP="00791EC4">
            <w:pPr>
              <w:pStyle w:val="11"/>
              <w:spacing w:line="235" w:lineRule="auto"/>
              <w:ind w:left="0" w:firstLine="0"/>
              <w:jc w:val="center"/>
              <w:rPr>
                <w:sz w:val="28"/>
                <w:szCs w:val="28"/>
              </w:rPr>
            </w:pPr>
            <w:r w:rsidRPr="00244D8D">
              <w:rPr>
                <w:sz w:val="28"/>
                <w:szCs w:val="28"/>
              </w:rPr>
              <w:t>0,</w:t>
            </w:r>
            <w:r w:rsidR="00571590">
              <w:rPr>
                <w:sz w:val="28"/>
                <w:szCs w:val="28"/>
              </w:rPr>
              <w:t>42</w:t>
            </w:r>
            <w:r w:rsidRPr="00244D8D">
              <w:rPr>
                <w:sz w:val="28"/>
                <w:szCs w:val="28"/>
              </w:rPr>
              <w:t xml:space="preserve"> (</w:t>
            </w:r>
            <w:r w:rsidR="00E37681">
              <w:rPr>
                <w:sz w:val="28"/>
                <w:szCs w:val="28"/>
              </w:rPr>
              <w:t>15</w:t>
            </w:r>
            <w:r w:rsidRPr="00244D8D">
              <w:rPr>
                <w:sz w:val="28"/>
                <w:szCs w:val="28"/>
              </w:rPr>
              <w:t>)</w:t>
            </w:r>
          </w:p>
        </w:tc>
        <w:tc>
          <w:tcPr>
            <w:tcW w:w="1968" w:type="dxa"/>
            <w:tcBorders>
              <w:top w:val="single" w:sz="6" w:space="0" w:color="auto"/>
              <w:left w:val="single" w:sz="6" w:space="0" w:color="auto"/>
              <w:bottom w:val="single" w:sz="6" w:space="0" w:color="auto"/>
              <w:right w:val="single" w:sz="6" w:space="0" w:color="auto"/>
            </w:tcBorders>
          </w:tcPr>
          <w:p w:rsidR="00BB6695" w:rsidRPr="00571590" w:rsidRDefault="00917F60" w:rsidP="00BB6695">
            <w:pPr>
              <w:rPr>
                <w:sz w:val="28"/>
                <w:szCs w:val="28"/>
                <w:highlight w:val="yellow"/>
              </w:rPr>
            </w:pPr>
            <w:r w:rsidRPr="005D3015">
              <w:rPr>
                <w:sz w:val="28"/>
                <w:szCs w:val="28"/>
              </w:rPr>
              <w:t>ОК-</w:t>
            </w:r>
            <w:r>
              <w:rPr>
                <w:sz w:val="28"/>
                <w:szCs w:val="28"/>
              </w:rPr>
              <w:t xml:space="preserve">1; </w:t>
            </w:r>
            <w:r w:rsidRPr="005D3015">
              <w:rPr>
                <w:sz w:val="28"/>
                <w:szCs w:val="28"/>
              </w:rPr>
              <w:t>ОК-3; ОК-</w:t>
            </w:r>
            <w:r>
              <w:rPr>
                <w:sz w:val="28"/>
                <w:szCs w:val="28"/>
              </w:rPr>
              <w:t>5</w:t>
            </w:r>
            <w:r w:rsidRPr="005D3015">
              <w:rPr>
                <w:sz w:val="28"/>
                <w:szCs w:val="28"/>
              </w:rPr>
              <w:t>; ОК-</w:t>
            </w:r>
            <w:r>
              <w:rPr>
                <w:sz w:val="28"/>
                <w:szCs w:val="28"/>
              </w:rPr>
              <w:t>7; ОК-8; ОК-10; П</w:t>
            </w:r>
            <w:r w:rsidRPr="005D3015">
              <w:rPr>
                <w:sz w:val="28"/>
                <w:szCs w:val="28"/>
              </w:rPr>
              <w:t>К-</w:t>
            </w:r>
            <w:r>
              <w:rPr>
                <w:sz w:val="28"/>
                <w:szCs w:val="28"/>
              </w:rPr>
              <w:t>1</w:t>
            </w:r>
            <w:r w:rsidRPr="005D3015">
              <w:rPr>
                <w:sz w:val="28"/>
                <w:szCs w:val="28"/>
              </w:rPr>
              <w:t>; ПК-</w:t>
            </w:r>
            <w:r>
              <w:rPr>
                <w:sz w:val="28"/>
                <w:szCs w:val="28"/>
              </w:rPr>
              <w:t>2</w:t>
            </w:r>
            <w:r w:rsidRPr="005D3015">
              <w:rPr>
                <w:sz w:val="28"/>
                <w:szCs w:val="28"/>
              </w:rPr>
              <w:t>; ПК-</w:t>
            </w:r>
            <w:r>
              <w:rPr>
                <w:sz w:val="28"/>
                <w:szCs w:val="28"/>
              </w:rPr>
              <w:t>3</w:t>
            </w:r>
            <w:r w:rsidRPr="005D3015">
              <w:rPr>
                <w:sz w:val="28"/>
                <w:szCs w:val="28"/>
              </w:rPr>
              <w:t>; ПК-</w:t>
            </w:r>
            <w:r>
              <w:rPr>
                <w:sz w:val="28"/>
                <w:szCs w:val="28"/>
              </w:rPr>
              <w:t>4</w:t>
            </w:r>
            <w:r w:rsidRPr="005D3015">
              <w:rPr>
                <w:sz w:val="28"/>
                <w:szCs w:val="28"/>
              </w:rPr>
              <w:t>; ПК-</w:t>
            </w:r>
            <w:r>
              <w:rPr>
                <w:sz w:val="28"/>
                <w:szCs w:val="28"/>
              </w:rPr>
              <w:t>6; ПК-7</w:t>
            </w:r>
          </w:p>
        </w:tc>
      </w:tr>
      <w:tr w:rsidR="00BB6695" w:rsidRPr="00DA0BBC" w:rsidTr="00917F60">
        <w:trPr>
          <w:trHeight w:val="1896"/>
        </w:trPr>
        <w:tc>
          <w:tcPr>
            <w:tcW w:w="455" w:type="dxa"/>
            <w:tcBorders>
              <w:top w:val="single" w:sz="6" w:space="0" w:color="auto"/>
              <w:left w:val="single" w:sz="6" w:space="0" w:color="auto"/>
              <w:bottom w:val="single" w:sz="4" w:space="0" w:color="auto"/>
              <w:right w:val="single" w:sz="6" w:space="0" w:color="auto"/>
            </w:tcBorders>
          </w:tcPr>
          <w:p w:rsidR="00BB6695" w:rsidRPr="00DA0BBC" w:rsidRDefault="00BB6695" w:rsidP="00347910">
            <w:pPr>
              <w:pStyle w:val="11"/>
              <w:spacing w:line="240" w:lineRule="auto"/>
              <w:ind w:left="0" w:firstLine="0"/>
              <w:jc w:val="left"/>
              <w:rPr>
                <w:sz w:val="28"/>
                <w:szCs w:val="28"/>
              </w:rPr>
            </w:pPr>
            <w:r w:rsidRPr="00DA0BBC">
              <w:rPr>
                <w:sz w:val="28"/>
                <w:szCs w:val="28"/>
              </w:rPr>
              <w:t>3.</w:t>
            </w:r>
          </w:p>
        </w:tc>
        <w:tc>
          <w:tcPr>
            <w:tcW w:w="2245" w:type="dxa"/>
            <w:tcBorders>
              <w:top w:val="single" w:sz="6" w:space="0" w:color="auto"/>
              <w:left w:val="single" w:sz="6" w:space="0" w:color="auto"/>
              <w:bottom w:val="single" w:sz="4" w:space="0" w:color="auto"/>
              <w:right w:val="single" w:sz="6" w:space="0" w:color="auto"/>
            </w:tcBorders>
          </w:tcPr>
          <w:p w:rsidR="00BB6695" w:rsidRPr="00DA0BBC" w:rsidRDefault="00BB6695" w:rsidP="00D27C13">
            <w:pPr>
              <w:rPr>
                <w:b/>
                <w:sz w:val="28"/>
                <w:szCs w:val="28"/>
              </w:rPr>
            </w:pPr>
            <w:r w:rsidRPr="00DA0BBC">
              <w:rPr>
                <w:b/>
                <w:sz w:val="28"/>
                <w:szCs w:val="28"/>
              </w:rPr>
              <w:t xml:space="preserve">Модуль 3. </w:t>
            </w:r>
          </w:p>
          <w:p w:rsidR="005A33BD" w:rsidRPr="00DA0BBC" w:rsidRDefault="00571590" w:rsidP="00D27C13">
            <w:pPr>
              <w:pStyle w:val="11"/>
              <w:ind w:left="0"/>
              <w:jc w:val="left"/>
              <w:rPr>
                <w:sz w:val="28"/>
                <w:szCs w:val="28"/>
              </w:rPr>
            </w:pPr>
            <w:r>
              <w:rPr>
                <w:sz w:val="28"/>
                <w:szCs w:val="28"/>
              </w:rPr>
              <w:t>Экология и бизнес: биофизические аспекты взаимодействия</w:t>
            </w:r>
          </w:p>
        </w:tc>
        <w:tc>
          <w:tcPr>
            <w:tcW w:w="1343" w:type="dxa"/>
            <w:tcBorders>
              <w:top w:val="single" w:sz="6" w:space="0" w:color="auto"/>
              <w:left w:val="single" w:sz="6" w:space="0" w:color="auto"/>
              <w:bottom w:val="single" w:sz="4" w:space="0" w:color="auto"/>
              <w:right w:val="single" w:sz="6" w:space="0" w:color="auto"/>
            </w:tcBorders>
          </w:tcPr>
          <w:p w:rsidR="00BB6695" w:rsidRPr="00244D8D" w:rsidRDefault="00BB6695" w:rsidP="001D6EBD">
            <w:pPr>
              <w:pStyle w:val="11"/>
              <w:spacing w:line="240" w:lineRule="auto"/>
              <w:ind w:left="0" w:firstLine="0"/>
              <w:jc w:val="left"/>
              <w:rPr>
                <w:sz w:val="28"/>
                <w:szCs w:val="28"/>
              </w:rPr>
            </w:pPr>
            <w:r w:rsidRPr="00244D8D">
              <w:rPr>
                <w:kern w:val="32"/>
                <w:sz w:val="28"/>
                <w:szCs w:val="28"/>
              </w:rPr>
              <w:t>0,</w:t>
            </w:r>
            <w:r w:rsidR="00571590">
              <w:rPr>
                <w:kern w:val="32"/>
                <w:sz w:val="28"/>
                <w:szCs w:val="28"/>
              </w:rPr>
              <w:t>11</w:t>
            </w:r>
            <w:r w:rsidRPr="00244D8D">
              <w:rPr>
                <w:kern w:val="32"/>
                <w:sz w:val="28"/>
                <w:szCs w:val="28"/>
              </w:rPr>
              <w:t xml:space="preserve"> (</w:t>
            </w:r>
            <w:r w:rsidR="00E37681">
              <w:rPr>
                <w:kern w:val="32"/>
                <w:sz w:val="28"/>
                <w:szCs w:val="28"/>
              </w:rPr>
              <w:t>4</w:t>
            </w:r>
            <w:r w:rsidRPr="00244D8D">
              <w:rPr>
                <w:kern w:val="32"/>
                <w:sz w:val="28"/>
                <w:szCs w:val="28"/>
              </w:rPr>
              <w:t>)</w:t>
            </w:r>
          </w:p>
        </w:tc>
        <w:tc>
          <w:tcPr>
            <w:tcW w:w="1440" w:type="dxa"/>
            <w:tcBorders>
              <w:top w:val="single" w:sz="6" w:space="0" w:color="auto"/>
              <w:left w:val="single" w:sz="6" w:space="0" w:color="auto"/>
              <w:bottom w:val="single" w:sz="4" w:space="0" w:color="auto"/>
              <w:right w:val="single" w:sz="6" w:space="0" w:color="auto"/>
            </w:tcBorders>
          </w:tcPr>
          <w:p w:rsidR="00BB6695" w:rsidRPr="00244D8D" w:rsidRDefault="00BB6695" w:rsidP="00391926">
            <w:pPr>
              <w:pStyle w:val="11"/>
              <w:spacing w:line="235" w:lineRule="auto"/>
              <w:ind w:left="0" w:firstLine="0"/>
              <w:jc w:val="center"/>
              <w:rPr>
                <w:sz w:val="28"/>
                <w:szCs w:val="28"/>
              </w:rPr>
            </w:pPr>
            <w:r>
              <w:rPr>
                <w:sz w:val="28"/>
                <w:szCs w:val="28"/>
              </w:rPr>
              <w:t>0,</w:t>
            </w:r>
            <w:r w:rsidR="00571590">
              <w:rPr>
                <w:sz w:val="28"/>
                <w:szCs w:val="28"/>
              </w:rPr>
              <w:t>11</w:t>
            </w:r>
            <w:r>
              <w:rPr>
                <w:sz w:val="28"/>
                <w:szCs w:val="28"/>
              </w:rPr>
              <w:t xml:space="preserve"> (</w:t>
            </w:r>
            <w:r w:rsidR="00E37681">
              <w:rPr>
                <w:sz w:val="28"/>
                <w:szCs w:val="28"/>
              </w:rPr>
              <w:t>4</w:t>
            </w:r>
            <w:r>
              <w:rPr>
                <w:sz w:val="28"/>
                <w:szCs w:val="28"/>
              </w:rPr>
              <w:t>)</w:t>
            </w:r>
          </w:p>
        </w:tc>
        <w:tc>
          <w:tcPr>
            <w:tcW w:w="2172" w:type="dxa"/>
            <w:tcBorders>
              <w:top w:val="single" w:sz="6" w:space="0" w:color="auto"/>
              <w:left w:val="single" w:sz="6" w:space="0" w:color="auto"/>
              <w:bottom w:val="single" w:sz="4" w:space="0" w:color="auto"/>
              <w:right w:val="single" w:sz="6" w:space="0" w:color="auto"/>
            </w:tcBorders>
          </w:tcPr>
          <w:p w:rsidR="00BB6695" w:rsidRPr="00244D8D" w:rsidRDefault="00BB6695" w:rsidP="00791EC4">
            <w:pPr>
              <w:pStyle w:val="11"/>
              <w:spacing w:line="235" w:lineRule="auto"/>
              <w:ind w:left="0" w:firstLine="0"/>
              <w:jc w:val="center"/>
              <w:rPr>
                <w:sz w:val="28"/>
                <w:szCs w:val="28"/>
              </w:rPr>
            </w:pPr>
            <w:r w:rsidRPr="00244D8D">
              <w:rPr>
                <w:sz w:val="28"/>
                <w:szCs w:val="28"/>
              </w:rPr>
              <w:t>0,</w:t>
            </w:r>
            <w:r w:rsidR="00571590">
              <w:rPr>
                <w:sz w:val="28"/>
                <w:szCs w:val="28"/>
              </w:rPr>
              <w:t>38</w:t>
            </w:r>
            <w:r w:rsidRPr="00244D8D">
              <w:rPr>
                <w:sz w:val="28"/>
                <w:szCs w:val="28"/>
              </w:rPr>
              <w:t xml:space="preserve"> (</w:t>
            </w:r>
            <w:r w:rsidR="00E37681">
              <w:rPr>
                <w:sz w:val="28"/>
                <w:szCs w:val="28"/>
              </w:rPr>
              <w:t>14</w:t>
            </w:r>
            <w:r w:rsidRPr="00244D8D">
              <w:rPr>
                <w:sz w:val="28"/>
                <w:szCs w:val="28"/>
              </w:rPr>
              <w:t>)</w:t>
            </w:r>
          </w:p>
        </w:tc>
        <w:tc>
          <w:tcPr>
            <w:tcW w:w="1968" w:type="dxa"/>
            <w:tcBorders>
              <w:top w:val="single" w:sz="6" w:space="0" w:color="auto"/>
              <w:left w:val="single" w:sz="6" w:space="0" w:color="auto"/>
              <w:bottom w:val="single" w:sz="4" w:space="0" w:color="auto"/>
              <w:right w:val="single" w:sz="6" w:space="0" w:color="auto"/>
            </w:tcBorders>
          </w:tcPr>
          <w:p w:rsidR="00BB6695" w:rsidRPr="00571590" w:rsidRDefault="00917F60" w:rsidP="00BB6695">
            <w:pPr>
              <w:pStyle w:val="11"/>
              <w:spacing w:line="240" w:lineRule="auto"/>
              <w:ind w:left="0" w:firstLine="0"/>
              <w:jc w:val="left"/>
              <w:rPr>
                <w:sz w:val="28"/>
                <w:szCs w:val="28"/>
                <w:highlight w:val="yellow"/>
              </w:rPr>
            </w:pPr>
            <w:r w:rsidRPr="005D3015">
              <w:rPr>
                <w:sz w:val="28"/>
                <w:szCs w:val="28"/>
              </w:rPr>
              <w:t>ОК-</w:t>
            </w:r>
            <w:r>
              <w:rPr>
                <w:sz w:val="28"/>
                <w:szCs w:val="28"/>
              </w:rPr>
              <w:t xml:space="preserve">1; </w:t>
            </w:r>
            <w:r w:rsidRPr="005D3015">
              <w:rPr>
                <w:sz w:val="28"/>
                <w:szCs w:val="28"/>
              </w:rPr>
              <w:t>ОК-3; ОК-</w:t>
            </w:r>
            <w:r>
              <w:rPr>
                <w:sz w:val="28"/>
                <w:szCs w:val="28"/>
              </w:rPr>
              <w:t>5</w:t>
            </w:r>
            <w:r w:rsidRPr="005D3015">
              <w:rPr>
                <w:sz w:val="28"/>
                <w:szCs w:val="28"/>
              </w:rPr>
              <w:t>; ОК-</w:t>
            </w:r>
            <w:r>
              <w:rPr>
                <w:sz w:val="28"/>
                <w:szCs w:val="28"/>
              </w:rPr>
              <w:t>7; ОК-8; ОК-10; П</w:t>
            </w:r>
            <w:r w:rsidRPr="005D3015">
              <w:rPr>
                <w:sz w:val="28"/>
                <w:szCs w:val="28"/>
              </w:rPr>
              <w:t>К-</w:t>
            </w:r>
            <w:r>
              <w:rPr>
                <w:sz w:val="28"/>
                <w:szCs w:val="28"/>
              </w:rPr>
              <w:t>1</w:t>
            </w:r>
            <w:r w:rsidRPr="005D3015">
              <w:rPr>
                <w:sz w:val="28"/>
                <w:szCs w:val="28"/>
              </w:rPr>
              <w:t>; ПК-</w:t>
            </w:r>
            <w:r>
              <w:rPr>
                <w:sz w:val="28"/>
                <w:szCs w:val="28"/>
              </w:rPr>
              <w:t>2</w:t>
            </w:r>
            <w:r w:rsidRPr="005D3015">
              <w:rPr>
                <w:sz w:val="28"/>
                <w:szCs w:val="28"/>
              </w:rPr>
              <w:t>; ПК-</w:t>
            </w:r>
            <w:r>
              <w:rPr>
                <w:sz w:val="28"/>
                <w:szCs w:val="28"/>
              </w:rPr>
              <w:t>3</w:t>
            </w:r>
            <w:r w:rsidRPr="005D3015">
              <w:rPr>
                <w:sz w:val="28"/>
                <w:szCs w:val="28"/>
              </w:rPr>
              <w:t>; ПК-</w:t>
            </w:r>
            <w:r>
              <w:rPr>
                <w:sz w:val="28"/>
                <w:szCs w:val="28"/>
              </w:rPr>
              <w:t>4</w:t>
            </w:r>
            <w:r w:rsidRPr="005D3015">
              <w:rPr>
                <w:sz w:val="28"/>
                <w:szCs w:val="28"/>
              </w:rPr>
              <w:t>; ПК-</w:t>
            </w:r>
            <w:r>
              <w:rPr>
                <w:sz w:val="28"/>
                <w:szCs w:val="28"/>
              </w:rPr>
              <w:t>6; ПК-7</w:t>
            </w:r>
          </w:p>
        </w:tc>
      </w:tr>
    </w:tbl>
    <w:p w:rsidR="007E7A51" w:rsidRDefault="007E7A51" w:rsidP="009478E4">
      <w:pPr>
        <w:rPr>
          <w:sz w:val="28"/>
          <w:szCs w:val="28"/>
        </w:rPr>
      </w:pPr>
    </w:p>
    <w:p w:rsidR="00254950" w:rsidRDefault="00254950" w:rsidP="009478E4">
      <w:pPr>
        <w:ind w:firstLine="709"/>
        <w:rPr>
          <w:b/>
          <w:bCs/>
          <w:sz w:val="28"/>
          <w:szCs w:val="28"/>
        </w:rPr>
      </w:pPr>
    </w:p>
    <w:p w:rsidR="007E7A51" w:rsidRPr="00DA0BBC" w:rsidRDefault="007E7A51" w:rsidP="009478E4">
      <w:pPr>
        <w:ind w:firstLine="709"/>
        <w:rPr>
          <w:b/>
          <w:bCs/>
          <w:sz w:val="28"/>
          <w:szCs w:val="28"/>
        </w:rPr>
      </w:pPr>
      <w:r w:rsidRPr="00DA0BBC">
        <w:rPr>
          <w:b/>
          <w:bCs/>
          <w:sz w:val="28"/>
          <w:szCs w:val="28"/>
        </w:rPr>
        <w:t>3.2 Содержание разделов и тем лекционного курса</w:t>
      </w:r>
    </w:p>
    <w:p w:rsidR="007E7A51" w:rsidRPr="00DA0BBC" w:rsidRDefault="007E7A51" w:rsidP="009478E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750"/>
        <w:gridCol w:w="6275"/>
      </w:tblGrid>
      <w:tr w:rsidR="00A66EA2" w:rsidRPr="00DA0BBC">
        <w:tc>
          <w:tcPr>
            <w:tcW w:w="603" w:type="dxa"/>
          </w:tcPr>
          <w:p w:rsidR="00A66EA2" w:rsidRPr="00DA0BBC" w:rsidRDefault="00A66EA2" w:rsidP="007A5EF4">
            <w:pPr>
              <w:pStyle w:val="11"/>
              <w:spacing w:line="240" w:lineRule="auto"/>
              <w:ind w:left="0" w:firstLine="9"/>
              <w:jc w:val="center"/>
              <w:rPr>
                <w:sz w:val="28"/>
                <w:szCs w:val="28"/>
              </w:rPr>
            </w:pPr>
            <w:r w:rsidRPr="00DA0BBC">
              <w:rPr>
                <w:sz w:val="28"/>
                <w:szCs w:val="28"/>
              </w:rPr>
              <w:t xml:space="preserve">№ </w:t>
            </w:r>
          </w:p>
          <w:p w:rsidR="00A66EA2" w:rsidRPr="00DA0BBC" w:rsidRDefault="00A66EA2" w:rsidP="007A5EF4">
            <w:pPr>
              <w:pStyle w:val="11"/>
              <w:spacing w:line="240" w:lineRule="auto"/>
              <w:ind w:left="0" w:firstLine="9"/>
              <w:jc w:val="center"/>
              <w:rPr>
                <w:sz w:val="28"/>
                <w:szCs w:val="28"/>
              </w:rPr>
            </w:pPr>
            <w:proofErr w:type="spellStart"/>
            <w:proofErr w:type="gramStart"/>
            <w:r w:rsidRPr="00DA0BBC">
              <w:rPr>
                <w:sz w:val="28"/>
                <w:szCs w:val="28"/>
              </w:rPr>
              <w:t>п</w:t>
            </w:r>
            <w:proofErr w:type="spellEnd"/>
            <w:proofErr w:type="gramEnd"/>
            <w:r w:rsidRPr="00DA0BBC">
              <w:rPr>
                <w:sz w:val="28"/>
                <w:szCs w:val="28"/>
              </w:rPr>
              <w:t>/</w:t>
            </w:r>
            <w:proofErr w:type="spellStart"/>
            <w:r w:rsidRPr="00DA0BBC">
              <w:rPr>
                <w:sz w:val="28"/>
                <w:szCs w:val="28"/>
              </w:rPr>
              <w:t>п</w:t>
            </w:r>
            <w:proofErr w:type="spellEnd"/>
          </w:p>
        </w:tc>
        <w:tc>
          <w:tcPr>
            <w:tcW w:w="2750" w:type="dxa"/>
          </w:tcPr>
          <w:p w:rsidR="00A66EA2" w:rsidRPr="00DA0BBC" w:rsidRDefault="00A66EA2" w:rsidP="007A5EF4">
            <w:pPr>
              <w:pStyle w:val="11"/>
              <w:spacing w:line="240" w:lineRule="auto"/>
              <w:ind w:left="0" w:firstLine="0"/>
              <w:jc w:val="center"/>
              <w:rPr>
                <w:sz w:val="28"/>
                <w:szCs w:val="28"/>
              </w:rPr>
            </w:pPr>
            <w:r w:rsidRPr="00DA0BBC">
              <w:rPr>
                <w:sz w:val="28"/>
                <w:szCs w:val="28"/>
              </w:rPr>
              <w:t xml:space="preserve">№ раздела </w:t>
            </w:r>
          </w:p>
          <w:p w:rsidR="00A66EA2" w:rsidRPr="00DA0BBC" w:rsidRDefault="00A66EA2" w:rsidP="007A5EF4">
            <w:pPr>
              <w:pStyle w:val="11"/>
              <w:spacing w:line="240" w:lineRule="auto"/>
              <w:ind w:left="0" w:firstLine="0"/>
              <w:jc w:val="center"/>
              <w:rPr>
                <w:sz w:val="28"/>
                <w:szCs w:val="28"/>
              </w:rPr>
            </w:pPr>
            <w:r w:rsidRPr="00DA0BBC">
              <w:rPr>
                <w:sz w:val="28"/>
                <w:szCs w:val="28"/>
              </w:rPr>
              <w:t>дисциплины</w:t>
            </w:r>
          </w:p>
        </w:tc>
        <w:tc>
          <w:tcPr>
            <w:tcW w:w="6275" w:type="dxa"/>
          </w:tcPr>
          <w:p w:rsidR="00A66EA2" w:rsidRPr="00DA0BBC" w:rsidRDefault="00A66EA2" w:rsidP="007A5EF4">
            <w:pPr>
              <w:pStyle w:val="11"/>
              <w:spacing w:line="240" w:lineRule="auto"/>
              <w:ind w:left="0" w:firstLine="709"/>
              <w:jc w:val="center"/>
              <w:rPr>
                <w:sz w:val="28"/>
                <w:szCs w:val="28"/>
              </w:rPr>
            </w:pPr>
            <w:r w:rsidRPr="00DA0BBC">
              <w:rPr>
                <w:sz w:val="28"/>
                <w:szCs w:val="28"/>
              </w:rPr>
              <w:t xml:space="preserve">Темы </w:t>
            </w:r>
            <w:r w:rsidRPr="00DA0BBC">
              <w:rPr>
                <w:bCs/>
                <w:sz w:val="28"/>
                <w:szCs w:val="28"/>
              </w:rPr>
              <w:t>лекционного курса</w:t>
            </w:r>
          </w:p>
          <w:p w:rsidR="00A66EA2" w:rsidRPr="00DA0BBC" w:rsidRDefault="00A66EA2" w:rsidP="007A5EF4">
            <w:pPr>
              <w:pStyle w:val="11"/>
              <w:spacing w:line="240" w:lineRule="auto"/>
              <w:ind w:left="0" w:firstLine="709"/>
              <w:jc w:val="center"/>
              <w:rPr>
                <w:sz w:val="28"/>
                <w:szCs w:val="28"/>
              </w:rPr>
            </w:pPr>
          </w:p>
        </w:tc>
      </w:tr>
      <w:tr w:rsidR="00A66EA2" w:rsidRPr="00DA0BBC">
        <w:tc>
          <w:tcPr>
            <w:tcW w:w="603" w:type="dxa"/>
          </w:tcPr>
          <w:p w:rsidR="00A66EA2" w:rsidRPr="00DA0BBC" w:rsidRDefault="00A66EA2" w:rsidP="007A5EF4">
            <w:pPr>
              <w:pStyle w:val="11"/>
              <w:spacing w:line="240" w:lineRule="auto"/>
              <w:ind w:left="0" w:firstLine="9"/>
              <w:jc w:val="center"/>
              <w:rPr>
                <w:b/>
                <w:sz w:val="28"/>
                <w:szCs w:val="28"/>
              </w:rPr>
            </w:pPr>
            <w:r w:rsidRPr="00DA0BBC">
              <w:rPr>
                <w:b/>
                <w:sz w:val="28"/>
                <w:szCs w:val="28"/>
              </w:rPr>
              <w:t>1</w:t>
            </w:r>
          </w:p>
        </w:tc>
        <w:tc>
          <w:tcPr>
            <w:tcW w:w="2750" w:type="dxa"/>
          </w:tcPr>
          <w:p w:rsidR="00A66EA2" w:rsidRPr="00DA0BBC" w:rsidRDefault="00A66EA2" w:rsidP="007A5EF4">
            <w:pPr>
              <w:pStyle w:val="11"/>
              <w:spacing w:line="240" w:lineRule="auto"/>
              <w:ind w:left="0" w:firstLine="0"/>
              <w:jc w:val="center"/>
              <w:rPr>
                <w:b/>
                <w:sz w:val="28"/>
                <w:szCs w:val="28"/>
              </w:rPr>
            </w:pPr>
            <w:r w:rsidRPr="00DA0BBC">
              <w:rPr>
                <w:b/>
                <w:sz w:val="28"/>
                <w:szCs w:val="28"/>
              </w:rPr>
              <w:t>2</w:t>
            </w:r>
          </w:p>
        </w:tc>
        <w:tc>
          <w:tcPr>
            <w:tcW w:w="6275" w:type="dxa"/>
          </w:tcPr>
          <w:p w:rsidR="00A66EA2" w:rsidRPr="00DA0BBC" w:rsidRDefault="00A66EA2" w:rsidP="007A5EF4">
            <w:pPr>
              <w:pStyle w:val="11"/>
              <w:spacing w:line="240" w:lineRule="auto"/>
              <w:ind w:left="0" w:firstLine="709"/>
              <w:jc w:val="center"/>
              <w:rPr>
                <w:b/>
                <w:sz w:val="28"/>
                <w:szCs w:val="28"/>
              </w:rPr>
            </w:pPr>
            <w:r w:rsidRPr="00DA0BBC">
              <w:rPr>
                <w:b/>
                <w:sz w:val="28"/>
                <w:szCs w:val="28"/>
              </w:rPr>
              <w:t>3</w:t>
            </w:r>
          </w:p>
        </w:tc>
      </w:tr>
      <w:tr w:rsidR="00B476B5" w:rsidRPr="00DA0BBC" w:rsidTr="00CB7128">
        <w:trPr>
          <w:trHeight w:val="1380"/>
        </w:trPr>
        <w:tc>
          <w:tcPr>
            <w:tcW w:w="603" w:type="dxa"/>
          </w:tcPr>
          <w:p w:rsidR="00B476B5" w:rsidRPr="00DA0BBC" w:rsidRDefault="00B476B5" w:rsidP="00D97FB5">
            <w:pPr>
              <w:pStyle w:val="11"/>
              <w:spacing w:line="240" w:lineRule="auto"/>
              <w:ind w:left="0" w:firstLine="9"/>
              <w:jc w:val="center"/>
              <w:rPr>
                <w:b/>
                <w:sz w:val="28"/>
                <w:szCs w:val="28"/>
              </w:rPr>
            </w:pPr>
          </w:p>
          <w:p w:rsidR="00B476B5" w:rsidRPr="00DA0BBC" w:rsidRDefault="00B476B5" w:rsidP="00D97FB5">
            <w:pPr>
              <w:pStyle w:val="11"/>
              <w:spacing w:line="240" w:lineRule="auto"/>
              <w:ind w:left="0" w:firstLine="9"/>
              <w:jc w:val="center"/>
              <w:rPr>
                <w:b/>
                <w:sz w:val="28"/>
                <w:szCs w:val="28"/>
              </w:rPr>
            </w:pPr>
            <w:r w:rsidRPr="00DA0BBC">
              <w:rPr>
                <w:b/>
                <w:sz w:val="28"/>
                <w:szCs w:val="28"/>
              </w:rPr>
              <w:t>1</w:t>
            </w:r>
          </w:p>
        </w:tc>
        <w:tc>
          <w:tcPr>
            <w:tcW w:w="2750" w:type="dxa"/>
          </w:tcPr>
          <w:p w:rsidR="00B476B5" w:rsidRPr="00DA0BBC" w:rsidRDefault="00B476B5" w:rsidP="00D97FB5">
            <w:pPr>
              <w:pStyle w:val="11"/>
              <w:spacing w:line="240" w:lineRule="auto"/>
              <w:ind w:left="0" w:firstLine="0"/>
              <w:rPr>
                <w:b/>
                <w:sz w:val="28"/>
                <w:szCs w:val="28"/>
              </w:rPr>
            </w:pPr>
          </w:p>
          <w:p w:rsidR="00571590" w:rsidRPr="00DA0BBC" w:rsidRDefault="00571590" w:rsidP="00571590">
            <w:pPr>
              <w:pStyle w:val="11"/>
              <w:spacing w:line="240" w:lineRule="auto"/>
              <w:ind w:left="0" w:firstLine="0"/>
              <w:rPr>
                <w:b/>
                <w:sz w:val="28"/>
                <w:szCs w:val="28"/>
              </w:rPr>
            </w:pPr>
            <w:r w:rsidRPr="00DA0BBC">
              <w:rPr>
                <w:b/>
                <w:sz w:val="28"/>
                <w:szCs w:val="28"/>
              </w:rPr>
              <w:t xml:space="preserve">Модуль 1. </w:t>
            </w:r>
          </w:p>
          <w:p w:rsidR="00B476B5" w:rsidRPr="00DA0BBC" w:rsidRDefault="00571590" w:rsidP="00571590">
            <w:pPr>
              <w:pStyle w:val="11"/>
              <w:spacing w:line="240" w:lineRule="auto"/>
              <w:ind w:left="0" w:right="257" w:firstLine="0"/>
              <w:jc w:val="left"/>
              <w:rPr>
                <w:sz w:val="28"/>
                <w:szCs w:val="28"/>
              </w:rPr>
            </w:pPr>
            <w:r>
              <w:rPr>
                <w:sz w:val="28"/>
                <w:szCs w:val="28"/>
              </w:rPr>
              <w:t>Биофизические механизмы глобальных и региональных кризисов</w:t>
            </w:r>
          </w:p>
        </w:tc>
        <w:tc>
          <w:tcPr>
            <w:tcW w:w="6275" w:type="dxa"/>
          </w:tcPr>
          <w:p w:rsidR="00B476B5" w:rsidRPr="00244D8D" w:rsidRDefault="00B476B5" w:rsidP="00D97FB5">
            <w:pPr>
              <w:pStyle w:val="11"/>
              <w:spacing w:line="240" w:lineRule="auto"/>
              <w:ind w:left="0" w:firstLine="0"/>
              <w:rPr>
                <w:b/>
                <w:i/>
                <w:sz w:val="28"/>
                <w:szCs w:val="28"/>
              </w:rPr>
            </w:pPr>
          </w:p>
          <w:p w:rsidR="00BB6695" w:rsidRPr="00244D8D" w:rsidRDefault="00B476B5" w:rsidP="00BB6695">
            <w:pPr>
              <w:pStyle w:val="11"/>
              <w:spacing w:line="240" w:lineRule="auto"/>
              <w:ind w:left="0" w:firstLine="0"/>
              <w:rPr>
                <w:sz w:val="28"/>
                <w:szCs w:val="28"/>
              </w:rPr>
            </w:pPr>
            <w:r w:rsidRPr="00244D8D">
              <w:rPr>
                <w:b/>
                <w:i/>
                <w:sz w:val="28"/>
                <w:szCs w:val="28"/>
              </w:rPr>
              <w:t>Тема 1.1.</w:t>
            </w:r>
            <w:r w:rsidRPr="00244D8D">
              <w:rPr>
                <w:sz w:val="28"/>
                <w:szCs w:val="28"/>
              </w:rPr>
              <w:t xml:space="preserve"> </w:t>
            </w:r>
            <w:r w:rsidR="00571590">
              <w:rPr>
                <w:sz w:val="28"/>
                <w:szCs w:val="28"/>
              </w:rPr>
              <w:t>Биофизика глобального потепления</w:t>
            </w:r>
            <w:r w:rsidR="00BB6695" w:rsidRPr="00244D8D">
              <w:rPr>
                <w:sz w:val="28"/>
                <w:szCs w:val="28"/>
              </w:rPr>
              <w:t>.</w:t>
            </w:r>
          </w:p>
          <w:p w:rsidR="00BB6695" w:rsidRPr="00244D8D" w:rsidRDefault="00BB6695" w:rsidP="00BB6695">
            <w:pPr>
              <w:pStyle w:val="11"/>
              <w:spacing w:line="240" w:lineRule="auto"/>
              <w:ind w:left="0" w:firstLine="0"/>
              <w:rPr>
                <w:sz w:val="28"/>
                <w:szCs w:val="28"/>
              </w:rPr>
            </w:pPr>
            <w:r w:rsidRPr="00244D8D">
              <w:rPr>
                <w:b/>
                <w:i/>
                <w:sz w:val="28"/>
                <w:szCs w:val="28"/>
              </w:rPr>
              <w:t>Тема 1.2.</w:t>
            </w:r>
            <w:r w:rsidRPr="00244D8D">
              <w:rPr>
                <w:sz w:val="28"/>
                <w:szCs w:val="28"/>
              </w:rPr>
              <w:t xml:space="preserve"> </w:t>
            </w:r>
            <w:r w:rsidR="00571590">
              <w:rPr>
                <w:sz w:val="28"/>
                <w:szCs w:val="28"/>
              </w:rPr>
              <w:t>Эволюция озонового щита планеты</w:t>
            </w:r>
            <w:r>
              <w:rPr>
                <w:sz w:val="28"/>
                <w:szCs w:val="28"/>
              </w:rPr>
              <w:t>.</w:t>
            </w:r>
            <w:r w:rsidRPr="00244D8D">
              <w:rPr>
                <w:sz w:val="28"/>
                <w:szCs w:val="28"/>
              </w:rPr>
              <w:t xml:space="preserve"> </w:t>
            </w:r>
          </w:p>
          <w:p w:rsidR="00B476B5" w:rsidRDefault="00571590" w:rsidP="00BB6695">
            <w:pPr>
              <w:pStyle w:val="11"/>
              <w:spacing w:line="240" w:lineRule="auto"/>
              <w:ind w:left="0" w:firstLine="0"/>
              <w:rPr>
                <w:i/>
                <w:sz w:val="28"/>
                <w:szCs w:val="28"/>
              </w:rPr>
            </w:pPr>
            <w:r w:rsidRPr="00244D8D">
              <w:rPr>
                <w:i/>
                <w:sz w:val="28"/>
                <w:szCs w:val="28"/>
              </w:rPr>
              <w:t xml:space="preserve"> </w:t>
            </w:r>
            <w:proofErr w:type="gramStart"/>
            <w:r w:rsidR="00BB6695" w:rsidRPr="00244D8D">
              <w:rPr>
                <w:i/>
                <w:sz w:val="28"/>
                <w:szCs w:val="28"/>
              </w:rPr>
              <w:t>(аудиторные</w:t>
            </w:r>
            <w:r w:rsidR="005D1BCB">
              <w:rPr>
                <w:i/>
                <w:sz w:val="28"/>
                <w:szCs w:val="28"/>
              </w:rPr>
              <w:t xml:space="preserve"> </w:t>
            </w:r>
            <w:r w:rsidR="00BB6695" w:rsidRPr="00244D8D">
              <w:rPr>
                <w:i/>
                <w:sz w:val="28"/>
                <w:szCs w:val="28"/>
              </w:rPr>
              <w:t>- 0,</w:t>
            </w:r>
            <w:r>
              <w:rPr>
                <w:i/>
                <w:sz w:val="28"/>
                <w:szCs w:val="28"/>
              </w:rPr>
              <w:t>11</w:t>
            </w:r>
            <w:r w:rsidR="00BB6695" w:rsidRPr="00244D8D">
              <w:rPr>
                <w:i/>
                <w:sz w:val="28"/>
                <w:szCs w:val="28"/>
              </w:rPr>
              <w:t xml:space="preserve"> (</w:t>
            </w:r>
            <w:r w:rsidR="00E37681">
              <w:rPr>
                <w:i/>
                <w:sz w:val="28"/>
                <w:szCs w:val="28"/>
              </w:rPr>
              <w:t>4</w:t>
            </w:r>
            <w:r w:rsidR="00BB6695" w:rsidRPr="00244D8D">
              <w:rPr>
                <w:i/>
                <w:sz w:val="28"/>
                <w:szCs w:val="28"/>
              </w:rPr>
              <w:t>), для самостоятельного изу</w:t>
            </w:r>
            <w:r>
              <w:rPr>
                <w:i/>
                <w:sz w:val="28"/>
                <w:szCs w:val="28"/>
              </w:rPr>
              <w:t xml:space="preserve">чения – 0,42 </w:t>
            </w:r>
            <w:r w:rsidR="00BB6695" w:rsidRPr="00244D8D">
              <w:rPr>
                <w:i/>
                <w:sz w:val="28"/>
                <w:szCs w:val="28"/>
              </w:rPr>
              <w:t>(</w:t>
            </w:r>
            <w:r>
              <w:rPr>
                <w:i/>
                <w:sz w:val="28"/>
                <w:szCs w:val="28"/>
              </w:rPr>
              <w:t>15</w:t>
            </w:r>
            <w:r w:rsidR="00BB6695" w:rsidRPr="00244D8D">
              <w:rPr>
                <w:i/>
                <w:sz w:val="28"/>
                <w:szCs w:val="28"/>
              </w:rPr>
              <w:t>)).</w:t>
            </w:r>
            <w:proofErr w:type="gramEnd"/>
          </w:p>
          <w:p w:rsidR="00FF0A30" w:rsidRDefault="00FF0A30" w:rsidP="00BB6695">
            <w:pPr>
              <w:pStyle w:val="11"/>
              <w:spacing w:line="240" w:lineRule="auto"/>
              <w:ind w:left="0" w:firstLine="0"/>
              <w:rPr>
                <w:i/>
                <w:sz w:val="28"/>
                <w:szCs w:val="28"/>
              </w:rPr>
            </w:pPr>
          </w:p>
          <w:p w:rsidR="00FF0A30" w:rsidRDefault="00FF0A30" w:rsidP="00BB6695">
            <w:pPr>
              <w:pStyle w:val="11"/>
              <w:spacing w:line="240" w:lineRule="auto"/>
              <w:ind w:left="0" w:firstLine="0"/>
              <w:rPr>
                <w:i/>
                <w:sz w:val="28"/>
                <w:szCs w:val="28"/>
              </w:rPr>
            </w:pPr>
          </w:p>
          <w:p w:rsidR="00FF0A30" w:rsidRPr="00B476B5" w:rsidRDefault="00FF0A30" w:rsidP="00BB6695">
            <w:pPr>
              <w:pStyle w:val="11"/>
              <w:spacing w:line="240" w:lineRule="auto"/>
              <w:ind w:left="0" w:firstLine="0"/>
              <w:rPr>
                <w:i/>
                <w:sz w:val="28"/>
                <w:szCs w:val="28"/>
              </w:rPr>
            </w:pPr>
          </w:p>
        </w:tc>
      </w:tr>
      <w:tr w:rsidR="00254950" w:rsidRPr="00DA0BBC">
        <w:trPr>
          <w:trHeight w:val="2620"/>
        </w:trPr>
        <w:tc>
          <w:tcPr>
            <w:tcW w:w="603" w:type="dxa"/>
          </w:tcPr>
          <w:p w:rsidR="00254950" w:rsidRPr="00DA0BBC" w:rsidRDefault="00254950" w:rsidP="007A5EF4">
            <w:pPr>
              <w:pStyle w:val="11"/>
              <w:spacing w:line="240" w:lineRule="auto"/>
              <w:ind w:left="0" w:hanging="40"/>
              <w:jc w:val="center"/>
              <w:rPr>
                <w:sz w:val="28"/>
                <w:szCs w:val="28"/>
              </w:rPr>
            </w:pPr>
          </w:p>
          <w:p w:rsidR="00254950" w:rsidRPr="00DA0BBC" w:rsidRDefault="00254950" w:rsidP="007A5EF4">
            <w:pPr>
              <w:pStyle w:val="11"/>
              <w:spacing w:line="240" w:lineRule="auto"/>
              <w:ind w:left="0" w:hanging="40"/>
              <w:jc w:val="center"/>
              <w:rPr>
                <w:sz w:val="28"/>
                <w:szCs w:val="28"/>
              </w:rPr>
            </w:pPr>
            <w:r w:rsidRPr="00DA0BBC">
              <w:rPr>
                <w:sz w:val="28"/>
                <w:szCs w:val="28"/>
              </w:rPr>
              <w:t>2</w:t>
            </w:r>
          </w:p>
        </w:tc>
        <w:tc>
          <w:tcPr>
            <w:tcW w:w="2750" w:type="dxa"/>
          </w:tcPr>
          <w:p w:rsidR="00254950" w:rsidRPr="00DA0BBC" w:rsidRDefault="00254950" w:rsidP="007A5EF4">
            <w:pPr>
              <w:jc w:val="both"/>
              <w:rPr>
                <w:b/>
                <w:sz w:val="28"/>
                <w:szCs w:val="28"/>
              </w:rPr>
            </w:pPr>
          </w:p>
          <w:p w:rsidR="00254950" w:rsidRPr="00DA0BBC" w:rsidRDefault="00254950" w:rsidP="00571590">
            <w:pPr>
              <w:rPr>
                <w:b/>
                <w:sz w:val="28"/>
                <w:szCs w:val="28"/>
              </w:rPr>
            </w:pPr>
            <w:r w:rsidRPr="00DA0BBC">
              <w:rPr>
                <w:b/>
                <w:sz w:val="28"/>
                <w:szCs w:val="28"/>
              </w:rPr>
              <w:t xml:space="preserve">Модуль 2. </w:t>
            </w:r>
          </w:p>
          <w:p w:rsidR="00254950" w:rsidRPr="00DA0BBC" w:rsidRDefault="00254950" w:rsidP="00571590">
            <w:pPr>
              <w:jc w:val="both"/>
              <w:rPr>
                <w:sz w:val="28"/>
                <w:szCs w:val="28"/>
              </w:rPr>
            </w:pPr>
            <w:r>
              <w:rPr>
                <w:sz w:val="28"/>
                <w:szCs w:val="28"/>
              </w:rPr>
              <w:t>Пороговые явления в живых системах</w:t>
            </w:r>
          </w:p>
        </w:tc>
        <w:tc>
          <w:tcPr>
            <w:tcW w:w="6275" w:type="dxa"/>
          </w:tcPr>
          <w:p w:rsidR="00254950" w:rsidRPr="00244D8D" w:rsidRDefault="00254950" w:rsidP="007A5EF4">
            <w:pPr>
              <w:pStyle w:val="11"/>
              <w:spacing w:line="240" w:lineRule="auto"/>
              <w:ind w:left="2" w:firstLine="0"/>
              <w:rPr>
                <w:b/>
                <w:i/>
                <w:snapToGrid/>
                <w:kern w:val="32"/>
                <w:sz w:val="28"/>
                <w:szCs w:val="28"/>
              </w:rPr>
            </w:pPr>
          </w:p>
          <w:p w:rsidR="00254950" w:rsidRDefault="00254950" w:rsidP="00ED1B39">
            <w:pPr>
              <w:pStyle w:val="11"/>
              <w:spacing w:line="240" w:lineRule="auto"/>
              <w:ind w:left="2" w:firstLine="0"/>
              <w:rPr>
                <w:bCs/>
                <w:sz w:val="28"/>
                <w:szCs w:val="28"/>
              </w:rPr>
            </w:pPr>
            <w:r w:rsidRPr="00244D8D">
              <w:rPr>
                <w:b/>
                <w:i/>
                <w:snapToGrid/>
                <w:kern w:val="32"/>
                <w:sz w:val="28"/>
                <w:szCs w:val="28"/>
              </w:rPr>
              <w:t>Тема 2.1.</w:t>
            </w:r>
            <w:r w:rsidRPr="00244D8D">
              <w:rPr>
                <w:kern w:val="32"/>
                <w:sz w:val="28"/>
                <w:szCs w:val="28"/>
              </w:rPr>
              <w:t xml:space="preserve"> </w:t>
            </w:r>
            <w:r>
              <w:rPr>
                <w:sz w:val="28"/>
                <w:szCs w:val="28"/>
              </w:rPr>
              <w:t>Метод фазовых портретов.</w:t>
            </w:r>
          </w:p>
          <w:p w:rsidR="00254950" w:rsidRPr="00C261A8" w:rsidRDefault="00254950" w:rsidP="00C261A8">
            <w:pPr>
              <w:pStyle w:val="11"/>
              <w:spacing w:line="240" w:lineRule="auto"/>
              <w:ind w:left="2" w:firstLine="0"/>
              <w:rPr>
                <w:sz w:val="28"/>
                <w:szCs w:val="28"/>
              </w:rPr>
            </w:pPr>
            <w:r w:rsidRPr="00244D8D">
              <w:rPr>
                <w:b/>
                <w:i/>
                <w:snapToGrid/>
                <w:kern w:val="32"/>
                <w:sz w:val="28"/>
                <w:szCs w:val="28"/>
              </w:rPr>
              <w:t>Тема 2.2.</w:t>
            </w:r>
            <w:r w:rsidRPr="00244D8D">
              <w:rPr>
                <w:kern w:val="32"/>
                <w:sz w:val="28"/>
                <w:szCs w:val="28"/>
              </w:rPr>
              <w:t xml:space="preserve"> </w:t>
            </w:r>
            <w:r>
              <w:rPr>
                <w:sz w:val="28"/>
                <w:szCs w:val="28"/>
              </w:rPr>
              <w:t>Фазовые переходы в экосистемах.</w:t>
            </w:r>
          </w:p>
          <w:p w:rsidR="00254950" w:rsidRDefault="00254950" w:rsidP="005D1BCB">
            <w:pPr>
              <w:pStyle w:val="11"/>
              <w:spacing w:line="240" w:lineRule="auto"/>
              <w:ind w:left="0" w:firstLine="0"/>
              <w:rPr>
                <w:kern w:val="32"/>
                <w:sz w:val="28"/>
                <w:szCs w:val="28"/>
              </w:rPr>
            </w:pPr>
            <w:r w:rsidRPr="00244D8D">
              <w:rPr>
                <w:b/>
                <w:i/>
                <w:snapToGrid/>
                <w:kern w:val="32"/>
                <w:sz w:val="28"/>
                <w:szCs w:val="28"/>
              </w:rPr>
              <w:t>Тема 2.</w:t>
            </w:r>
            <w:r>
              <w:rPr>
                <w:b/>
                <w:i/>
                <w:snapToGrid/>
                <w:kern w:val="32"/>
                <w:sz w:val="28"/>
                <w:szCs w:val="28"/>
              </w:rPr>
              <w:t>3</w:t>
            </w:r>
            <w:r w:rsidRPr="00244D8D">
              <w:rPr>
                <w:i/>
                <w:kern w:val="32"/>
                <w:sz w:val="28"/>
                <w:szCs w:val="28"/>
              </w:rPr>
              <w:t>.</w:t>
            </w:r>
            <w:r w:rsidRPr="00244D8D">
              <w:rPr>
                <w:kern w:val="32"/>
                <w:sz w:val="28"/>
                <w:szCs w:val="28"/>
              </w:rPr>
              <w:t xml:space="preserve"> </w:t>
            </w:r>
            <w:r>
              <w:rPr>
                <w:kern w:val="32"/>
                <w:sz w:val="28"/>
                <w:szCs w:val="28"/>
              </w:rPr>
              <w:t>Биофизические пороговые эффекты в клеточных структурах и организмах.</w:t>
            </w:r>
          </w:p>
          <w:p w:rsidR="00254950" w:rsidRPr="00244D8D" w:rsidRDefault="00254950" w:rsidP="00571590">
            <w:pPr>
              <w:pStyle w:val="11"/>
              <w:tabs>
                <w:tab w:val="left" w:pos="1717"/>
              </w:tabs>
              <w:spacing w:line="240" w:lineRule="auto"/>
              <w:ind w:left="0" w:firstLine="0"/>
              <w:rPr>
                <w:bCs/>
                <w:iCs/>
                <w:sz w:val="28"/>
                <w:szCs w:val="28"/>
              </w:rPr>
            </w:pPr>
          </w:p>
          <w:p w:rsidR="00254950" w:rsidRPr="00C261A8" w:rsidRDefault="00254950" w:rsidP="005D1BCB">
            <w:pPr>
              <w:pStyle w:val="11"/>
              <w:ind w:left="0"/>
              <w:jc w:val="left"/>
              <w:rPr>
                <w:sz w:val="28"/>
                <w:szCs w:val="28"/>
              </w:rPr>
            </w:pPr>
            <w:proofErr w:type="gramStart"/>
            <w:r w:rsidRPr="00244D8D">
              <w:rPr>
                <w:i/>
                <w:kern w:val="32"/>
                <w:sz w:val="28"/>
                <w:szCs w:val="28"/>
              </w:rPr>
              <w:t xml:space="preserve">(аудиторные - </w:t>
            </w:r>
            <w:r w:rsidRPr="00C261A8">
              <w:rPr>
                <w:i/>
                <w:kern w:val="32"/>
                <w:sz w:val="28"/>
                <w:szCs w:val="28"/>
              </w:rPr>
              <w:t>0,17 (6)</w:t>
            </w:r>
            <w:r w:rsidRPr="00244D8D">
              <w:rPr>
                <w:i/>
                <w:kern w:val="32"/>
                <w:sz w:val="28"/>
                <w:szCs w:val="28"/>
              </w:rPr>
              <w:t>, для самостоятельного изу</w:t>
            </w:r>
            <w:r>
              <w:rPr>
                <w:i/>
                <w:kern w:val="32"/>
                <w:sz w:val="28"/>
                <w:szCs w:val="28"/>
              </w:rPr>
              <w:t>чения – 0,42</w:t>
            </w:r>
            <w:r w:rsidRPr="00244D8D">
              <w:rPr>
                <w:i/>
                <w:kern w:val="32"/>
                <w:sz w:val="28"/>
                <w:szCs w:val="28"/>
              </w:rPr>
              <w:t xml:space="preserve"> (</w:t>
            </w:r>
            <w:r>
              <w:rPr>
                <w:i/>
                <w:kern w:val="32"/>
                <w:sz w:val="28"/>
                <w:szCs w:val="28"/>
              </w:rPr>
              <w:t>15</w:t>
            </w:r>
            <w:r w:rsidRPr="00244D8D">
              <w:rPr>
                <w:i/>
                <w:kern w:val="32"/>
                <w:sz w:val="28"/>
                <w:szCs w:val="28"/>
              </w:rPr>
              <w:t>)).</w:t>
            </w:r>
            <w:proofErr w:type="gramEnd"/>
          </w:p>
        </w:tc>
      </w:tr>
      <w:tr w:rsidR="005D1BCB" w:rsidRPr="00DA0BBC" w:rsidTr="005A33BD">
        <w:trPr>
          <w:trHeight w:val="2676"/>
        </w:trPr>
        <w:tc>
          <w:tcPr>
            <w:tcW w:w="603" w:type="dxa"/>
          </w:tcPr>
          <w:p w:rsidR="005D1BCB" w:rsidRPr="00DA0BBC" w:rsidRDefault="005D1BCB" w:rsidP="00D97FB5">
            <w:pPr>
              <w:pStyle w:val="11"/>
              <w:spacing w:line="240" w:lineRule="auto"/>
              <w:ind w:left="0" w:hanging="40"/>
              <w:jc w:val="center"/>
              <w:rPr>
                <w:sz w:val="28"/>
                <w:szCs w:val="28"/>
              </w:rPr>
            </w:pPr>
          </w:p>
          <w:p w:rsidR="005D1BCB" w:rsidRPr="00DA0BBC" w:rsidRDefault="005D1BCB" w:rsidP="00D97FB5">
            <w:pPr>
              <w:pStyle w:val="11"/>
              <w:spacing w:line="240" w:lineRule="auto"/>
              <w:ind w:left="0" w:hanging="40"/>
              <w:jc w:val="center"/>
              <w:rPr>
                <w:sz w:val="28"/>
                <w:szCs w:val="28"/>
              </w:rPr>
            </w:pPr>
            <w:r w:rsidRPr="00DA0BBC">
              <w:rPr>
                <w:sz w:val="28"/>
                <w:szCs w:val="28"/>
              </w:rPr>
              <w:t>3</w:t>
            </w:r>
          </w:p>
        </w:tc>
        <w:tc>
          <w:tcPr>
            <w:tcW w:w="2750" w:type="dxa"/>
          </w:tcPr>
          <w:p w:rsidR="005D1BCB" w:rsidRPr="00DA0BBC" w:rsidRDefault="005D1BCB" w:rsidP="00D36F01">
            <w:pPr>
              <w:pStyle w:val="11"/>
              <w:spacing w:line="240" w:lineRule="auto"/>
              <w:ind w:left="0" w:firstLine="0"/>
              <w:rPr>
                <w:b/>
                <w:sz w:val="28"/>
                <w:szCs w:val="28"/>
              </w:rPr>
            </w:pPr>
          </w:p>
          <w:p w:rsidR="00C261A8" w:rsidRPr="00DA0BBC" w:rsidRDefault="00C261A8" w:rsidP="00C261A8">
            <w:pPr>
              <w:rPr>
                <w:b/>
                <w:sz w:val="28"/>
                <w:szCs w:val="28"/>
              </w:rPr>
            </w:pPr>
            <w:r w:rsidRPr="00DA0BBC">
              <w:rPr>
                <w:b/>
                <w:sz w:val="28"/>
                <w:szCs w:val="28"/>
              </w:rPr>
              <w:t xml:space="preserve">Модуль 3. </w:t>
            </w:r>
          </w:p>
          <w:p w:rsidR="005D1BCB" w:rsidRPr="00DA0BBC" w:rsidRDefault="00C261A8" w:rsidP="00C261A8">
            <w:pPr>
              <w:pStyle w:val="11"/>
              <w:spacing w:line="240" w:lineRule="auto"/>
              <w:ind w:left="0" w:firstLine="0"/>
              <w:rPr>
                <w:sz w:val="28"/>
                <w:szCs w:val="28"/>
              </w:rPr>
            </w:pPr>
            <w:r>
              <w:rPr>
                <w:sz w:val="28"/>
                <w:szCs w:val="28"/>
              </w:rPr>
              <w:t>Экология и бизнес: биофизические аспекты взаимодействия</w:t>
            </w:r>
          </w:p>
        </w:tc>
        <w:tc>
          <w:tcPr>
            <w:tcW w:w="6275" w:type="dxa"/>
          </w:tcPr>
          <w:p w:rsidR="005D1BCB" w:rsidRDefault="00C261A8" w:rsidP="00D36F01">
            <w:pPr>
              <w:pStyle w:val="11"/>
              <w:spacing w:line="240" w:lineRule="auto"/>
              <w:ind w:left="0" w:firstLine="0"/>
              <w:rPr>
                <w:sz w:val="28"/>
                <w:szCs w:val="28"/>
              </w:rPr>
            </w:pPr>
            <w:r>
              <w:rPr>
                <w:b/>
                <w:i/>
                <w:sz w:val="28"/>
                <w:szCs w:val="28"/>
              </w:rPr>
              <w:t xml:space="preserve">Тема </w:t>
            </w:r>
            <w:r w:rsidR="005D1BCB">
              <w:rPr>
                <w:b/>
                <w:i/>
                <w:sz w:val="28"/>
                <w:szCs w:val="28"/>
              </w:rPr>
              <w:t>3</w:t>
            </w:r>
            <w:r w:rsidR="005D1BCB" w:rsidRPr="00244D8D">
              <w:rPr>
                <w:b/>
                <w:i/>
                <w:sz w:val="28"/>
                <w:szCs w:val="28"/>
              </w:rPr>
              <w:t>.1.</w:t>
            </w:r>
            <w:r w:rsidR="005D1BCB" w:rsidRPr="00244D8D">
              <w:rPr>
                <w:sz w:val="28"/>
                <w:szCs w:val="28"/>
              </w:rPr>
              <w:t xml:space="preserve"> </w:t>
            </w:r>
            <w:r>
              <w:rPr>
                <w:sz w:val="28"/>
                <w:szCs w:val="28"/>
              </w:rPr>
              <w:t>Биофизические механизмы антропогенного воздействия на биосферу Земли – теория Вернадского.</w:t>
            </w:r>
          </w:p>
          <w:p w:rsidR="00C261A8" w:rsidRPr="00C261A8" w:rsidRDefault="00C261A8" w:rsidP="00D36F01">
            <w:pPr>
              <w:pStyle w:val="11"/>
              <w:spacing w:line="240" w:lineRule="auto"/>
              <w:ind w:left="0" w:firstLine="0"/>
              <w:rPr>
                <w:sz w:val="28"/>
                <w:szCs w:val="28"/>
              </w:rPr>
            </w:pPr>
            <w:r w:rsidRPr="00244D8D">
              <w:rPr>
                <w:b/>
                <w:i/>
                <w:sz w:val="28"/>
                <w:szCs w:val="28"/>
              </w:rPr>
              <w:t xml:space="preserve">Тема </w:t>
            </w:r>
            <w:r>
              <w:rPr>
                <w:b/>
                <w:i/>
                <w:sz w:val="28"/>
                <w:szCs w:val="28"/>
              </w:rPr>
              <w:t>3.2</w:t>
            </w:r>
            <w:r w:rsidRPr="00244D8D">
              <w:rPr>
                <w:b/>
                <w:i/>
                <w:sz w:val="28"/>
                <w:szCs w:val="28"/>
              </w:rPr>
              <w:t>.</w:t>
            </w:r>
            <w:r>
              <w:rPr>
                <w:b/>
                <w:i/>
                <w:sz w:val="28"/>
                <w:szCs w:val="28"/>
              </w:rPr>
              <w:t xml:space="preserve"> </w:t>
            </w:r>
            <w:r w:rsidRPr="00C261A8">
              <w:rPr>
                <w:sz w:val="28"/>
                <w:szCs w:val="28"/>
              </w:rPr>
              <w:t>Катастрофы, устойчивое развитие, симбиоз</w:t>
            </w:r>
            <w:r>
              <w:rPr>
                <w:sz w:val="28"/>
                <w:szCs w:val="28"/>
              </w:rPr>
              <w:t>.</w:t>
            </w:r>
          </w:p>
          <w:p w:rsidR="00C261A8" w:rsidRDefault="00C261A8" w:rsidP="00C261A8">
            <w:pPr>
              <w:pStyle w:val="11"/>
              <w:spacing w:line="240" w:lineRule="auto"/>
              <w:ind w:left="0" w:firstLine="0"/>
              <w:rPr>
                <w:b/>
                <w:i/>
                <w:sz w:val="28"/>
                <w:szCs w:val="28"/>
              </w:rPr>
            </w:pPr>
          </w:p>
          <w:p w:rsidR="00C261A8" w:rsidRDefault="00C261A8" w:rsidP="00D36F01">
            <w:pPr>
              <w:pStyle w:val="11"/>
              <w:spacing w:line="240" w:lineRule="auto"/>
              <w:ind w:left="0" w:firstLine="0"/>
              <w:rPr>
                <w:i/>
                <w:sz w:val="28"/>
                <w:szCs w:val="28"/>
              </w:rPr>
            </w:pPr>
            <w:r w:rsidRPr="00244D8D">
              <w:rPr>
                <w:i/>
                <w:sz w:val="28"/>
                <w:szCs w:val="28"/>
              </w:rPr>
              <w:t>(аудиторные часы - 0,</w:t>
            </w:r>
            <w:r>
              <w:rPr>
                <w:i/>
                <w:sz w:val="28"/>
                <w:szCs w:val="28"/>
              </w:rPr>
              <w:t>11</w:t>
            </w:r>
            <w:r w:rsidRPr="00244D8D">
              <w:rPr>
                <w:i/>
                <w:sz w:val="28"/>
                <w:szCs w:val="28"/>
              </w:rPr>
              <w:t xml:space="preserve"> (</w:t>
            </w:r>
            <w:r>
              <w:rPr>
                <w:i/>
                <w:sz w:val="28"/>
                <w:szCs w:val="28"/>
              </w:rPr>
              <w:t>4</w:t>
            </w:r>
            <w:r w:rsidRPr="00244D8D">
              <w:rPr>
                <w:i/>
                <w:sz w:val="28"/>
                <w:szCs w:val="28"/>
              </w:rPr>
              <w:t>), для самостоятельного изучения - 0,</w:t>
            </w:r>
            <w:r>
              <w:rPr>
                <w:i/>
                <w:sz w:val="28"/>
                <w:szCs w:val="28"/>
              </w:rPr>
              <w:t>38</w:t>
            </w:r>
            <w:r w:rsidRPr="00244D8D">
              <w:rPr>
                <w:i/>
                <w:sz w:val="28"/>
                <w:szCs w:val="28"/>
              </w:rPr>
              <w:t xml:space="preserve"> (</w:t>
            </w:r>
            <w:r>
              <w:rPr>
                <w:i/>
                <w:sz w:val="28"/>
                <w:szCs w:val="28"/>
              </w:rPr>
              <w:t>14</w:t>
            </w:r>
            <w:r w:rsidRPr="00244D8D">
              <w:rPr>
                <w:i/>
                <w:sz w:val="28"/>
                <w:szCs w:val="28"/>
              </w:rPr>
              <w:t>)).</w:t>
            </w:r>
          </w:p>
          <w:p w:rsidR="005A33BD" w:rsidRPr="005D1BCB" w:rsidRDefault="005A33BD" w:rsidP="00D36F01">
            <w:pPr>
              <w:pStyle w:val="11"/>
              <w:spacing w:line="240" w:lineRule="auto"/>
              <w:ind w:left="0" w:firstLine="0"/>
              <w:rPr>
                <w:sz w:val="28"/>
                <w:szCs w:val="28"/>
              </w:rPr>
            </w:pPr>
          </w:p>
        </w:tc>
      </w:tr>
    </w:tbl>
    <w:p w:rsidR="006C20C7" w:rsidRDefault="006C20C7" w:rsidP="007E7A51">
      <w:pPr>
        <w:ind w:firstLine="709"/>
        <w:rPr>
          <w:b/>
          <w:bCs/>
          <w:sz w:val="28"/>
          <w:szCs w:val="28"/>
        </w:rPr>
      </w:pPr>
    </w:p>
    <w:p w:rsidR="007E7A51" w:rsidRPr="002915F8" w:rsidRDefault="007E7A51" w:rsidP="007E7A51">
      <w:pPr>
        <w:ind w:firstLine="709"/>
        <w:rPr>
          <w:b/>
          <w:bCs/>
          <w:sz w:val="28"/>
          <w:szCs w:val="28"/>
        </w:rPr>
      </w:pPr>
      <w:r w:rsidRPr="002915F8">
        <w:rPr>
          <w:b/>
          <w:bCs/>
          <w:sz w:val="28"/>
          <w:szCs w:val="28"/>
        </w:rPr>
        <w:t>3.3 Практические занятия</w:t>
      </w:r>
    </w:p>
    <w:p w:rsidR="00BF149D" w:rsidRDefault="00BF149D" w:rsidP="00BF149D">
      <w:pPr>
        <w:widowControl w:val="0"/>
        <w:ind w:firstLine="709"/>
        <w:jc w:val="both"/>
        <w:rPr>
          <w:sz w:val="28"/>
          <w:szCs w:val="28"/>
        </w:rPr>
      </w:pPr>
      <w:r w:rsidRPr="00EF7AC7">
        <w:rPr>
          <w:sz w:val="28"/>
          <w:szCs w:val="28"/>
        </w:rPr>
        <w:t>Практические занятия по дисциплине «</w:t>
      </w:r>
      <w:r>
        <w:rPr>
          <w:sz w:val="28"/>
          <w:szCs w:val="28"/>
        </w:rPr>
        <w:t xml:space="preserve">Избранные </w:t>
      </w:r>
      <w:r w:rsidRPr="00EF7AC7">
        <w:rPr>
          <w:sz w:val="28"/>
          <w:szCs w:val="28"/>
        </w:rPr>
        <w:t xml:space="preserve">главы </w:t>
      </w:r>
      <w:r>
        <w:rPr>
          <w:sz w:val="28"/>
          <w:szCs w:val="28"/>
        </w:rPr>
        <w:t>биофизики</w:t>
      </w:r>
      <w:r w:rsidRPr="00EF7AC7">
        <w:rPr>
          <w:sz w:val="28"/>
          <w:szCs w:val="28"/>
        </w:rPr>
        <w:t>» будут способствовать умению студентов работать с различными видами информации с помощью компьютера и других средств информационных и коммуникационных технологий как в ходе образовательного процесса, так в научных исследованиях</w:t>
      </w:r>
      <w:r>
        <w:rPr>
          <w:sz w:val="28"/>
          <w:szCs w:val="28"/>
        </w:rPr>
        <w:t>.</w:t>
      </w:r>
    </w:p>
    <w:p w:rsidR="00BF149D" w:rsidRPr="0005681A" w:rsidRDefault="00BF149D" w:rsidP="00BF149D">
      <w:pPr>
        <w:widowControl w:val="0"/>
        <w:ind w:firstLine="709"/>
        <w:jc w:val="both"/>
        <w:rPr>
          <w:sz w:val="28"/>
          <w:szCs w:val="28"/>
        </w:rPr>
      </w:pPr>
      <w:r w:rsidRPr="0005681A">
        <w:rPr>
          <w:sz w:val="28"/>
          <w:szCs w:val="28"/>
        </w:rPr>
        <w:t>Трудоемкость семинарских занятий по дисциплине «</w:t>
      </w:r>
      <w:r>
        <w:rPr>
          <w:sz w:val="28"/>
          <w:szCs w:val="28"/>
        </w:rPr>
        <w:t>Избранные главы биофизики</w:t>
      </w:r>
      <w:r w:rsidRPr="0005681A">
        <w:rPr>
          <w:sz w:val="28"/>
          <w:szCs w:val="28"/>
        </w:rPr>
        <w:t xml:space="preserve">» составляет </w:t>
      </w:r>
      <w:r w:rsidR="00CB7128">
        <w:rPr>
          <w:sz w:val="28"/>
          <w:szCs w:val="28"/>
        </w:rPr>
        <w:t xml:space="preserve">0,38 </w:t>
      </w:r>
      <w:r w:rsidRPr="0005681A">
        <w:rPr>
          <w:sz w:val="28"/>
          <w:szCs w:val="28"/>
        </w:rPr>
        <w:t xml:space="preserve"> </w:t>
      </w:r>
      <w:proofErr w:type="spellStart"/>
      <w:r w:rsidRPr="0005681A">
        <w:rPr>
          <w:sz w:val="28"/>
          <w:szCs w:val="28"/>
        </w:rPr>
        <w:t>з</w:t>
      </w:r>
      <w:proofErr w:type="spellEnd"/>
      <w:r w:rsidRPr="0005681A">
        <w:rPr>
          <w:sz w:val="28"/>
          <w:szCs w:val="28"/>
        </w:rPr>
        <w:t>. е. (</w:t>
      </w:r>
      <w:r w:rsidR="00CB7128">
        <w:rPr>
          <w:sz w:val="28"/>
          <w:szCs w:val="28"/>
        </w:rPr>
        <w:t>14</w:t>
      </w:r>
      <w:r w:rsidRPr="0005681A">
        <w:rPr>
          <w:sz w:val="28"/>
          <w:szCs w:val="28"/>
        </w:rPr>
        <w:t xml:space="preserve"> часов). Семинарские занятия проводятся согласно графику учебного процесса и</w:t>
      </w:r>
      <w:r w:rsidR="00CB7128">
        <w:rPr>
          <w:sz w:val="28"/>
          <w:szCs w:val="28"/>
        </w:rPr>
        <w:t xml:space="preserve"> самостоятельной работы (прил. 1</w:t>
      </w:r>
      <w:r w:rsidRPr="0005681A">
        <w:rPr>
          <w:sz w:val="28"/>
          <w:szCs w:val="28"/>
        </w:rPr>
        <w:t>).</w:t>
      </w:r>
    </w:p>
    <w:p w:rsidR="00BF149D" w:rsidRDefault="00BF149D" w:rsidP="00BF149D">
      <w:pPr>
        <w:widowControl w:val="0"/>
        <w:ind w:firstLine="709"/>
        <w:jc w:val="both"/>
        <w:rPr>
          <w:sz w:val="28"/>
          <w:szCs w:val="28"/>
        </w:rPr>
      </w:pPr>
      <w:r w:rsidRPr="0005681A">
        <w:rPr>
          <w:sz w:val="28"/>
          <w:szCs w:val="28"/>
        </w:rPr>
        <w:t>Содержание семинарских заняти</w:t>
      </w:r>
      <w:r>
        <w:rPr>
          <w:sz w:val="28"/>
          <w:szCs w:val="28"/>
        </w:rPr>
        <w:t>й и распределение часов семинар</w:t>
      </w:r>
      <w:r w:rsidRPr="0005681A">
        <w:rPr>
          <w:sz w:val="28"/>
          <w:szCs w:val="28"/>
        </w:rPr>
        <w:t xml:space="preserve">ских занятий по модулям </w:t>
      </w:r>
      <w:proofErr w:type="gramStart"/>
      <w:r w:rsidRPr="0005681A">
        <w:rPr>
          <w:sz w:val="28"/>
          <w:szCs w:val="28"/>
        </w:rPr>
        <w:t>представлены</w:t>
      </w:r>
      <w:proofErr w:type="gramEnd"/>
      <w:r w:rsidRPr="0005681A">
        <w:rPr>
          <w:sz w:val="28"/>
          <w:szCs w:val="28"/>
        </w:rPr>
        <w:t xml:space="preserve"> в табл. 3.</w:t>
      </w:r>
      <w:r>
        <w:rPr>
          <w:sz w:val="28"/>
          <w:szCs w:val="28"/>
        </w:rPr>
        <w:t>2</w:t>
      </w:r>
      <w:r w:rsidRPr="0005681A">
        <w:rPr>
          <w:sz w:val="28"/>
          <w:szCs w:val="28"/>
        </w:rPr>
        <w:t>.</w:t>
      </w:r>
      <w:r w:rsidRPr="00EF7AC7">
        <w:rPr>
          <w:sz w:val="28"/>
          <w:szCs w:val="28"/>
        </w:rPr>
        <w:t xml:space="preserve"> </w:t>
      </w:r>
    </w:p>
    <w:p w:rsidR="001026EE" w:rsidRPr="002915F8" w:rsidRDefault="001026EE" w:rsidP="001026EE">
      <w:pPr>
        <w:jc w:val="right"/>
        <w:rPr>
          <w:b/>
          <w:bCs/>
          <w:sz w:val="28"/>
          <w:szCs w:val="28"/>
        </w:rPr>
      </w:pPr>
      <w:r w:rsidRPr="002915F8">
        <w:rPr>
          <w:color w:val="000000"/>
          <w:sz w:val="28"/>
          <w:szCs w:val="28"/>
        </w:rPr>
        <w:t>Табл. 3.</w:t>
      </w:r>
      <w:r w:rsidR="00BF149D">
        <w:rPr>
          <w:color w:val="000000"/>
          <w:sz w:val="28"/>
          <w:szCs w:val="28"/>
        </w:rPr>
        <w:t>2</w:t>
      </w:r>
      <w:r w:rsidRPr="002915F8">
        <w:rPr>
          <w:color w:val="000000"/>
          <w:sz w:val="28"/>
          <w:szCs w:val="28"/>
        </w:rPr>
        <w:t xml:space="preserve"> </w:t>
      </w:r>
    </w:p>
    <w:p w:rsidR="007A73A6" w:rsidRPr="002915F8" w:rsidRDefault="007A73A6" w:rsidP="007E7A51">
      <w:pPr>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50"/>
        <w:gridCol w:w="6275"/>
      </w:tblGrid>
      <w:tr w:rsidR="002915F8" w:rsidRPr="00DA0BBC">
        <w:tc>
          <w:tcPr>
            <w:tcW w:w="0" w:type="auto"/>
          </w:tcPr>
          <w:p w:rsidR="002915F8" w:rsidRPr="00DA0BBC" w:rsidRDefault="002915F8" w:rsidP="00D36F01">
            <w:pPr>
              <w:pStyle w:val="11"/>
              <w:spacing w:line="240" w:lineRule="auto"/>
              <w:ind w:left="0" w:firstLine="9"/>
              <w:jc w:val="center"/>
              <w:rPr>
                <w:sz w:val="28"/>
                <w:szCs w:val="28"/>
              </w:rPr>
            </w:pPr>
            <w:r w:rsidRPr="00DA0BBC">
              <w:rPr>
                <w:sz w:val="28"/>
                <w:szCs w:val="28"/>
              </w:rPr>
              <w:t xml:space="preserve">№ </w:t>
            </w:r>
          </w:p>
          <w:p w:rsidR="002915F8" w:rsidRPr="00DA0BBC" w:rsidRDefault="002915F8" w:rsidP="00D36F01">
            <w:pPr>
              <w:pStyle w:val="11"/>
              <w:spacing w:line="240" w:lineRule="auto"/>
              <w:ind w:left="0" w:firstLine="9"/>
              <w:jc w:val="center"/>
              <w:rPr>
                <w:sz w:val="28"/>
                <w:szCs w:val="28"/>
              </w:rPr>
            </w:pPr>
            <w:proofErr w:type="spellStart"/>
            <w:proofErr w:type="gramStart"/>
            <w:r w:rsidRPr="00DA0BBC">
              <w:rPr>
                <w:sz w:val="28"/>
                <w:szCs w:val="28"/>
              </w:rPr>
              <w:t>п</w:t>
            </w:r>
            <w:proofErr w:type="spellEnd"/>
            <w:proofErr w:type="gramEnd"/>
            <w:r w:rsidRPr="00DA0BBC">
              <w:rPr>
                <w:sz w:val="28"/>
                <w:szCs w:val="28"/>
              </w:rPr>
              <w:t>/</w:t>
            </w:r>
            <w:proofErr w:type="spellStart"/>
            <w:r w:rsidRPr="00DA0BBC">
              <w:rPr>
                <w:sz w:val="28"/>
                <w:szCs w:val="28"/>
              </w:rPr>
              <w:t>п</w:t>
            </w:r>
            <w:proofErr w:type="spellEnd"/>
          </w:p>
        </w:tc>
        <w:tc>
          <w:tcPr>
            <w:tcW w:w="2750" w:type="dxa"/>
          </w:tcPr>
          <w:p w:rsidR="002915F8" w:rsidRPr="00DA0BBC" w:rsidRDefault="002915F8" w:rsidP="00D36F01">
            <w:pPr>
              <w:pStyle w:val="11"/>
              <w:spacing w:line="240" w:lineRule="auto"/>
              <w:ind w:left="0" w:firstLine="0"/>
              <w:jc w:val="center"/>
              <w:rPr>
                <w:sz w:val="28"/>
                <w:szCs w:val="28"/>
              </w:rPr>
            </w:pPr>
            <w:r w:rsidRPr="00DA0BBC">
              <w:rPr>
                <w:sz w:val="28"/>
                <w:szCs w:val="28"/>
              </w:rPr>
              <w:t xml:space="preserve">№ раздела </w:t>
            </w:r>
          </w:p>
          <w:p w:rsidR="002915F8" w:rsidRPr="00DA0BBC" w:rsidRDefault="002915F8" w:rsidP="00D36F01">
            <w:pPr>
              <w:pStyle w:val="11"/>
              <w:spacing w:line="240" w:lineRule="auto"/>
              <w:ind w:left="0" w:firstLine="0"/>
              <w:jc w:val="center"/>
              <w:rPr>
                <w:sz w:val="28"/>
                <w:szCs w:val="28"/>
              </w:rPr>
            </w:pPr>
            <w:r w:rsidRPr="00DA0BBC">
              <w:rPr>
                <w:sz w:val="28"/>
                <w:szCs w:val="28"/>
              </w:rPr>
              <w:t>дисциплины</w:t>
            </w:r>
          </w:p>
        </w:tc>
        <w:tc>
          <w:tcPr>
            <w:tcW w:w="6275" w:type="dxa"/>
          </w:tcPr>
          <w:p w:rsidR="002915F8" w:rsidRPr="002915F8" w:rsidRDefault="002915F8" w:rsidP="002915F8">
            <w:pPr>
              <w:pStyle w:val="11"/>
              <w:spacing w:line="240" w:lineRule="auto"/>
              <w:ind w:left="0" w:firstLine="709"/>
              <w:jc w:val="center"/>
              <w:rPr>
                <w:sz w:val="28"/>
                <w:szCs w:val="28"/>
              </w:rPr>
            </w:pPr>
            <w:r w:rsidRPr="002915F8">
              <w:rPr>
                <w:sz w:val="28"/>
                <w:szCs w:val="28"/>
              </w:rPr>
              <w:t xml:space="preserve">Наименование практических занятий, </w:t>
            </w:r>
          </w:p>
          <w:p w:rsidR="002915F8" w:rsidRPr="00DA0BBC" w:rsidRDefault="002915F8" w:rsidP="002915F8">
            <w:pPr>
              <w:pStyle w:val="11"/>
              <w:spacing w:line="240" w:lineRule="auto"/>
              <w:ind w:left="0" w:firstLine="709"/>
              <w:jc w:val="center"/>
              <w:rPr>
                <w:sz w:val="28"/>
                <w:szCs w:val="28"/>
              </w:rPr>
            </w:pPr>
            <w:r w:rsidRPr="002915F8">
              <w:rPr>
                <w:sz w:val="28"/>
                <w:szCs w:val="28"/>
              </w:rPr>
              <w:t>объем в часах</w:t>
            </w:r>
            <w:r w:rsidRPr="00DA0BBC">
              <w:rPr>
                <w:sz w:val="28"/>
                <w:szCs w:val="28"/>
              </w:rPr>
              <w:t xml:space="preserve"> </w:t>
            </w:r>
          </w:p>
        </w:tc>
      </w:tr>
      <w:tr w:rsidR="002915F8" w:rsidRPr="00DA0BBC">
        <w:tc>
          <w:tcPr>
            <w:tcW w:w="0" w:type="auto"/>
          </w:tcPr>
          <w:p w:rsidR="002915F8" w:rsidRPr="00DA0BBC" w:rsidRDefault="002915F8" w:rsidP="00D36F01">
            <w:pPr>
              <w:pStyle w:val="11"/>
              <w:spacing w:line="240" w:lineRule="auto"/>
              <w:ind w:left="0" w:firstLine="9"/>
              <w:jc w:val="center"/>
              <w:rPr>
                <w:b/>
                <w:sz w:val="28"/>
                <w:szCs w:val="28"/>
              </w:rPr>
            </w:pPr>
            <w:r w:rsidRPr="00DA0BBC">
              <w:rPr>
                <w:b/>
                <w:sz w:val="28"/>
                <w:szCs w:val="28"/>
              </w:rPr>
              <w:t>1</w:t>
            </w:r>
          </w:p>
        </w:tc>
        <w:tc>
          <w:tcPr>
            <w:tcW w:w="2750" w:type="dxa"/>
          </w:tcPr>
          <w:p w:rsidR="002915F8" w:rsidRPr="00DA0BBC" w:rsidRDefault="002915F8" w:rsidP="00D36F01">
            <w:pPr>
              <w:pStyle w:val="11"/>
              <w:spacing w:line="240" w:lineRule="auto"/>
              <w:ind w:left="0" w:firstLine="0"/>
              <w:jc w:val="center"/>
              <w:rPr>
                <w:b/>
                <w:sz w:val="28"/>
                <w:szCs w:val="28"/>
              </w:rPr>
            </w:pPr>
            <w:r w:rsidRPr="00DA0BBC">
              <w:rPr>
                <w:b/>
                <w:sz w:val="28"/>
                <w:szCs w:val="28"/>
              </w:rPr>
              <w:t>2</w:t>
            </w:r>
          </w:p>
        </w:tc>
        <w:tc>
          <w:tcPr>
            <w:tcW w:w="6275" w:type="dxa"/>
          </w:tcPr>
          <w:p w:rsidR="002915F8" w:rsidRPr="00DA0BBC" w:rsidRDefault="002915F8" w:rsidP="00D36F01">
            <w:pPr>
              <w:pStyle w:val="11"/>
              <w:spacing w:line="240" w:lineRule="auto"/>
              <w:ind w:left="0" w:firstLine="709"/>
              <w:jc w:val="center"/>
              <w:rPr>
                <w:b/>
                <w:sz w:val="28"/>
                <w:szCs w:val="28"/>
              </w:rPr>
            </w:pPr>
            <w:r w:rsidRPr="00DA0BBC">
              <w:rPr>
                <w:b/>
                <w:sz w:val="28"/>
                <w:szCs w:val="28"/>
              </w:rPr>
              <w:t>3</w:t>
            </w:r>
          </w:p>
        </w:tc>
      </w:tr>
      <w:tr w:rsidR="0036165B" w:rsidRPr="00DA0BBC">
        <w:tc>
          <w:tcPr>
            <w:tcW w:w="0" w:type="auto"/>
          </w:tcPr>
          <w:p w:rsidR="0036165B" w:rsidRPr="00DA0BBC" w:rsidRDefault="0036165B" w:rsidP="00D36F01">
            <w:pPr>
              <w:pStyle w:val="11"/>
              <w:spacing w:line="240" w:lineRule="auto"/>
              <w:ind w:left="0" w:firstLine="9"/>
              <w:jc w:val="center"/>
              <w:rPr>
                <w:b/>
                <w:sz w:val="28"/>
                <w:szCs w:val="28"/>
              </w:rPr>
            </w:pPr>
          </w:p>
          <w:p w:rsidR="0036165B" w:rsidRPr="00DA0BBC" w:rsidRDefault="0036165B" w:rsidP="00D36F01">
            <w:pPr>
              <w:pStyle w:val="11"/>
              <w:spacing w:line="240" w:lineRule="auto"/>
              <w:ind w:left="0" w:firstLine="9"/>
              <w:jc w:val="center"/>
              <w:rPr>
                <w:b/>
                <w:sz w:val="28"/>
                <w:szCs w:val="28"/>
              </w:rPr>
            </w:pPr>
            <w:r w:rsidRPr="00DA0BBC">
              <w:rPr>
                <w:b/>
                <w:sz w:val="28"/>
                <w:szCs w:val="28"/>
              </w:rPr>
              <w:lastRenderedPageBreak/>
              <w:t>1</w:t>
            </w:r>
          </w:p>
        </w:tc>
        <w:tc>
          <w:tcPr>
            <w:tcW w:w="2750" w:type="dxa"/>
          </w:tcPr>
          <w:p w:rsidR="0036165B" w:rsidRPr="00DA0BBC" w:rsidRDefault="0036165B" w:rsidP="006010D5">
            <w:pPr>
              <w:pStyle w:val="11"/>
              <w:spacing w:line="240" w:lineRule="auto"/>
              <w:ind w:left="0" w:firstLine="0"/>
              <w:rPr>
                <w:b/>
                <w:sz w:val="28"/>
                <w:szCs w:val="28"/>
              </w:rPr>
            </w:pPr>
            <w:r w:rsidRPr="00DA0BBC">
              <w:rPr>
                <w:b/>
                <w:sz w:val="28"/>
                <w:szCs w:val="28"/>
              </w:rPr>
              <w:lastRenderedPageBreak/>
              <w:t xml:space="preserve">Модуль 1. </w:t>
            </w:r>
          </w:p>
          <w:p w:rsidR="0036165B" w:rsidRPr="00DA0BBC" w:rsidRDefault="0036165B" w:rsidP="006010D5">
            <w:pPr>
              <w:pStyle w:val="11"/>
              <w:spacing w:line="240" w:lineRule="auto"/>
              <w:ind w:left="0" w:right="257" w:firstLine="0"/>
              <w:jc w:val="left"/>
              <w:rPr>
                <w:sz w:val="28"/>
                <w:szCs w:val="28"/>
              </w:rPr>
            </w:pPr>
            <w:r>
              <w:rPr>
                <w:sz w:val="28"/>
                <w:szCs w:val="28"/>
              </w:rPr>
              <w:lastRenderedPageBreak/>
              <w:t>Биофизические механизмы глобальных и региональных кризисов</w:t>
            </w:r>
          </w:p>
        </w:tc>
        <w:tc>
          <w:tcPr>
            <w:tcW w:w="6275" w:type="dxa"/>
          </w:tcPr>
          <w:p w:rsidR="0036165B" w:rsidRPr="00244D8D" w:rsidRDefault="0036165B" w:rsidP="006010D5">
            <w:pPr>
              <w:pStyle w:val="11"/>
              <w:spacing w:line="240" w:lineRule="auto"/>
              <w:ind w:left="0" w:firstLine="0"/>
              <w:rPr>
                <w:sz w:val="28"/>
                <w:szCs w:val="28"/>
              </w:rPr>
            </w:pPr>
            <w:r w:rsidRPr="00244D8D">
              <w:rPr>
                <w:b/>
                <w:i/>
                <w:sz w:val="28"/>
                <w:szCs w:val="28"/>
              </w:rPr>
              <w:lastRenderedPageBreak/>
              <w:t>Тема 1.1.</w:t>
            </w:r>
            <w:r w:rsidRPr="00244D8D">
              <w:rPr>
                <w:sz w:val="28"/>
                <w:szCs w:val="28"/>
              </w:rPr>
              <w:t xml:space="preserve"> </w:t>
            </w:r>
            <w:r>
              <w:rPr>
                <w:sz w:val="28"/>
                <w:szCs w:val="28"/>
              </w:rPr>
              <w:t>Биофизика глобального потепления</w:t>
            </w:r>
            <w:r w:rsidRPr="00244D8D">
              <w:rPr>
                <w:sz w:val="28"/>
                <w:szCs w:val="28"/>
              </w:rPr>
              <w:t>.</w:t>
            </w:r>
            <w:r>
              <w:rPr>
                <w:sz w:val="28"/>
                <w:szCs w:val="28"/>
              </w:rPr>
              <w:t xml:space="preserve"> </w:t>
            </w:r>
            <w:r w:rsidRPr="0036165B">
              <w:rPr>
                <w:i/>
                <w:sz w:val="28"/>
                <w:szCs w:val="28"/>
              </w:rPr>
              <w:t>(2)</w:t>
            </w:r>
          </w:p>
          <w:p w:rsidR="0036165B" w:rsidRPr="0036165B" w:rsidRDefault="0036165B" w:rsidP="006010D5">
            <w:pPr>
              <w:pStyle w:val="11"/>
              <w:spacing w:line="240" w:lineRule="auto"/>
              <w:ind w:left="0" w:firstLine="0"/>
              <w:rPr>
                <w:sz w:val="28"/>
                <w:szCs w:val="28"/>
              </w:rPr>
            </w:pPr>
            <w:r w:rsidRPr="00244D8D">
              <w:rPr>
                <w:b/>
                <w:i/>
                <w:sz w:val="28"/>
                <w:szCs w:val="28"/>
              </w:rPr>
              <w:lastRenderedPageBreak/>
              <w:t>Тема 1.2.</w:t>
            </w:r>
            <w:r w:rsidRPr="00244D8D">
              <w:rPr>
                <w:sz w:val="28"/>
                <w:szCs w:val="28"/>
              </w:rPr>
              <w:t xml:space="preserve"> </w:t>
            </w:r>
            <w:r>
              <w:rPr>
                <w:sz w:val="28"/>
                <w:szCs w:val="28"/>
              </w:rPr>
              <w:t>Эволюция озонового щита планеты.</w:t>
            </w:r>
            <w:r w:rsidRPr="00244D8D">
              <w:rPr>
                <w:sz w:val="28"/>
                <w:szCs w:val="28"/>
              </w:rPr>
              <w:t xml:space="preserve"> </w:t>
            </w:r>
            <w:r w:rsidRPr="0036165B">
              <w:rPr>
                <w:i/>
                <w:sz w:val="28"/>
                <w:szCs w:val="28"/>
              </w:rPr>
              <w:t>(2)</w:t>
            </w:r>
          </w:p>
          <w:p w:rsidR="0036165B" w:rsidRPr="00B476B5" w:rsidRDefault="0036165B" w:rsidP="006010D5">
            <w:pPr>
              <w:pStyle w:val="11"/>
              <w:spacing w:line="240" w:lineRule="auto"/>
              <w:ind w:left="0" w:firstLine="0"/>
              <w:rPr>
                <w:i/>
                <w:sz w:val="28"/>
                <w:szCs w:val="28"/>
              </w:rPr>
            </w:pPr>
          </w:p>
        </w:tc>
      </w:tr>
      <w:tr w:rsidR="0036165B" w:rsidRPr="00DA0BBC">
        <w:tc>
          <w:tcPr>
            <w:tcW w:w="0" w:type="auto"/>
          </w:tcPr>
          <w:p w:rsidR="0036165B" w:rsidRPr="00DA0BBC" w:rsidRDefault="0036165B" w:rsidP="00D36F01">
            <w:pPr>
              <w:pStyle w:val="11"/>
              <w:spacing w:line="240" w:lineRule="auto"/>
              <w:ind w:left="0" w:hanging="40"/>
              <w:jc w:val="center"/>
              <w:rPr>
                <w:sz w:val="28"/>
                <w:szCs w:val="28"/>
              </w:rPr>
            </w:pPr>
          </w:p>
          <w:p w:rsidR="0036165B" w:rsidRPr="00DA0BBC" w:rsidRDefault="0036165B" w:rsidP="00D36F01">
            <w:pPr>
              <w:pStyle w:val="11"/>
              <w:spacing w:line="240" w:lineRule="auto"/>
              <w:ind w:left="0" w:hanging="40"/>
              <w:jc w:val="center"/>
              <w:rPr>
                <w:sz w:val="28"/>
                <w:szCs w:val="28"/>
              </w:rPr>
            </w:pPr>
            <w:r w:rsidRPr="00DA0BBC">
              <w:rPr>
                <w:sz w:val="28"/>
                <w:szCs w:val="28"/>
              </w:rPr>
              <w:t>2</w:t>
            </w:r>
          </w:p>
        </w:tc>
        <w:tc>
          <w:tcPr>
            <w:tcW w:w="2750" w:type="dxa"/>
          </w:tcPr>
          <w:p w:rsidR="0036165B" w:rsidRPr="00DA0BBC" w:rsidRDefault="0036165B" w:rsidP="006010D5">
            <w:pPr>
              <w:rPr>
                <w:b/>
                <w:sz w:val="28"/>
                <w:szCs w:val="28"/>
              </w:rPr>
            </w:pPr>
            <w:r w:rsidRPr="00DA0BBC">
              <w:rPr>
                <w:b/>
                <w:sz w:val="28"/>
                <w:szCs w:val="28"/>
              </w:rPr>
              <w:t xml:space="preserve">Модуль 2. </w:t>
            </w:r>
          </w:p>
          <w:p w:rsidR="0036165B" w:rsidRPr="00DA0BBC" w:rsidRDefault="0036165B" w:rsidP="006010D5">
            <w:pPr>
              <w:jc w:val="both"/>
              <w:rPr>
                <w:sz w:val="28"/>
                <w:szCs w:val="28"/>
              </w:rPr>
            </w:pPr>
            <w:r>
              <w:rPr>
                <w:sz w:val="28"/>
                <w:szCs w:val="28"/>
              </w:rPr>
              <w:t>Пороговые явления в живых системах</w:t>
            </w:r>
          </w:p>
        </w:tc>
        <w:tc>
          <w:tcPr>
            <w:tcW w:w="6275" w:type="dxa"/>
          </w:tcPr>
          <w:p w:rsidR="0036165B" w:rsidRDefault="0036165B" w:rsidP="006010D5">
            <w:pPr>
              <w:pStyle w:val="11"/>
              <w:spacing w:line="240" w:lineRule="auto"/>
              <w:ind w:left="2" w:firstLine="0"/>
              <w:rPr>
                <w:bCs/>
                <w:sz w:val="28"/>
                <w:szCs w:val="28"/>
              </w:rPr>
            </w:pPr>
            <w:r w:rsidRPr="00244D8D">
              <w:rPr>
                <w:b/>
                <w:i/>
                <w:snapToGrid/>
                <w:kern w:val="32"/>
                <w:sz w:val="28"/>
                <w:szCs w:val="28"/>
              </w:rPr>
              <w:t>Тема 2.1.</w:t>
            </w:r>
            <w:r w:rsidRPr="00244D8D">
              <w:rPr>
                <w:kern w:val="32"/>
                <w:sz w:val="28"/>
                <w:szCs w:val="28"/>
              </w:rPr>
              <w:t xml:space="preserve"> </w:t>
            </w:r>
            <w:r>
              <w:rPr>
                <w:sz w:val="28"/>
                <w:szCs w:val="28"/>
              </w:rPr>
              <w:t xml:space="preserve">Метод фазовых портретов. </w:t>
            </w:r>
            <w:r w:rsidRPr="0036165B">
              <w:rPr>
                <w:i/>
                <w:sz w:val="28"/>
                <w:szCs w:val="28"/>
              </w:rPr>
              <w:t>(2)</w:t>
            </w:r>
          </w:p>
          <w:p w:rsidR="0036165B" w:rsidRDefault="0036165B" w:rsidP="006010D5">
            <w:pPr>
              <w:pStyle w:val="11"/>
              <w:spacing w:line="240" w:lineRule="auto"/>
              <w:ind w:left="2" w:firstLine="0"/>
              <w:rPr>
                <w:sz w:val="28"/>
                <w:szCs w:val="28"/>
              </w:rPr>
            </w:pPr>
            <w:r w:rsidRPr="00244D8D">
              <w:rPr>
                <w:b/>
                <w:i/>
                <w:snapToGrid/>
                <w:kern w:val="32"/>
                <w:sz w:val="28"/>
                <w:szCs w:val="28"/>
              </w:rPr>
              <w:t>Тема 2.2.</w:t>
            </w:r>
            <w:r w:rsidRPr="00244D8D">
              <w:rPr>
                <w:kern w:val="32"/>
                <w:sz w:val="28"/>
                <w:szCs w:val="28"/>
              </w:rPr>
              <w:t xml:space="preserve"> </w:t>
            </w:r>
            <w:r>
              <w:rPr>
                <w:sz w:val="28"/>
                <w:szCs w:val="28"/>
              </w:rPr>
              <w:t xml:space="preserve">Фазовые переходы в экосистемах. </w:t>
            </w:r>
            <w:r w:rsidRPr="0036165B">
              <w:rPr>
                <w:i/>
                <w:sz w:val="28"/>
                <w:szCs w:val="28"/>
              </w:rPr>
              <w:t>(2)</w:t>
            </w:r>
          </w:p>
          <w:p w:rsidR="0036165B" w:rsidRPr="00232ADE" w:rsidRDefault="0036165B" w:rsidP="00232ADE">
            <w:pPr>
              <w:pStyle w:val="11"/>
              <w:spacing w:line="240" w:lineRule="auto"/>
              <w:ind w:left="0" w:firstLine="0"/>
              <w:rPr>
                <w:kern w:val="32"/>
                <w:sz w:val="28"/>
                <w:szCs w:val="28"/>
              </w:rPr>
            </w:pPr>
            <w:r w:rsidRPr="00244D8D">
              <w:rPr>
                <w:b/>
                <w:i/>
                <w:snapToGrid/>
                <w:kern w:val="32"/>
                <w:sz w:val="28"/>
                <w:szCs w:val="28"/>
              </w:rPr>
              <w:t>Тема 2.</w:t>
            </w:r>
            <w:r>
              <w:rPr>
                <w:b/>
                <w:i/>
                <w:snapToGrid/>
                <w:kern w:val="32"/>
                <w:sz w:val="28"/>
                <w:szCs w:val="28"/>
              </w:rPr>
              <w:t>3</w:t>
            </w:r>
            <w:r w:rsidRPr="00244D8D">
              <w:rPr>
                <w:i/>
                <w:kern w:val="32"/>
                <w:sz w:val="28"/>
                <w:szCs w:val="28"/>
              </w:rPr>
              <w:t>.</w:t>
            </w:r>
            <w:r w:rsidRPr="00244D8D">
              <w:rPr>
                <w:kern w:val="32"/>
                <w:sz w:val="28"/>
                <w:szCs w:val="28"/>
              </w:rPr>
              <w:t xml:space="preserve"> </w:t>
            </w:r>
            <w:r>
              <w:rPr>
                <w:kern w:val="32"/>
                <w:sz w:val="28"/>
                <w:szCs w:val="28"/>
              </w:rPr>
              <w:t>Биофизические пороговые эффекты в клеточных структурах и организмах.</w:t>
            </w:r>
            <w:r>
              <w:rPr>
                <w:sz w:val="28"/>
                <w:szCs w:val="28"/>
              </w:rPr>
              <w:t xml:space="preserve"> </w:t>
            </w:r>
            <w:r w:rsidRPr="0036165B">
              <w:rPr>
                <w:i/>
                <w:sz w:val="28"/>
                <w:szCs w:val="28"/>
              </w:rPr>
              <w:t>(2)</w:t>
            </w:r>
          </w:p>
        </w:tc>
      </w:tr>
      <w:tr w:rsidR="0036165B" w:rsidRPr="00DA0BBC">
        <w:trPr>
          <w:trHeight w:val="174"/>
        </w:trPr>
        <w:tc>
          <w:tcPr>
            <w:tcW w:w="0" w:type="auto"/>
          </w:tcPr>
          <w:p w:rsidR="0036165B" w:rsidRPr="00DA0BBC" w:rsidRDefault="0036165B" w:rsidP="00D36F01">
            <w:pPr>
              <w:pStyle w:val="11"/>
              <w:spacing w:line="240" w:lineRule="auto"/>
              <w:ind w:left="0" w:hanging="40"/>
              <w:jc w:val="center"/>
              <w:rPr>
                <w:sz w:val="28"/>
                <w:szCs w:val="28"/>
              </w:rPr>
            </w:pPr>
            <w:r w:rsidRPr="00DA0BBC">
              <w:rPr>
                <w:sz w:val="28"/>
                <w:szCs w:val="28"/>
              </w:rPr>
              <w:t>3</w:t>
            </w:r>
          </w:p>
        </w:tc>
        <w:tc>
          <w:tcPr>
            <w:tcW w:w="2750" w:type="dxa"/>
          </w:tcPr>
          <w:p w:rsidR="0036165B" w:rsidRPr="00DA0BBC" w:rsidRDefault="0036165B" w:rsidP="0036165B">
            <w:pPr>
              <w:rPr>
                <w:b/>
                <w:sz w:val="28"/>
                <w:szCs w:val="28"/>
              </w:rPr>
            </w:pPr>
            <w:r w:rsidRPr="00DA0BBC">
              <w:rPr>
                <w:b/>
                <w:sz w:val="28"/>
                <w:szCs w:val="28"/>
              </w:rPr>
              <w:t xml:space="preserve">Модуль 3. </w:t>
            </w:r>
          </w:p>
          <w:p w:rsidR="0036165B" w:rsidRPr="00845057" w:rsidRDefault="0036165B" w:rsidP="0036165B">
            <w:pPr>
              <w:rPr>
                <w:b/>
                <w:sz w:val="28"/>
                <w:szCs w:val="28"/>
              </w:rPr>
            </w:pPr>
            <w:r>
              <w:rPr>
                <w:sz w:val="28"/>
                <w:szCs w:val="28"/>
              </w:rPr>
              <w:t>Экология и бизнес: биофизические аспекты взаимодействия</w:t>
            </w:r>
          </w:p>
        </w:tc>
        <w:tc>
          <w:tcPr>
            <w:tcW w:w="6275" w:type="dxa"/>
          </w:tcPr>
          <w:p w:rsidR="0036165B" w:rsidRDefault="0036165B" w:rsidP="006010D5">
            <w:pPr>
              <w:pStyle w:val="11"/>
              <w:spacing w:line="240" w:lineRule="auto"/>
              <w:ind w:left="0" w:firstLine="0"/>
              <w:rPr>
                <w:sz w:val="28"/>
                <w:szCs w:val="28"/>
              </w:rPr>
            </w:pPr>
            <w:r>
              <w:rPr>
                <w:b/>
                <w:i/>
                <w:sz w:val="28"/>
                <w:szCs w:val="28"/>
              </w:rPr>
              <w:t>Тема 3</w:t>
            </w:r>
            <w:r w:rsidRPr="00244D8D">
              <w:rPr>
                <w:b/>
                <w:i/>
                <w:sz w:val="28"/>
                <w:szCs w:val="28"/>
              </w:rPr>
              <w:t>.1.</w:t>
            </w:r>
            <w:r w:rsidRPr="00244D8D">
              <w:rPr>
                <w:sz w:val="28"/>
                <w:szCs w:val="28"/>
              </w:rPr>
              <w:t xml:space="preserve"> </w:t>
            </w:r>
            <w:r>
              <w:rPr>
                <w:sz w:val="28"/>
                <w:szCs w:val="28"/>
              </w:rPr>
              <w:t xml:space="preserve">Биофизические механизмы антропогенного воздействия на биосферу Земли – теория Вернадского. </w:t>
            </w:r>
            <w:r w:rsidRPr="0036165B">
              <w:rPr>
                <w:i/>
                <w:sz w:val="28"/>
                <w:szCs w:val="28"/>
              </w:rPr>
              <w:t>(2)</w:t>
            </w:r>
          </w:p>
          <w:p w:rsidR="0036165B" w:rsidRPr="00C261A8" w:rsidRDefault="0036165B" w:rsidP="006010D5">
            <w:pPr>
              <w:pStyle w:val="11"/>
              <w:spacing w:line="240" w:lineRule="auto"/>
              <w:ind w:left="0" w:firstLine="0"/>
              <w:rPr>
                <w:sz w:val="28"/>
                <w:szCs w:val="28"/>
              </w:rPr>
            </w:pPr>
            <w:r w:rsidRPr="00244D8D">
              <w:rPr>
                <w:b/>
                <w:i/>
                <w:sz w:val="28"/>
                <w:szCs w:val="28"/>
              </w:rPr>
              <w:t xml:space="preserve">Тема </w:t>
            </w:r>
            <w:r>
              <w:rPr>
                <w:b/>
                <w:i/>
                <w:sz w:val="28"/>
                <w:szCs w:val="28"/>
              </w:rPr>
              <w:t>3.2</w:t>
            </w:r>
            <w:r w:rsidRPr="00244D8D">
              <w:rPr>
                <w:b/>
                <w:i/>
                <w:sz w:val="28"/>
                <w:szCs w:val="28"/>
              </w:rPr>
              <w:t>.</w:t>
            </w:r>
            <w:r>
              <w:rPr>
                <w:b/>
                <w:i/>
                <w:sz w:val="28"/>
                <w:szCs w:val="28"/>
              </w:rPr>
              <w:t xml:space="preserve"> </w:t>
            </w:r>
            <w:r w:rsidRPr="00C261A8">
              <w:rPr>
                <w:sz w:val="28"/>
                <w:szCs w:val="28"/>
              </w:rPr>
              <w:t>Катастрофы, устойчивое развитие, симбиоз</w:t>
            </w:r>
            <w:r>
              <w:rPr>
                <w:sz w:val="28"/>
                <w:szCs w:val="28"/>
              </w:rPr>
              <w:t xml:space="preserve">. </w:t>
            </w:r>
            <w:r w:rsidRPr="0036165B">
              <w:rPr>
                <w:i/>
                <w:sz w:val="28"/>
                <w:szCs w:val="28"/>
              </w:rPr>
              <w:t>(2)</w:t>
            </w:r>
          </w:p>
          <w:p w:rsidR="0036165B" w:rsidRPr="005D1BCB" w:rsidRDefault="0036165B" w:rsidP="006010D5">
            <w:pPr>
              <w:pStyle w:val="11"/>
              <w:spacing w:line="240" w:lineRule="auto"/>
              <w:ind w:left="0" w:firstLine="0"/>
              <w:rPr>
                <w:sz w:val="28"/>
                <w:szCs w:val="28"/>
              </w:rPr>
            </w:pPr>
          </w:p>
        </w:tc>
      </w:tr>
    </w:tbl>
    <w:p w:rsidR="002915F8" w:rsidRDefault="002915F8" w:rsidP="007E7A51">
      <w:pPr>
        <w:ind w:firstLine="709"/>
        <w:rPr>
          <w:b/>
          <w:bCs/>
          <w:sz w:val="28"/>
          <w:szCs w:val="28"/>
        </w:rPr>
      </w:pPr>
    </w:p>
    <w:p w:rsidR="007E7A51" w:rsidRPr="002915F8" w:rsidRDefault="00232ADE" w:rsidP="00232ADE">
      <w:pPr>
        <w:rPr>
          <w:b/>
          <w:bCs/>
          <w:sz w:val="28"/>
          <w:szCs w:val="28"/>
        </w:rPr>
      </w:pPr>
      <w:r>
        <w:rPr>
          <w:b/>
          <w:bCs/>
          <w:sz w:val="28"/>
          <w:szCs w:val="28"/>
        </w:rPr>
        <w:t xml:space="preserve">         </w:t>
      </w:r>
      <w:r w:rsidR="007E7A51" w:rsidRPr="002915F8">
        <w:rPr>
          <w:b/>
          <w:bCs/>
          <w:sz w:val="28"/>
          <w:szCs w:val="28"/>
        </w:rPr>
        <w:t>3.4 Лабораторные занятия</w:t>
      </w:r>
    </w:p>
    <w:p w:rsidR="00E1746E" w:rsidRPr="002915F8" w:rsidRDefault="00E1746E" w:rsidP="002F7EA4">
      <w:pPr>
        <w:ind w:firstLine="709"/>
        <w:jc w:val="both"/>
        <w:rPr>
          <w:bCs/>
          <w:sz w:val="28"/>
          <w:szCs w:val="28"/>
        </w:rPr>
      </w:pPr>
    </w:p>
    <w:p w:rsidR="004E15CB" w:rsidRDefault="007A73A6" w:rsidP="002F7EA4">
      <w:pPr>
        <w:ind w:firstLine="709"/>
        <w:jc w:val="both"/>
        <w:rPr>
          <w:bCs/>
          <w:sz w:val="28"/>
          <w:szCs w:val="28"/>
        </w:rPr>
      </w:pPr>
      <w:r w:rsidRPr="002915F8">
        <w:rPr>
          <w:bCs/>
          <w:sz w:val="28"/>
          <w:szCs w:val="28"/>
        </w:rPr>
        <w:t xml:space="preserve">Программой </w:t>
      </w:r>
      <w:r w:rsidR="006141EF" w:rsidRPr="002915F8">
        <w:rPr>
          <w:bCs/>
          <w:sz w:val="28"/>
          <w:szCs w:val="28"/>
        </w:rPr>
        <w:t xml:space="preserve">курса </w:t>
      </w:r>
      <w:r w:rsidRPr="002915F8">
        <w:rPr>
          <w:bCs/>
          <w:sz w:val="28"/>
          <w:szCs w:val="28"/>
        </w:rPr>
        <w:t>не предусмотрены лабораторные занятия.</w:t>
      </w:r>
    </w:p>
    <w:p w:rsidR="00BF149D" w:rsidRPr="002915F8" w:rsidRDefault="00BF149D" w:rsidP="002F7EA4">
      <w:pPr>
        <w:ind w:firstLine="709"/>
        <w:jc w:val="both"/>
        <w:rPr>
          <w:sz w:val="28"/>
          <w:szCs w:val="28"/>
        </w:rPr>
      </w:pPr>
    </w:p>
    <w:p w:rsidR="002F7EA4" w:rsidRPr="002915F8" w:rsidRDefault="002F7EA4" w:rsidP="002F7EA4">
      <w:pPr>
        <w:tabs>
          <w:tab w:val="left" w:pos="0"/>
        </w:tabs>
        <w:ind w:firstLine="426"/>
        <w:jc w:val="both"/>
        <w:rPr>
          <w:sz w:val="28"/>
          <w:szCs w:val="28"/>
        </w:rPr>
      </w:pPr>
      <w:r w:rsidRPr="002915F8">
        <w:rPr>
          <w:sz w:val="28"/>
          <w:szCs w:val="28"/>
        </w:rPr>
        <w:t xml:space="preserve"> </w:t>
      </w:r>
    </w:p>
    <w:p w:rsidR="007E7A51" w:rsidRPr="002915F8" w:rsidRDefault="007E7A51" w:rsidP="007E7A51">
      <w:pPr>
        <w:ind w:firstLine="709"/>
        <w:rPr>
          <w:b/>
          <w:bCs/>
          <w:sz w:val="28"/>
          <w:szCs w:val="28"/>
        </w:rPr>
      </w:pPr>
      <w:r w:rsidRPr="002915F8">
        <w:rPr>
          <w:b/>
          <w:bCs/>
          <w:sz w:val="28"/>
          <w:szCs w:val="28"/>
        </w:rPr>
        <w:t>3.5 Самостоятельная работа</w:t>
      </w:r>
    </w:p>
    <w:p w:rsidR="006D0D47" w:rsidRPr="00DA0BBC" w:rsidRDefault="006D0D47" w:rsidP="007E7A51">
      <w:pPr>
        <w:ind w:firstLine="709"/>
        <w:rPr>
          <w:b/>
          <w:bCs/>
          <w:sz w:val="28"/>
          <w:szCs w:val="28"/>
        </w:rPr>
      </w:pPr>
    </w:p>
    <w:p w:rsidR="00BF149D" w:rsidRPr="00EF7AC7" w:rsidRDefault="00BF149D" w:rsidP="00BF149D">
      <w:pPr>
        <w:ind w:firstLine="709"/>
        <w:jc w:val="both"/>
        <w:rPr>
          <w:color w:val="000000"/>
          <w:sz w:val="28"/>
        </w:rPr>
      </w:pPr>
      <w:r w:rsidRPr="00EF7AC7">
        <w:rPr>
          <w:color w:val="000000"/>
          <w:sz w:val="28"/>
        </w:rPr>
        <w:t>Самостоятельная работа студентов по дисциплине «</w:t>
      </w:r>
      <w:r>
        <w:rPr>
          <w:color w:val="000000"/>
          <w:sz w:val="28"/>
        </w:rPr>
        <w:t xml:space="preserve">Избранные главы биофизики» </w:t>
      </w:r>
      <w:r w:rsidRPr="00EF7AC7">
        <w:rPr>
          <w:color w:val="000000"/>
          <w:sz w:val="28"/>
        </w:rPr>
        <w:t xml:space="preserve">предусматривается объемом </w:t>
      </w:r>
      <w:r w:rsidR="00CB7128">
        <w:rPr>
          <w:color w:val="000000"/>
          <w:sz w:val="28"/>
        </w:rPr>
        <w:t xml:space="preserve"> 1,2 </w:t>
      </w:r>
      <w:r>
        <w:rPr>
          <w:color w:val="000000"/>
          <w:sz w:val="28"/>
        </w:rPr>
        <w:t xml:space="preserve"> </w:t>
      </w:r>
      <w:proofErr w:type="spellStart"/>
      <w:r>
        <w:rPr>
          <w:color w:val="000000"/>
          <w:sz w:val="28"/>
        </w:rPr>
        <w:t>з.е</w:t>
      </w:r>
      <w:proofErr w:type="spellEnd"/>
      <w:r>
        <w:rPr>
          <w:color w:val="000000"/>
          <w:sz w:val="28"/>
        </w:rPr>
        <w:t xml:space="preserve">. или </w:t>
      </w:r>
      <w:r w:rsidR="00CB7128">
        <w:rPr>
          <w:color w:val="000000"/>
          <w:sz w:val="28"/>
        </w:rPr>
        <w:t>44 часа</w:t>
      </w:r>
      <w:r w:rsidRPr="00EF7AC7">
        <w:rPr>
          <w:color w:val="000000"/>
          <w:sz w:val="28"/>
        </w:rPr>
        <w:t xml:space="preserve"> и организуется в соответствии с используемыми в учебном процессе формами учебных занятий.</w:t>
      </w:r>
    </w:p>
    <w:p w:rsidR="00BF149D" w:rsidRPr="00EF7AC7" w:rsidRDefault="00BF149D" w:rsidP="00BF149D">
      <w:pPr>
        <w:ind w:firstLine="709"/>
        <w:jc w:val="both"/>
        <w:rPr>
          <w:sz w:val="28"/>
        </w:rPr>
      </w:pPr>
      <w:proofErr w:type="gramStart"/>
      <w:r w:rsidRPr="00EF7AC7">
        <w:rPr>
          <w:sz w:val="28"/>
        </w:rPr>
        <w:t>Выполнение всех видов самостоятельной работы по изучению курса поможет студентам сориентироваться в понимании основных понятий и проблем курса, освоить приемы и способы решения конкретных задач из различных областей науки, овладеть научным проектированием, необходимым для написания любого уровня научных текстов от проектов до научных статей, выработать умение выделить общие закономерности развития науки на фоне конкретного содержания состояния науки в определенную эпоху</w:t>
      </w:r>
      <w:proofErr w:type="gramEnd"/>
      <w:r w:rsidRPr="00EF7AC7">
        <w:rPr>
          <w:sz w:val="28"/>
        </w:rPr>
        <w:t>, конкретных фактов и научных биографий известных ученых. В конечном итоге студенты должны понять свое место в науке, определить свои цели в жизни и в занятиях профессиональной деятельностью, развить свои творческие способности, подготовить к будущей деятельности молодых специалистов.</w:t>
      </w:r>
    </w:p>
    <w:p w:rsidR="00BF149D" w:rsidRPr="00EF7AC7" w:rsidRDefault="00BF149D" w:rsidP="00BF149D">
      <w:pPr>
        <w:ind w:firstLine="709"/>
        <w:jc w:val="both"/>
        <w:rPr>
          <w:color w:val="000000"/>
          <w:sz w:val="28"/>
        </w:rPr>
      </w:pPr>
      <w:r w:rsidRPr="00EF7AC7">
        <w:rPr>
          <w:color w:val="000000"/>
          <w:sz w:val="28"/>
        </w:rPr>
        <w:t>Самостоятельная работа по дисциплине «</w:t>
      </w:r>
      <w:r w:rsidR="00CB7128">
        <w:rPr>
          <w:color w:val="000000"/>
          <w:sz w:val="28"/>
        </w:rPr>
        <w:t xml:space="preserve">Избранные главы биофизики </w:t>
      </w:r>
      <w:r w:rsidRPr="00EF7AC7">
        <w:rPr>
          <w:color w:val="000000"/>
          <w:sz w:val="28"/>
        </w:rPr>
        <w:t>» включает:</w:t>
      </w:r>
    </w:p>
    <w:p w:rsidR="00BF149D" w:rsidRPr="00EF7AC7" w:rsidRDefault="00BF149D" w:rsidP="006261DB">
      <w:pPr>
        <w:pStyle w:val="af5"/>
        <w:numPr>
          <w:ilvl w:val="0"/>
          <w:numId w:val="7"/>
        </w:numPr>
        <w:tabs>
          <w:tab w:val="left" w:pos="1134"/>
        </w:tabs>
        <w:spacing w:after="0"/>
        <w:ind w:left="0" w:firstLine="709"/>
        <w:jc w:val="both"/>
        <w:rPr>
          <w:rFonts w:ascii="Times New Roman" w:hAnsi="Times New Roman"/>
          <w:color w:val="000000"/>
          <w:sz w:val="28"/>
          <w:lang w:val="ru-RU"/>
        </w:rPr>
      </w:pPr>
      <w:r w:rsidRPr="00EF7AC7">
        <w:rPr>
          <w:rFonts w:ascii="Times New Roman" w:hAnsi="Times New Roman"/>
          <w:color w:val="000000"/>
          <w:sz w:val="28"/>
          <w:lang w:val="ru-RU"/>
        </w:rPr>
        <w:t>самостоятельное изучение теоретического материала с использованием рекомендуемой литературы;</w:t>
      </w:r>
    </w:p>
    <w:p w:rsidR="00BF149D" w:rsidRPr="00EF7AC7" w:rsidRDefault="00BF149D" w:rsidP="006261DB">
      <w:pPr>
        <w:pStyle w:val="af5"/>
        <w:numPr>
          <w:ilvl w:val="0"/>
          <w:numId w:val="7"/>
        </w:numPr>
        <w:tabs>
          <w:tab w:val="left" w:pos="1134"/>
        </w:tabs>
        <w:spacing w:after="0"/>
        <w:ind w:left="0" w:firstLine="709"/>
        <w:rPr>
          <w:rFonts w:ascii="Times New Roman" w:hAnsi="Times New Roman"/>
          <w:lang w:val="ru-RU"/>
        </w:rPr>
      </w:pPr>
      <w:proofErr w:type="spellStart"/>
      <w:proofErr w:type="gramStart"/>
      <w:r w:rsidRPr="00EF7AC7">
        <w:rPr>
          <w:rFonts w:ascii="Times New Roman" w:hAnsi="Times New Roman"/>
          <w:color w:val="000000"/>
          <w:sz w:val="28"/>
        </w:rPr>
        <w:t>подготовка</w:t>
      </w:r>
      <w:proofErr w:type="spellEnd"/>
      <w:proofErr w:type="gramEnd"/>
      <w:r w:rsidRPr="00EF7AC7">
        <w:rPr>
          <w:rFonts w:ascii="Times New Roman" w:hAnsi="Times New Roman"/>
          <w:color w:val="000000"/>
          <w:sz w:val="28"/>
        </w:rPr>
        <w:t xml:space="preserve"> </w:t>
      </w:r>
      <w:proofErr w:type="spellStart"/>
      <w:r w:rsidRPr="00EF7AC7">
        <w:rPr>
          <w:rFonts w:ascii="Times New Roman" w:hAnsi="Times New Roman"/>
          <w:color w:val="000000"/>
          <w:sz w:val="28"/>
        </w:rPr>
        <w:t>реферата</w:t>
      </w:r>
      <w:proofErr w:type="spellEnd"/>
      <w:r w:rsidRPr="00EF7AC7">
        <w:rPr>
          <w:rFonts w:ascii="Times New Roman" w:hAnsi="Times New Roman"/>
          <w:color w:val="000000"/>
          <w:sz w:val="28"/>
        </w:rPr>
        <w:t>.</w:t>
      </w:r>
      <w:r w:rsidRPr="00EF7AC7">
        <w:rPr>
          <w:rFonts w:ascii="Times New Roman" w:hAnsi="Times New Roman"/>
          <w:color w:val="000000"/>
          <w:sz w:val="28"/>
        </w:rPr>
        <w:tab/>
      </w:r>
    </w:p>
    <w:p w:rsidR="00BF149D" w:rsidRPr="00EF7AC7" w:rsidRDefault="00BF149D" w:rsidP="00BF149D">
      <w:pPr>
        <w:widowControl w:val="0"/>
        <w:ind w:firstLine="709"/>
        <w:rPr>
          <w:bCs/>
          <w:sz w:val="28"/>
        </w:rPr>
      </w:pPr>
      <w:r w:rsidRPr="00EF7AC7">
        <w:rPr>
          <w:bCs/>
          <w:sz w:val="28"/>
        </w:rPr>
        <w:lastRenderedPageBreak/>
        <w:t>Структура самостоятельной работы представлена в табл. 3.3.</w:t>
      </w:r>
    </w:p>
    <w:p w:rsidR="00BF149D" w:rsidRDefault="00BF149D" w:rsidP="00BF149D">
      <w:pPr>
        <w:widowControl w:val="0"/>
        <w:ind w:left="1800"/>
        <w:jc w:val="right"/>
        <w:rPr>
          <w:bCs/>
          <w:i/>
        </w:rPr>
      </w:pPr>
    </w:p>
    <w:p w:rsidR="00BF149D" w:rsidRDefault="00BF149D" w:rsidP="00BF149D">
      <w:pPr>
        <w:widowControl w:val="0"/>
        <w:ind w:left="1800"/>
        <w:jc w:val="right"/>
        <w:rPr>
          <w:bCs/>
          <w:i/>
        </w:rPr>
      </w:pPr>
    </w:p>
    <w:p w:rsidR="00BF149D" w:rsidRDefault="00BF149D" w:rsidP="00BF149D">
      <w:pPr>
        <w:widowControl w:val="0"/>
        <w:ind w:left="1800"/>
        <w:jc w:val="right"/>
        <w:rPr>
          <w:bCs/>
          <w:i/>
        </w:rPr>
      </w:pPr>
    </w:p>
    <w:p w:rsidR="00BF149D" w:rsidRPr="004F3A47" w:rsidRDefault="00BF149D" w:rsidP="00BF149D">
      <w:pPr>
        <w:widowControl w:val="0"/>
        <w:ind w:left="1800"/>
        <w:jc w:val="right"/>
        <w:rPr>
          <w:bCs/>
          <w:i/>
        </w:rPr>
      </w:pPr>
      <w:r w:rsidRPr="004F3A47">
        <w:rPr>
          <w:bCs/>
          <w:i/>
        </w:rPr>
        <w:t>Таблица 3.3</w:t>
      </w:r>
    </w:p>
    <w:p w:rsidR="00BF149D" w:rsidRPr="004F3A47" w:rsidRDefault="00BF149D" w:rsidP="00BF149D">
      <w:pPr>
        <w:widowControl w:val="0"/>
        <w:jc w:val="center"/>
        <w:rPr>
          <w:bCs/>
        </w:rPr>
      </w:pPr>
      <w:r w:rsidRPr="00EF7AC7">
        <w:rPr>
          <w:bCs/>
          <w:sz w:val="28"/>
        </w:rPr>
        <w:t>Структура самостоятельной работы</w:t>
      </w:r>
    </w:p>
    <w:tbl>
      <w:tblPr>
        <w:tblW w:w="95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71"/>
        <w:gridCol w:w="2168"/>
      </w:tblGrid>
      <w:tr w:rsidR="00BF149D" w:rsidRPr="00EF7AC7" w:rsidTr="00BF149D">
        <w:trPr>
          <w:cantSplit/>
          <w:trHeight w:hRule="exact" w:val="357"/>
        </w:trPr>
        <w:tc>
          <w:tcPr>
            <w:tcW w:w="7371" w:type="dxa"/>
            <w:vMerge w:val="restart"/>
            <w:shd w:val="clear" w:color="auto" w:fill="auto"/>
            <w:vAlign w:val="center"/>
          </w:tcPr>
          <w:p w:rsidR="00BF149D" w:rsidRPr="00EF7AC7" w:rsidRDefault="00BF149D" w:rsidP="00BF149D">
            <w:pPr>
              <w:pStyle w:val="33"/>
              <w:spacing w:line="240" w:lineRule="auto"/>
              <w:ind w:left="0" w:firstLine="0"/>
              <w:jc w:val="center"/>
              <w:rPr>
                <w:sz w:val="24"/>
                <w:szCs w:val="28"/>
              </w:rPr>
            </w:pPr>
            <w:r w:rsidRPr="00EF7AC7">
              <w:rPr>
                <w:sz w:val="24"/>
                <w:szCs w:val="28"/>
              </w:rPr>
              <w:t>Вид самостоятельной работы</w:t>
            </w:r>
          </w:p>
        </w:tc>
        <w:tc>
          <w:tcPr>
            <w:tcW w:w="2168" w:type="dxa"/>
            <w:vMerge w:val="restart"/>
            <w:shd w:val="clear" w:color="auto" w:fill="auto"/>
            <w:vAlign w:val="center"/>
          </w:tcPr>
          <w:p w:rsidR="00BF149D" w:rsidRPr="00EF7AC7" w:rsidRDefault="00BF149D" w:rsidP="00BF149D">
            <w:pPr>
              <w:pStyle w:val="33"/>
              <w:shd w:val="clear" w:color="auto" w:fill="FFFFFF"/>
              <w:spacing w:line="240" w:lineRule="auto"/>
              <w:ind w:left="0" w:firstLine="0"/>
              <w:jc w:val="center"/>
              <w:rPr>
                <w:sz w:val="24"/>
                <w:szCs w:val="28"/>
              </w:rPr>
            </w:pPr>
            <w:r w:rsidRPr="00EF7AC7">
              <w:rPr>
                <w:sz w:val="24"/>
                <w:szCs w:val="28"/>
              </w:rPr>
              <w:t xml:space="preserve">Всего </w:t>
            </w:r>
            <w:proofErr w:type="gramStart"/>
            <w:r w:rsidRPr="00EF7AC7">
              <w:rPr>
                <w:sz w:val="24"/>
                <w:szCs w:val="28"/>
              </w:rPr>
              <w:t>зачетных</w:t>
            </w:r>
            <w:proofErr w:type="gramEnd"/>
          </w:p>
          <w:p w:rsidR="00BF149D" w:rsidRPr="00EF7AC7" w:rsidRDefault="00BF149D" w:rsidP="00BF149D">
            <w:pPr>
              <w:pStyle w:val="33"/>
              <w:shd w:val="clear" w:color="auto" w:fill="FFFFFF"/>
              <w:spacing w:line="240" w:lineRule="auto"/>
              <w:ind w:left="0" w:firstLine="0"/>
              <w:jc w:val="center"/>
              <w:rPr>
                <w:sz w:val="24"/>
                <w:szCs w:val="28"/>
              </w:rPr>
            </w:pPr>
            <w:r w:rsidRPr="00EF7AC7">
              <w:rPr>
                <w:sz w:val="24"/>
                <w:szCs w:val="28"/>
              </w:rPr>
              <w:t>единиц (часов)</w:t>
            </w:r>
          </w:p>
        </w:tc>
      </w:tr>
      <w:tr w:rsidR="00BF149D" w:rsidRPr="00EF7AC7" w:rsidTr="00BF149D">
        <w:trPr>
          <w:cantSplit/>
          <w:trHeight w:hRule="exact" w:val="595"/>
        </w:trPr>
        <w:tc>
          <w:tcPr>
            <w:tcW w:w="7371" w:type="dxa"/>
            <w:vMerge/>
            <w:shd w:val="clear" w:color="auto" w:fill="auto"/>
          </w:tcPr>
          <w:p w:rsidR="00BF149D" w:rsidRPr="00EF7AC7" w:rsidRDefault="00BF149D" w:rsidP="00BF149D">
            <w:pPr>
              <w:pStyle w:val="33"/>
              <w:spacing w:line="240" w:lineRule="auto"/>
              <w:ind w:left="0" w:firstLine="0"/>
              <w:jc w:val="center"/>
              <w:rPr>
                <w:sz w:val="24"/>
                <w:szCs w:val="28"/>
              </w:rPr>
            </w:pPr>
          </w:p>
        </w:tc>
        <w:tc>
          <w:tcPr>
            <w:tcW w:w="2168" w:type="dxa"/>
            <w:vMerge/>
            <w:shd w:val="clear" w:color="auto" w:fill="auto"/>
          </w:tcPr>
          <w:p w:rsidR="00BF149D" w:rsidRPr="00EF7AC7" w:rsidRDefault="00BF149D" w:rsidP="00BF149D">
            <w:pPr>
              <w:pStyle w:val="33"/>
              <w:spacing w:line="240" w:lineRule="auto"/>
              <w:ind w:left="0" w:firstLine="0"/>
              <w:jc w:val="center"/>
              <w:rPr>
                <w:sz w:val="24"/>
                <w:szCs w:val="28"/>
              </w:rPr>
            </w:pPr>
          </w:p>
        </w:tc>
      </w:tr>
      <w:tr w:rsidR="00BF149D" w:rsidRPr="00EF7AC7" w:rsidTr="00BF149D">
        <w:trPr>
          <w:trHeight w:hRule="exact" w:val="831"/>
        </w:trPr>
        <w:tc>
          <w:tcPr>
            <w:tcW w:w="7371" w:type="dxa"/>
            <w:shd w:val="clear" w:color="auto" w:fill="auto"/>
            <w:vAlign w:val="center"/>
          </w:tcPr>
          <w:p w:rsidR="00BF149D" w:rsidRPr="00EF7AC7" w:rsidRDefault="00BF149D" w:rsidP="00BF149D">
            <w:pPr>
              <w:pStyle w:val="33"/>
              <w:spacing w:line="240" w:lineRule="auto"/>
              <w:ind w:left="0" w:firstLine="244"/>
              <w:jc w:val="center"/>
              <w:rPr>
                <w:sz w:val="24"/>
                <w:szCs w:val="28"/>
              </w:rPr>
            </w:pPr>
            <w:r w:rsidRPr="00EF7AC7">
              <w:rPr>
                <w:sz w:val="24"/>
                <w:szCs w:val="28"/>
              </w:rPr>
              <w:t>Изучение теоретического курса (ТО)</w:t>
            </w:r>
          </w:p>
        </w:tc>
        <w:tc>
          <w:tcPr>
            <w:tcW w:w="2168" w:type="dxa"/>
            <w:shd w:val="clear" w:color="auto" w:fill="auto"/>
            <w:vAlign w:val="center"/>
          </w:tcPr>
          <w:p w:rsidR="00BF149D" w:rsidRPr="00EF7AC7" w:rsidRDefault="00CB7128" w:rsidP="00BF149D">
            <w:pPr>
              <w:pStyle w:val="4"/>
              <w:spacing w:line="288" w:lineRule="auto"/>
              <w:ind w:left="192" w:firstLine="0"/>
              <w:jc w:val="center"/>
              <w:rPr>
                <w:sz w:val="24"/>
                <w:szCs w:val="24"/>
              </w:rPr>
            </w:pPr>
            <w:r>
              <w:rPr>
                <w:sz w:val="24"/>
                <w:szCs w:val="24"/>
              </w:rPr>
              <w:t>0,55 (20</w:t>
            </w:r>
            <w:r w:rsidR="00BF149D" w:rsidRPr="00EF7AC7">
              <w:rPr>
                <w:sz w:val="24"/>
                <w:szCs w:val="24"/>
              </w:rPr>
              <w:t>)</w:t>
            </w:r>
          </w:p>
        </w:tc>
      </w:tr>
      <w:tr w:rsidR="00BF149D" w:rsidRPr="00EF7AC7" w:rsidTr="00BF149D">
        <w:trPr>
          <w:trHeight w:hRule="exact" w:val="614"/>
        </w:trPr>
        <w:tc>
          <w:tcPr>
            <w:tcW w:w="7371" w:type="dxa"/>
            <w:shd w:val="clear" w:color="auto" w:fill="auto"/>
            <w:vAlign w:val="center"/>
          </w:tcPr>
          <w:p w:rsidR="00BF149D" w:rsidRPr="00EF7AC7" w:rsidRDefault="00BF149D" w:rsidP="00BF149D">
            <w:pPr>
              <w:pStyle w:val="13"/>
              <w:spacing w:after="0"/>
              <w:ind w:left="142"/>
              <w:jc w:val="center"/>
              <w:rPr>
                <w:rFonts w:ascii="Times New Roman" w:hAnsi="Times New Roman"/>
                <w:sz w:val="24"/>
                <w:szCs w:val="24"/>
                <w:lang w:val="ru-RU"/>
              </w:rPr>
            </w:pPr>
            <w:r w:rsidRPr="00EF7AC7">
              <w:rPr>
                <w:rFonts w:ascii="Times New Roman" w:hAnsi="Times New Roman"/>
                <w:sz w:val="24"/>
                <w:szCs w:val="24"/>
                <w:lang w:val="ru-RU"/>
              </w:rPr>
              <w:t>реферат</w:t>
            </w:r>
          </w:p>
        </w:tc>
        <w:tc>
          <w:tcPr>
            <w:tcW w:w="2168" w:type="dxa"/>
            <w:shd w:val="clear" w:color="auto" w:fill="auto"/>
            <w:vAlign w:val="center"/>
          </w:tcPr>
          <w:p w:rsidR="00BF149D" w:rsidRPr="00EF7AC7" w:rsidRDefault="00CB7128" w:rsidP="00BF149D">
            <w:pPr>
              <w:pStyle w:val="4"/>
              <w:spacing w:line="288" w:lineRule="auto"/>
              <w:ind w:left="192" w:firstLine="0"/>
              <w:jc w:val="center"/>
              <w:rPr>
                <w:sz w:val="24"/>
                <w:szCs w:val="24"/>
              </w:rPr>
            </w:pPr>
            <w:r>
              <w:rPr>
                <w:sz w:val="24"/>
                <w:szCs w:val="24"/>
              </w:rPr>
              <w:t>0,55 (20</w:t>
            </w:r>
            <w:r w:rsidRPr="00EF7AC7">
              <w:rPr>
                <w:sz w:val="24"/>
                <w:szCs w:val="24"/>
              </w:rPr>
              <w:t>)</w:t>
            </w:r>
          </w:p>
        </w:tc>
      </w:tr>
      <w:tr w:rsidR="00BF149D" w:rsidRPr="00EF7AC7" w:rsidTr="00BF149D">
        <w:trPr>
          <w:trHeight w:hRule="exact" w:val="614"/>
        </w:trPr>
        <w:tc>
          <w:tcPr>
            <w:tcW w:w="7371" w:type="dxa"/>
            <w:shd w:val="clear" w:color="auto" w:fill="auto"/>
            <w:vAlign w:val="center"/>
          </w:tcPr>
          <w:p w:rsidR="00BF149D" w:rsidRPr="00EF7AC7" w:rsidRDefault="00BF149D" w:rsidP="00BF149D">
            <w:pPr>
              <w:pStyle w:val="13"/>
              <w:spacing w:after="0"/>
              <w:ind w:left="142"/>
              <w:jc w:val="center"/>
              <w:rPr>
                <w:rFonts w:ascii="Times New Roman" w:hAnsi="Times New Roman"/>
                <w:sz w:val="24"/>
                <w:szCs w:val="24"/>
                <w:lang w:val="ru-RU"/>
              </w:rPr>
            </w:pPr>
            <w:r w:rsidRPr="00EF7AC7">
              <w:rPr>
                <w:rFonts w:ascii="Times New Roman" w:hAnsi="Times New Roman"/>
                <w:sz w:val="24"/>
                <w:szCs w:val="24"/>
                <w:lang w:val="ru-RU"/>
              </w:rPr>
              <w:t>ПК</w:t>
            </w:r>
          </w:p>
        </w:tc>
        <w:tc>
          <w:tcPr>
            <w:tcW w:w="2168" w:type="dxa"/>
            <w:shd w:val="clear" w:color="auto" w:fill="auto"/>
            <w:vAlign w:val="center"/>
          </w:tcPr>
          <w:p w:rsidR="00BF149D" w:rsidRPr="00EF7AC7" w:rsidRDefault="00BF149D" w:rsidP="00BF149D">
            <w:pPr>
              <w:pStyle w:val="13"/>
              <w:spacing w:after="0" w:line="276" w:lineRule="auto"/>
              <w:ind w:left="192"/>
              <w:jc w:val="center"/>
              <w:rPr>
                <w:rFonts w:ascii="Times New Roman" w:hAnsi="Times New Roman"/>
                <w:sz w:val="24"/>
                <w:szCs w:val="24"/>
              </w:rPr>
            </w:pPr>
            <w:r w:rsidRPr="00EF7AC7">
              <w:rPr>
                <w:rFonts w:ascii="Times New Roman" w:hAnsi="Times New Roman"/>
                <w:sz w:val="24"/>
                <w:szCs w:val="24"/>
              </w:rPr>
              <w:t>0,11</w:t>
            </w:r>
            <w:r w:rsidRPr="00EF7AC7">
              <w:rPr>
                <w:rFonts w:ascii="Times New Roman" w:hAnsi="Times New Roman"/>
                <w:sz w:val="24"/>
                <w:szCs w:val="24"/>
                <w:lang w:val="ru-RU"/>
              </w:rPr>
              <w:t xml:space="preserve">2 </w:t>
            </w:r>
            <w:r w:rsidRPr="00EF7AC7">
              <w:rPr>
                <w:rFonts w:ascii="Times New Roman" w:hAnsi="Times New Roman"/>
                <w:sz w:val="24"/>
                <w:szCs w:val="24"/>
              </w:rPr>
              <w:t>(4)</w:t>
            </w:r>
          </w:p>
        </w:tc>
      </w:tr>
    </w:tbl>
    <w:p w:rsidR="00BF149D" w:rsidRPr="00EF7AC7" w:rsidRDefault="00BF149D" w:rsidP="00BF149D">
      <w:pPr>
        <w:tabs>
          <w:tab w:val="left" w:pos="1134"/>
        </w:tabs>
      </w:pPr>
    </w:p>
    <w:p w:rsidR="00254950" w:rsidRDefault="00BB1E11" w:rsidP="00254950">
      <w:pPr>
        <w:ind w:firstLine="709"/>
        <w:jc w:val="both"/>
        <w:rPr>
          <w:sz w:val="28"/>
          <w:szCs w:val="28"/>
        </w:rPr>
      </w:pPr>
      <w:r w:rsidRPr="00DA0BBC">
        <w:rPr>
          <w:sz w:val="28"/>
          <w:szCs w:val="28"/>
        </w:rPr>
        <w:t>Самостоятельная работа по курсу «</w:t>
      </w:r>
      <w:r w:rsidR="0036165B" w:rsidRPr="00274EA8">
        <w:rPr>
          <w:sz w:val="28"/>
          <w:szCs w:val="28"/>
        </w:rPr>
        <w:t>Избранные главы биофизики</w:t>
      </w:r>
      <w:r w:rsidRPr="00DA0BBC">
        <w:rPr>
          <w:sz w:val="28"/>
          <w:szCs w:val="28"/>
        </w:rPr>
        <w:t>» включает самостоятельное изучение теоретического материал</w:t>
      </w:r>
      <w:r w:rsidR="00B476B5">
        <w:rPr>
          <w:sz w:val="28"/>
          <w:szCs w:val="28"/>
        </w:rPr>
        <w:t>а</w:t>
      </w:r>
      <w:r w:rsidR="00CB7128">
        <w:rPr>
          <w:sz w:val="28"/>
          <w:szCs w:val="28"/>
        </w:rPr>
        <w:t>, написание реферата</w:t>
      </w:r>
      <w:r w:rsidR="00B476B5">
        <w:rPr>
          <w:sz w:val="28"/>
          <w:szCs w:val="28"/>
        </w:rPr>
        <w:t xml:space="preserve"> </w:t>
      </w:r>
      <w:r w:rsidR="00D46AC1" w:rsidRPr="00DA0BBC">
        <w:rPr>
          <w:sz w:val="28"/>
          <w:szCs w:val="28"/>
        </w:rPr>
        <w:t xml:space="preserve">и </w:t>
      </w:r>
      <w:r w:rsidR="0036165B">
        <w:rPr>
          <w:sz w:val="28"/>
          <w:szCs w:val="28"/>
        </w:rPr>
        <w:t>подготовку к практическим занятиям.</w:t>
      </w:r>
      <w:r w:rsidR="00254950" w:rsidRPr="00254950">
        <w:rPr>
          <w:sz w:val="28"/>
          <w:szCs w:val="28"/>
        </w:rPr>
        <w:t xml:space="preserve"> </w:t>
      </w:r>
    </w:p>
    <w:p w:rsidR="00254950" w:rsidRDefault="00254950" w:rsidP="00254950">
      <w:pPr>
        <w:ind w:firstLine="709"/>
        <w:jc w:val="both"/>
        <w:rPr>
          <w:sz w:val="28"/>
          <w:szCs w:val="28"/>
        </w:rPr>
      </w:pPr>
      <w:r>
        <w:rPr>
          <w:sz w:val="28"/>
          <w:szCs w:val="28"/>
        </w:rPr>
        <w:t>Организация самостоятельной работы производиться в соответствии с графиком учебного процесса и самостоятельной работы (Приложении 1).</w:t>
      </w:r>
    </w:p>
    <w:p w:rsidR="00D46AC1" w:rsidRPr="00DA0BBC" w:rsidRDefault="00D46AC1" w:rsidP="00232ADE">
      <w:pPr>
        <w:rPr>
          <w:sz w:val="28"/>
          <w:szCs w:val="28"/>
          <w:highlight w:val="yellow"/>
        </w:rPr>
      </w:pPr>
    </w:p>
    <w:p w:rsidR="00BF149D" w:rsidRDefault="00BF149D" w:rsidP="00BF149D">
      <w:pPr>
        <w:pStyle w:val="3"/>
        <w:rPr>
          <w:rFonts w:ascii="Times New Roman" w:hAnsi="Times New Roman"/>
          <w:b w:val="0"/>
          <w:i/>
          <w:color w:val="000000" w:themeColor="text1"/>
          <w:sz w:val="28"/>
          <w:szCs w:val="28"/>
        </w:rPr>
      </w:pPr>
      <w:r w:rsidRPr="00071AC2">
        <w:rPr>
          <w:rFonts w:ascii="Times New Roman" w:hAnsi="Times New Roman"/>
          <w:b w:val="0"/>
          <w:i/>
          <w:color w:val="000000" w:themeColor="text1"/>
          <w:sz w:val="28"/>
          <w:szCs w:val="28"/>
        </w:rPr>
        <w:t>3.5.1 Самостоятельное изучение теоретического материала</w:t>
      </w:r>
    </w:p>
    <w:p w:rsidR="00071AC2" w:rsidRPr="00071AC2" w:rsidRDefault="00071AC2" w:rsidP="00071AC2"/>
    <w:p w:rsidR="00BF149D" w:rsidRPr="00EF7AC7" w:rsidRDefault="00BF149D" w:rsidP="00BF149D">
      <w:pPr>
        <w:widowControl w:val="0"/>
        <w:ind w:firstLine="709"/>
        <w:jc w:val="both"/>
        <w:rPr>
          <w:bCs/>
          <w:color w:val="000000"/>
          <w:spacing w:val="-2"/>
          <w:sz w:val="28"/>
          <w:szCs w:val="28"/>
        </w:rPr>
      </w:pPr>
      <w:r w:rsidRPr="00EF7AC7">
        <w:rPr>
          <w:b/>
          <w:color w:val="000000"/>
          <w:spacing w:val="-2"/>
          <w:sz w:val="28"/>
          <w:szCs w:val="28"/>
        </w:rPr>
        <w:t>Изучение теоретического курса</w:t>
      </w:r>
      <w:r w:rsidRPr="00EF7AC7">
        <w:rPr>
          <w:bCs/>
          <w:color w:val="000000"/>
          <w:spacing w:val="-2"/>
          <w:sz w:val="28"/>
          <w:szCs w:val="28"/>
        </w:rPr>
        <w:t xml:space="preserve"> (ТО): самостоятельная проработка студентами отдельных вопросов теоретического курса. Вопросы, выносимые на самостоятельную проработку, отмечены в параграфе </w:t>
      </w:r>
    </w:p>
    <w:p w:rsidR="00BF149D" w:rsidRPr="00EF7AC7" w:rsidRDefault="00BF149D" w:rsidP="00BF149D">
      <w:pPr>
        <w:widowControl w:val="0"/>
        <w:ind w:firstLine="709"/>
        <w:jc w:val="both"/>
        <w:rPr>
          <w:bCs/>
          <w:color w:val="000000"/>
          <w:sz w:val="28"/>
          <w:szCs w:val="28"/>
        </w:rPr>
      </w:pPr>
      <w:r w:rsidRPr="00EF7AC7">
        <w:rPr>
          <w:bCs/>
          <w:color w:val="000000"/>
          <w:sz w:val="28"/>
          <w:szCs w:val="28"/>
        </w:rPr>
        <w:t xml:space="preserve"> Общая трудоемкость самостоятельного теоретического обучения – </w:t>
      </w:r>
      <w:r w:rsidR="00CB7128">
        <w:rPr>
          <w:bCs/>
          <w:color w:val="000000"/>
          <w:sz w:val="28"/>
          <w:szCs w:val="28"/>
        </w:rPr>
        <w:t>0,55</w:t>
      </w:r>
      <w:r>
        <w:rPr>
          <w:bCs/>
          <w:color w:val="000000"/>
          <w:sz w:val="28"/>
          <w:szCs w:val="28"/>
        </w:rPr>
        <w:t xml:space="preserve"> </w:t>
      </w:r>
      <w:proofErr w:type="spellStart"/>
      <w:r>
        <w:rPr>
          <w:bCs/>
          <w:color w:val="000000"/>
          <w:sz w:val="28"/>
          <w:szCs w:val="28"/>
        </w:rPr>
        <w:t>з.е</w:t>
      </w:r>
      <w:proofErr w:type="spellEnd"/>
      <w:r>
        <w:rPr>
          <w:bCs/>
          <w:color w:val="000000"/>
          <w:sz w:val="28"/>
          <w:szCs w:val="28"/>
        </w:rPr>
        <w:t xml:space="preserve">. или </w:t>
      </w:r>
      <w:r w:rsidR="00CB7128">
        <w:rPr>
          <w:bCs/>
          <w:color w:val="000000"/>
          <w:sz w:val="28"/>
          <w:szCs w:val="28"/>
        </w:rPr>
        <w:t>20</w:t>
      </w:r>
      <w:r w:rsidRPr="00EF7AC7">
        <w:rPr>
          <w:bCs/>
          <w:color w:val="000000"/>
          <w:sz w:val="28"/>
          <w:szCs w:val="28"/>
        </w:rPr>
        <w:t xml:space="preserve"> ч. </w:t>
      </w:r>
    </w:p>
    <w:p w:rsidR="00BF149D" w:rsidRPr="004F3A47" w:rsidRDefault="00BF149D" w:rsidP="00BF149D">
      <w:pPr>
        <w:ind w:firstLine="709"/>
        <w:jc w:val="both"/>
        <w:rPr>
          <w:color w:val="000000"/>
          <w:sz w:val="28"/>
          <w:szCs w:val="28"/>
        </w:rPr>
      </w:pPr>
      <w:r w:rsidRPr="004F3A47">
        <w:rPr>
          <w:color w:val="000000"/>
          <w:sz w:val="28"/>
          <w:szCs w:val="28"/>
        </w:rPr>
        <w:t>При самостоятельной работе над теоретическим курсом студент пользуется методическими материала</w:t>
      </w:r>
      <w:r>
        <w:rPr>
          <w:color w:val="000000"/>
          <w:sz w:val="28"/>
          <w:szCs w:val="28"/>
        </w:rPr>
        <w:t>ми из списка основной и дополни</w:t>
      </w:r>
      <w:r w:rsidRPr="004F3A47">
        <w:rPr>
          <w:color w:val="000000"/>
          <w:sz w:val="28"/>
          <w:szCs w:val="28"/>
        </w:rPr>
        <w:t xml:space="preserve">тельной литературы, электронных методических изданий, перечня программного обеспечения, методических указаний, используемых в учебном процессе, приведенными в п.5 данной программы. </w:t>
      </w:r>
    </w:p>
    <w:p w:rsidR="00BF149D" w:rsidRPr="004F3A47" w:rsidRDefault="00BF149D" w:rsidP="00BF149D">
      <w:pPr>
        <w:ind w:firstLine="709"/>
        <w:jc w:val="both"/>
        <w:rPr>
          <w:color w:val="000000"/>
          <w:sz w:val="28"/>
          <w:szCs w:val="28"/>
        </w:rPr>
      </w:pPr>
      <w:r w:rsidRPr="004F3A47">
        <w:rPr>
          <w:color w:val="000000"/>
          <w:sz w:val="28"/>
          <w:szCs w:val="28"/>
        </w:rPr>
        <w:t>Каждому обучающ</w:t>
      </w:r>
      <w:r>
        <w:rPr>
          <w:color w:val="000000"/>
          <w:sz w:val="28"/>
          <w:szCs w:val="28"/>
        </w:rPr>
        <w:t>е</w:t>
      </w:r>
      <w:r w:rsidRPr="004F3A47">
        <w:rPr>
          <w:color w:val="000000"/>
          <w:sz w:val="28"/>
          <w:szCs w:val="28"/>
        </w:rPr>
        <w:t>муся обеспечен доступ к электронно-библиотечным системам (ЭБС), содержащим издания по основным разделам изучаемой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p>
    <w:p w:rsidR="00BF149D" w:rsidRPr="004F3A47" w:rsidRDefault="00BF149D" w:rsidP="00BF149D">
      <w:pPr>
        <w:ind w:firstLine="709"/>
        <w:jc w:val="both"/>
        <w:rPr>
          <w:color w:val="000000"/>
          <w:sz w:val="28"/>
          <w:szCs w:val="28"/>
        </w:rPr>
      </w:pPr>
      <w:r w:rsidRPr="004F3A47">
        <w:rPr>
          <w:color w:val="000000"/>
          <w:sz w:val="28"/>
          <w:szCs w:val="28"/>
        </w:rPr>
        <w:t>Студентам обеспечена возможность свободного доступа к фондам учеб</w:t>
      </w:r>
      <w:r>
        <w:rPr>
          <w:color w:val="000000"/>
          <w:sz w:val="28"/>
          <w:szCs w:val="28"/>
        </w:rPr>
        <w:t>но</w:t>
      </w:r>
      <w:r w:rsidRPr="004F3A47">
        <w:rPr>
          <w:color w:val="000000"/>
          <w:sz w:val="28"/>
          <w:szCs w:val="28"/>
        </w:rPr>
        <w:t xml:space="preserve">-методической документации и интернет ресурсам. Все обучающиеся имеют открытый доступ к базе Электронного каталога и полнотекстовой базе данных </w:t>
      </w:r>
      <w:proofErr w:type="spellStart"/>
      <w:r w:rsidRPr="004F3A47">
        <w:rPr>
          <w:color w:val="000000"/>
          <w:sz w:val="28"/>
          <w:szCs w:val="28"/>
        </w:rPr>
        <w:t>внутривузовских</w:t>
      </w:r>
      <w:proofErr w:type="spellEnd"/>
      <w:r w:rsidRPr="004F3A47">
        <w:rPr>
          <w:color w:val="000000"/>
          <w:sz w:val="28"/>
          <w:szCs w:val="28"/>
        </w:rPr>
        <w:t xml:space="preserve"> изданий (http://lib.sfu-kras.ru/); ресурсам Виртуальных читальных залов (http://lib.sfu-kras.ru/eresources/virtual.php); к </w:t>
      </w:r>
      <w:r w:rsidRPr="004F3A47">
        <w:rPr>
          <w:color w:val="000000"/>
          <w:sz w:val="28"/>
          <w:szCs w:val="28"/>
        </w:rPr>
        <w:lastRenderedPageBreak/>
        <w:t xml:space="preserve">УМКД (http://lib.sfu-kras.ru/ecollections/umkd.php); к </w:t>
      </w:r>
      <w:proofErr w:type="spellStart"/>
      <w:r w:rsidRPr="004F3A47">
        <w:rPr>
          <w:color w:val="000000"/>
          <w:sz w:val="28"/>
          <w:szCs w:val="28"/>
        </w:rPr>
        <w:t>видеолекциям</w:t>
      </w:r>
      <w:proofErr w:type="spellEnd"/>
      <w:r w:rsidRPr="004F3A47">
        <w:rPr>
          <w:color w:val="000000"/>
          <w:sz w:val="28"/>
          <w:szCs w:val="28"/>
        </w:rPr>
        <w:t xml:space="preserve"> и учебным фильмам университета (http://tube.sfu-kras.ru/); к учебно-методическим материалам институтов</w:t>
      </w:r>
      <w:r>
        <w:rPr>
          <w:color w:val="000000"/>
          <w:sz w:val="28"/>
          <w:szCs w:val="28"/>
        </w:rPr>
        <w:t xml:space="preserve"> </w:t>
      </w:r>
      <w:r w:rsidRPr="004F3A47">
        <w:rPr>
          <w:color w:val="000000"/>
          <w:sz w:val="28"/>
          <w:szCs w:val="28"/>
        </w:rPr>
        <w:t>(сайт Института фундаментальной биологии и биотехнологии (</w:t>
      </w:r>
      <w:proofErr w:type="spellStart"/>
      <w:r w:rsidRPr="004F3A47">
        <w:rPr>
          <w:color w:val="000000"/>
          <w:sz w:val="28"/>
          <w:szCs w:val="28"/>
        </w:rPr>
        <w:t>ИФБиБТ</w:t>
      </w:r>
      <w:proofErr w:type="spellEnd"/>
      <w:r w:rsidRPr="004F3A47">
        <w:rPr>
          <w:color w:val="000000"/>
          <w:sz w:val="28"/>
          <w:szCs w:val="28"/>
        </w:rPr>
        <w:t>) - http://bio.sfu-kras.ru/).</w:t>
      </w:r>
    </w:p>
    <w:p w:rsidR="007A5EF4" w:rsidRPr="00CB7128" w:rsidRDefault="00BF149D" w:rsidP="00CB7128">
      <w:pPr>
        <w:ind w:firstLine="709"/>
        <w:jc w:val="both"/>
        <w:rPr>
          <w:i/>
          <w:color w:val="000000"/>
          <w:sz w:val="28"/>
          <w:szCs w:val="28"/>
        </w:rPr>
      </w:pPr>
      <w:r w:rsidRPr="004F3A47">
        <w:rPr>
          <w:color w:val="000000"/>
          <w:sz w:val="28"/>
          <w:szCs w:val="28"/>
        </w:rPr>
        <w:t xml:space="preserve">Студентам предоставлены условия и возможности работы в режиме </w:t>
      </w:r>
      <w:proofErr w:type="spellStart"/>
      <w:r w:rsidRPr="004F3A47">
        <w:rPr>
          <w:color w:val="000000"/>
          <w:sz w:val="28"/>
          <w:szCs w:val="28"/>
        </w:rPr>
        <w:t>on-line</w:t>
      </w:r>
      <w:proofErr w:type="spellEnd"/>
      <w:r w:rsidRPr="004F3A47">
        <w:rPr>
          <w:color w:val="000000"/>
          <w:sz w:val="28"/>
          <w:szCs w:val="28"/>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1D20BE" w:rsidRDefault="001D20BE" w:rsidP="00893159">
      <w:pPr>
        <w:ind w:firstLine="426"/>
        <w:jc w:val="both"/>
        <w:rPr>
          <w:sz w:val="28"/>
          <w:szCs w:val="28"/>
        </w:rPr>
      </w:pPr>
      <w:r w:rsidRPr="00DA0BBC">
        <w:rPr>
          <w:sz w:val="28"/>
          <w:szCs w:val="28"/>
        </w:rPr>
        <w:t>Задания на самостоятельную работу по изучению теоретического материала выда</w:t>
      </w:r>
      <w:r w:rsidR="00B1641A" w:rsidRPr="00DA0BBC">
        <w:rPr>
          <w:sz w:val="28"/>
          <w:szCs w:val="28"/>
        </w:rPr>
        <w:t>ю</w:t>
      </w:r>
      <w:r w:rsidRPr="00DA0BBC">
        <w:rPr>
          <w:sz w:val="28"/>
          <w:szCs w:val="28"/>
        </w:rPr>
        <w:t>тся лектором на первой лекции каждого модуля вмест</w:t>
      </w:r>
      <w:r w:rsidR="00B1641A" w:rsidRPr="00DA0BBC">
        <w:rPr>
          <w:sz w:val="28"/>
          <w:szCs w:val="28"/>
        </w:rPr>
        <w:t>е</w:t>
      </w:r>
      <w:r w:rsidRPr="00DA0BBC">
        <w:rPr>
          <w:sz w:val="28"/>
          <w:szCs w:val="28"/>
        </w:rPr>
        <w:t xml:space="preserve"> со списком учебной литературы по соответствующему</w:t>
      </w:r>
      <w:r w:rsidR="00893159" w:rsidRPr="00DA0BBC">
        <w:rPr>
          <w:sz w:val="28"/>
          <w:szCs w:val="28"/>
        </w:rPr>
        <w:t xml:space="preserve"> модулю. </w:t>
      </w:r>
      <w:r w:rsidRPr="00DA0BBC">
        <w:rPr>
          <w:sz w:val="28"/>
          <w:szCs w:val="28"/>
        </w:rPr>
        <w:t>Контроль освоения теоретического материала осуществляе</w:t>
      </w:r>
      <w:r w:rsidR="00893159" w:rsidRPr="00DA0BBC">
        <w:rPr>
          <w:sz w:val="28"/>
          <w:szCs w:val="28"/>
        </w:rPr>
        <w:t>т</w:t>
      </w:r>
      <w:r w:rsidRPr="00DA0BBC">
        <w:rPr>
          <w:sz w:val="28"/>
          <w:szCs w:val="28"/>
        </w:rPr>
        <w:t xml:space="preserve">ся </w:t>
      </w:r>
      <w:r w:rsidR="00893159" w:rsidRPr="00DA0BBC">
        <w:rPr>
          <w:sz w:val="28"/>
          <w:szCs w:val="28"/>
        </w:rPr>
        <w:t xml:space="preserve">во время </w:t>
      </w:r>
      <w:r w:rsidR="0036165B">
        <w:rPr>
          <w:sz w:val="28"/>
          <w:szCs w:val="28"/>
        </w:rPr>
        <w:t>проведения практических занятий</w:t>
      </w:r>
      <w:r w:rsidRPr="00DA0BBC">
        <w:rPr>
          <w:sz w:val="28"/>
          <w:szCs w:val="28"/>
        </w:rPr>
        <w:t>.</w:t>
      </w:r>
    </w:p>
    <w:p w:rsidR="00BF149D" w:rsidRDefault="00BF149D" w:rsidP="00893159">
      <w:pPr>
        <w:ind w:firstLine="426"/>
        <w:jc w:val="both"/>
        <w:rPr>
          <w:sz w:val="28"/>
          <w:szCs w:val="28"/>
        </w:rPr>
      </w:pPr>
    </w:p>
    <w:p w:rsidR="00BF149D" w:rsidRPr="00071AC2" w:rsidRDefault="00BF149D" w:rsidP="00BF149D">
      <w:pPr>
        <w:pStyle w:val="3"/>
        <w:numPr>
          <w:ilvl w:val="2"/>
          <w:numId w:val="0"/>
        </w:numPr>
        <w:tabs>
          <w:tab w:val="left" w:pos="1843"/>
        </w:tabs>
        <w:spacing w:after="240" w:line="276" w:lineRule="auto"/>
        <w:ind w:left="1134" w:hanging="11"/>
        <w:rPr>
          <w:rFonts w:ascii="Times New Roman" w:hAnsi="Times New Roman"/>
          <w:b w:val="0"/>
          <w:i/>
          <w:color w:val="000000" w:themeColor="text1"/>
          <w:sz w:val="28"/>
          <w:szCs w:val="28"/>
        </w:rPr>
      </w:pPr>
      <w:r w:rsidRPr="00071AC2">
        <w:rPr>
          <w:rFonts w:ascii="Times New Roman" w:hAnsi="Times New Roman"/>
          <w:b w:val="0"/>
          <w:i/>
          <w:color w:val="000000" w:themeColor="text1"/>
          <w:sz w:val="28"/>
          <w:szCs w:val="28"/>
        </w:rPr>
        <w:t>3.5.2 Написание реферата</w:t>
      </w:r>
    </w:p>
    <w:p w:rsidR="00BF149D" w:rsidRPr="00EF7AC7" w:rsidRDefault="00BF149D" w:rsidP="00BF149D">
      <w:pPr>
        <w:pStyle w:val="13"/>
        <w:spacing w:after="0" w:line="276" w:lineRule="auto"/>
        <w:ind w:firstLine="709"/>
        <w:jc w:val="both"/>
        <w:rPr>
          <w:rFonts w:ascii="Times New Roman" w:hAnsi="Times New Roman"/>
          <w:sz w:val="28"/>
          <w:szCs w:val="28"/>
          <w:lang w:val="ru-RU"/>
        </w:rPr>
      </w:pPr>
      <w:r w:rsidRPr="00EF7AC7">
        <w:rPr>
          <w:rFonts w:ascii="Times New Roman" w:hAnsi="Times New Roman"/>
          <w:sz w:val="28"/>
          <w:szCs w:val="28"/>
          <w:lang w:val="ru-RU"/>
        </w:rPr>
        <w:t xml:space="preserve">Написание и защита реферата в конце семестра </w:t>
      </w:r>
      <w:r>
        <w:rPr>
          <w:rFonts w:ascii="Times New Roman" w:hAnsi="Times New Roman"/>
          <w:sz w:val="28"/>
          <w:szCs w:val="28"/>
          <w:lang w:val="ru-RU"/>
        </w:rPr>
        <w:t>занимает</w:t>
      </w:r>
      <w:r w:rsidRPr="00EF7AC7">
        <w:rPr>
          <w:rFonts w:ascii="Times New Roman" w:hAnsi="Times New Roman"/>
          <w:sz w:val="28"/>
          <w:szCs w:val="28"/>
          <w:lang w:val="ru-RU"/>
        </w:rPr>
        <w:t xml:space="preserve"> объем в зачетных единицах (часах) </w:t>
      </w:r>
      <w:r w:rsidRPr="00EF7AC7">
        <w:rPr>
          <w:rFonts w:ascii="Times New Roman" w:hAnsi="Times New Roman"/>
          <w:sz w:val="28"/>
          <w:szCs w:val="28"/>
        </w:rPr>
        <w:sym w:font="Symbol" w:char="F02D"/>
      </w:r>
      <w:r w:rsidRPr="00EF7AC7">
        <w:rPr>
          <w:rFonts w:ascii="Times New Roman" w:hAnsi="Times New Roman"/>
          <w:sz w:val="28"/>
          <w:szCs w:val="28"/>
          <w:lang w:val="ru-RU"/>
        </w:rPr>
        <w:t xml:space="preserve"> 0,222 (8). </w:t>
      </w:r>
    </w:p>
    <w:p w:rsidR="00BF149D" w:rsidRPr="00EF7AC7" w:rsidRDefault="00BF149D" w:rsidP="00BF149D">
      <w:pPr>
        <w:widowControl w:val="0"/>
        <w:ind w:firstLine="709"/>
        <w:jc w:val="both"/>
        <w:rPr>
          <w:sz w:val="28"/>
          <w:szCs w:val="28"/>
        </w:rPr>
      </w:pPr>
      <w:r w:rsidRPr="00EF7AC7">
        <w:rPr>
          <w:sz w:val="28"/>
          <w:szCs w:val="28"/>
        </w:rPr>
        <w:t xml:space="preserve">Задания по написанию реферата выдаются лектором на первой лекции вместе со списком учебной литературы по соответствующим модулям. Защита рефератов осуществляется во время </w:t>
      </w:r>
      <w:r>
        <w:rPr>
          <w:sz w:val="28"/>
          <w:szCs w:val="28"/>
        </w:rPr>
        <w:t>практических</w:t>
      </w:r>
      <w:r w:rsidRPr="00EF7AC7">
        <w:rPr>
          <w:sz w:val="28"/>
          <w:szCs w:val="28"/>
        </w:rPr>
        <w:t xml:space="preserve"> занятий в форме презентации по теме реферата, подготовленной в </w:t>
      </w:r>
      <w:proofErr w:type="spellStart"/>
      <w:r w:rsidRPr="00EF7AC7">
        <w:rPr>
          <w:i/>
          <w:sz w:val="28"/>
          <w:szCs w:val="28"/>
        </w:rPr>
        <w:t>Power</w:t>
      </w:r>
      <w:proofErr w:type="spellEnd"/>
      <w:r w:rsidRPr="00EF7AC7">
        <w:rPr>
          <w:i/>
          <w:sz w:val="28"/>
          <w:szCs w:val="28"/>
        </w:rPr>
        <w:t xml:space="preserve"> </w:t>
      </w:r>
      <w:proofErr w:type="spellStart"/>
      <w:r w:rsidRPr="00EF7AC7">
        <w:rPr>
          <w:i/>
          <w:sz w:val="28"/>
          <w:szCs w:val="28"/>
        </w:rPr>
        <w:t>Point</w:t>
      </w:r>
      <w:proofErr w:type="spellEnd"/>
      <w:r w:rsidRPr="00EF7AC7">
        <w:rPr>
          <w:sz w:val="28"/>
          <w:szCs w:val="28"/>
        </w:rPr>
        <w:t xml:space="preserve"> согласно требованиям СТО СФУ. </w:t>
      </w:r>
    </w:p>
    <w:p w:rsidR="00BF149D" w:rsidRPr="00EF7AC7" w:rsidRDefault="00BF149D" w:rsidP="00BF149D">
      <w:pPr>
        <w:widowControl w:val="0"/>
        <w:ind w:firstLine="709"/>
        <w:jc w:val="both"/>
        <w:rPr>
          <w:sz w:val="28"/>
          <w:szCs w:val="28"/>
        </w:rPr>
      </w:pPr>
      <w:r w:rsidRPr="00EF7AC7">
        <w:rPr>
          <w:sz w:val="28"/>
          <w:szCs w:val="28"/>
        </w:rPr>
        <w:t>Оформление реферата должно соответствовать государственному стандарту ГОСТ 7.32-2001 и требованиям СТО СФУ, устанавливающим общие требования к структуре и правилам оформления научных и технических отчетов. Реферат должен сопровождаться библиографическим списком, который составляют в соответствии с ГОСТ 7.1</w:t>
      </w:r>
      <w:r w:rsidRPr="00EF7AC7">
        <w:rPr>
          <w:sz w:val="28"/>
          <w:szCs w:val="28"/>
        </w:rPr>
        <w:sym w:font="Symbol" w:char="F02D"/>
      </w:r>
      <w:r w:rsidRPr="00EF7AC7">
        <w:rPr>
          <w:sz w:val="28"/>
          <w:szCs w:val="28"/>
        </w:rPr>
        <w:t>2003 «Библиографическая запись. Библиографическое описание. Общие требования и правила составления». Объем реферата должен составлять 20–30 страниц.</w:t>
      </w:r>
    </w:p>
    <w:p w:rsidR="00BF149D" w:rsidRPr="00EF7AC7" w:rsidRDefault="00BF149D" w:rsidP="00BF149D">
      <w:pPr>
        <w:widowControl w:val="0"/>
        <w:tabs>
          <w:tab w:val="left" w:pos="993"/>
        </w:tabs>
        <w:ind w:firstLine="709"/>
        <w:jc w:val="both"/>
        <w:rPr>
          <w:sz w:val="28"/>
          <w:szCs w:val="28"/>
        </w:rPr>
      </w:pPr>
      <w:r w:rsidRPr="00EF7AC7">
        <w:rPr>
          <w:sz w:val="28"/>
          <w:szCs w:val="28"/>
        </w:rPr>
        <w:t xml:space="preserve">Реферат включает следующие структурные элементы: </w:t>
      </w:r>
    </w:p>
    <w:p w:rsidR="00BF149D" w:rsidRPr="00EF7AC7" w:rsidRDefault="00BF149D" w:rsidP="006261DB">
      <w:pPr>
        <w:widowControl w:val="0"/>
        <w:numPr>
          <w:ilvl w:val="0"/>
          <w:numId w:val="2"/>
        </w:numPr>
        <w:tabs>
          <w:tab w:val="left" w:pos="993"/>
        </w:tabs>
        <w:spacing w:line="276" w:lineRule="auto"/>
        <w:ind w:left="0" w:firstLine="709"/>
        <w:jc w:val="both"/>
        <w:rPr>
          <w:sz w:val="28"/>
          <w:szCs w:val="28"/>
        </w:rPr>
      </w:pPr>
      <w:r w:rsidRPr="00EF7AC7">
        <w:rPr>
          <w:i/>
          <w:sz w:val="28"/>
          <w:szCs w:val="28"/>
        </w:rPr>
        <w:t>Титульный лист</w:t>
      </w:r>
      <w:r w:rsidRPr="00EF7AC7">
        <w:rPr>
          <w:sz w:val="28"/>
          <w:szCs w:val="28"/>
        </w:rPr>
        <w:t>. С него начинается нумерация страниц, но номер не ставится. Номера страниц начинают печатать с первой страницы раздела «Введение». Титульный лист оформляется аналогично титульному листу курсовой работы: указывают наименование высшего учебного заведения; факультет, кафедру, где выполнялась работа; название работы; фамилию и инициалы студента; ученую степень и ученое звание, фамилию и инициалы преподавателя; город и год выполнения работы.</w:t>
      </w:r>
    </w:p>
    <w:p w:rsidR="00BF149D" w:rsidRPr="00EF7AC7" w:rsidRDefault="00BF149D" w:rsidP="006261DB">
      <w:pPr>
        <w:widowControl w:val="0"/>
        <w:numPr>
          <w:ilvl w:val="0"/>
          <w:numId w:val="2"/>
        </w:numPr>
        <w:tabs>
          <w:tab w:val="left" w:pos="993"/>
        </w:tabs>
        <w:spacing w:line="276" w:lineRule="auto"/>
        <w:ind w:left="0" w:firstLine="709"/>
        <w:jc w:val="both"/>
        <w:rPr>
          <w:sz w:val="28"/>
          <w:szCs w:val="28"/>
        </w:rPr>
      </w:pPr>
      <w:r w:rsidRPr="00EF7AC7">
        <w:rPr>
          <w:i/>
          <w:sz w:val="28"/>
          <w:szCs w:val="28"/>
        </w:rPr>
        <w:t>Содержание.</w:t>
      </w:r>
      <w:r w:rsidRPr="00EF7AC7">
        <w:rPr>
          <w:sz w:val="28"/>
          <w:szCs w:val="28"/>
        </w:rPr>
        <w:t xml:space="preserve"> В содержании представлены названия всех разделов и подразделов работы, каждое из которых печатается с новой строки. В конце строки ставится номер страницы, на которой напечатана данная рубрика в </w:t>
      </w:r>
      <w:r w:rsidRPr="00EF7AC7">
        <w:rPr>
          <w:sz w:val="28"/>
          <w:szCs w:val="28"/>
        </w:rPr>
        <w:lastRenderedPageBreak/>
        <w:t>тексте. Номера страниц печатаются вблизи правого поля, все на одинаковом расстоянии от края страницы. Следует обратить внимание, что названия разделов и подразделов в оглавлении должно точно соответствовать заголовкам текста.</w:t>
      </w:r>
    </w:p>
    <w:p w:rsidR="00BF149D" w:rsidRPr="00EF7AC7" w:rsidRDefault="00BF149D" w:rsidP="006261DB">
      <w:pPr>
        <w:widowControl w:val="0"/>
        <w:numPr>
          <w:ilvl w:val="0"/>
          <w:numId w:val="2"/>
        </w:numPr>
        <w:tabs>
          <w:tab w:val="left" w:pos="993"/>
        </w:tabs>
        <w:spacing w:line="276" w:lineRule="auto"/>
        <w:ind w:left="0" w:firstLine="709"/>
        <w:jc w:val="both"/>
        <w:rPr>
          <w:sz w:val="28"/>
          <w:szCs w:val="28"/>
        </w:rPr>
      </w:pPr>
      <w:r w:rsidRPr="00EF7AC7">
        <w:rPr>
          <w:i/>
          <w:sz w:val="28"/>
          <w:szCs w:val="28"/>
        </w:rPr>
        <w:t>Введение.</w:t>
      </w:r>
      <w:r w:rsidRPr="00EF7AC7">
        <w:rPr>
          <w:sz w:val="28"/>
          <w:szCs w:val="28"/>
        </w:rPr>
        <w:t xml:space="preserve"> Во введении обосновывается актуальность рассматриваемой темы, пути развития на современном этапе, имеющиеся проблемы и способы их разрешения. Объем данного раздела не должен превышать одной страницы.</w:t>
      </w:r>
    </w:p>
    <w:p w:rsidR="00BF149D" w:rsidRPr="00EF7AC7" w:rsidRDefault="00BF149D" w:rsidP="006261DB">
      <w:pPr>
        <w:widowControl w:val="0"/>
        <w:numPr>
          <w:ilvl w:val="0"/>
          <w:numId w:val="2"/>
        </w:numPr>
        <w:tabs>
          <w:tab w:val="left" w:pos="993"/>
        </w:tabs>
        <w:spacing w:line="276" w:lineRule="auto"/>
        <w:ind w:left="0" w:firstLine="709"/>
        <w:jc w:val="both"/>
        <w:rPr>
          <w:sz w:val="28"/>
          <w:szCs w:val="28"/>
        </w:rPr>
      </w:pPr>
      <w:r w:rsidRPr="00EF7AC7">
        <w:rPr>
          <w:i/>
          <w:sz w:val="28"/>
          <w:szCs w:val="28"/>
        </w:rPr>
        <w:t>Обзор литературы</w:t>
      </w:r>
      <w:r w:rsidRPr="00EF7AC7">
        <w:rPr>
          <w:sz w:val="28"/>
          <w:szCs w:val="28"/>
        </w:rPr>
        <w:t>. В данном разделе излагаются теоретические основы по выбранной тематике. Изложение должно вестись в форме теоретического анализа проработанных источников применительно к выполняемой теме логично, последовательно и грамотно. При необходимости данный раздел может состоять из отдельных подразделов. Из содержания теоретического обзора должно быть видно состояние изученности темы в целом и отдельных ее вопросов.</w:t>
      </w:r>
    </w:p>
    <w:p w:rsidR="00BF149D" w:rsidRPr="00EF7AC7" w:rsidRDefault="00BF149D" w:rsidP="006261DB">
      <w:pPr>
        <w:widowControl w:val="0"/>
        <w:numPr>
          <w:ilvl w:val="0"/>
          <w:numId w:val="2"/>
        </w:numPr>
        <w:tabs>
          <w:tab w:val="left" w:pos="993"/>
        </w:tabs>
        <w:spacing w:line="276" w:lineRule="auto"/>
        <w:ind w:left="0" w:firstLine="709"/>
        <w:jc w:val="both"/>
        <w:rPr>
          <w:sz w:val="28"/>
          <w:szCs w:val="28"/>
        </w:rPr>
      </w:pPr>
      <w:r w:rsidRPr="00EF7AC7">
        <w:rPr>
          <w:i/>
          <w:sz w:val="28"/>
          <w:szCs w:val="28"/>
        </w:rPr>
        <w:t>Заключение</w:t>
      </w:r>
      <w:r w:rsidRPr="00EF7AC7">
        <w:rPr>
          <w:sz w:val="28"/>
          <w:szCs w:val="28"/>
        </w:rPr>
        <w:t xml:space="preserve">. Представляет собой краткое обобщение (2–3 абзаца) приведенных данных. </w:t>
      </w:r>
    </w:p>
    <w:p w:rsidR="00BF149D" w:rsidRPr="00EF7AC7" w:rsidRDefault="00BF149D" w:rsidP="006261DB">
      <w:pPr>
        <w:widowControl w:val="0"/>
        <w:numPr>
          <w:ilvl w:val="0"/>
          <w:numId w:val="2"/>
        </w:numPr>
        <w:tabs>
          <w:tab w:val="left" w:pos="993"/>
        </w:tabs>
        <w:spacing w:line="276" w:lineRule="auto"/>
        <w:ind w:left="0" w:firstLine="709"/>
        <w:jc w:val="both"/>
        <w:rPr>
          <w:sz w:val="28"/>
          <w:szCs w:val="28"/>
          <w:u w:val="single"/>
        </w:rPr>
      </w:pPr>
      <w:r w:rsidRPr="00EF7AC7">
        <w:rPr>
          <w:i/>
          <w:sz w:val="28"/>
          <w:szCs w:val="28"/>
        </w:rPr>
        <w:t>Библиографический список.</w:t>
      </w:r>
      <w:r w:rsidRPr="00EF7AC7">
        <w:rPr>
          <w:sz w:val="28"/>
          <w:szCs w:val="28"/>
        </w:rPr>
        <w:t xml:space="preserve"> Оформляется в соответствии с существующими требованиями.</w:t>
      </w:r>
    </w:p>
    <w:p w:rsidR="00BF149D" w:rsidRDefault="00BF149D" w:rsidP="006261DB">
      <w:pPr>
        <w:widowControl w:val="0"/>
        <w:numPr>
          <w:ilvl w:val="0"/>
          <w:numId w:val="2"/>
        </w:numPr>
        <w:tabs>
          <w:tab w:val="left" w:pos="993"/>
        </w:tabs>
        <w:spacing w:line="276" w:lineRule="auto"/>
        <w:ind w:left="0" w:firstLine="709"/>
        <w:jc w:val="both"/>
        <w:rPr>
          <w:sz w:val="28"/>
          <w:szCs w:val="28"/>
        </w:rPr>
      </w:pPr>
      <w:r w:rsidRPr="00EF7AC7">
        <w:rPr>
          <w:i/>
          <w:sz w:val="28"/>
          <w:szCs w:val="28"/>
        </w:rPr>
        <w:t>Приложения</w:t>
      </w:r>
      <w:r w:rsidRPr="00EF7AC7">
        <w:rPr>
          <w:sz w:val="28"/>
          <w:szCs w:val="28"/>
        </w:rPr>
        <w:t>.</w:t>
      </w:r>
    </w:p>
    <w:p w:rsidR="00CB7128" w:rsidRPr="00EF7AC7" w:rsidRDefault="00CB7128" w:rsidP="00CB7128">
      <w:pPr>
        <w:widowControl w:val="0"/>
        <w:tabs>
          <w:tab w:val="left" w:pos="993"/>
        </w:tabs>
        <w:spacing w:line="276" w:lineRule="auto"/>
        <w:ind w:left="709"/>
        <w:jc w:val="both"/>
        <w:rPr>
          <w:sz w:val="28"/>
          <w:szCs w:val="28"/>
        </w:rPr>
      </w:pPr>
    </w:p>
    <w:p w:rsidR="00711195" w:rsidRDefault="00711195" w:rsidP="00711195">
      <w:pPr>
        <w:widowControl w:val="0"/>
        <w:tabs>
          <w:tab w:val="left" w:pos="993"/>
        </w:tabs>
        <w:ind w:firstLine="709"/>
        <w:jc w:val="both"/>
        <w:rPr>
          <w:sz w:val="28"/>
          <w:szCs w:val="28"/>
        </w:rPr>
      </w:pPr>
      <w:r w:rsidRPr="00CB7128">
        <w:rPr>
          <w:sz w:val="28"/>
          <w:szCs w:val="28"/>
        </w:rPr>
        <w:t>Примерная тема реферативных работ приведена ниже:</w:t>
      </w:r>
    </w:p>
    <w:p w:rsidR="00CB7128" w:rsidRPr="00CB7128" w:rsidRDefault="00CB7128" w:rsidP="00711195">
      <w:pPr>
        <w:widowControl w:val="0"/>
        <w:tabs>
          <w:tab w:val="left" w:pos="993"/>
        </w:tabs>
        <w:ind w:firstLine="709"/>
        <w:jc w:val="both"/>
        <w:rPr>
          <w:sz w:val="28"/>
          <w:szCs w:val="28"/>
        </w:rPr>
      </w:pPr>
    </w:p>
    <w:p w:rsidR="00711195" w:rsidRDefault="00711195" w:rsidP="006261DB">
      <w:pPr>
        <w:widowControl w:val="0"/>
        <w:numPr>
          <w:ilvl w:val="1"/>
          <w:numId w:val="11"/>
        </w:numPr>
        <w:tabs>
          <w:tab w:val="clear" w:pos="1800"/>
          <w:tab w:val="left" w:pos="1134"/>
          <w:tab w:val="left" w:pos="9498"/>
        </w:tabs>
        <w:ind w:left="851" w:hanging="284"/>
        <w:jc w:val="both"/>
        <w:rPr>
          <w:sz w:val="28"/>
          <w:szCs w:val="28"/>
        </w:rPr>
      </w:pPr>
      <w:r w:rsidRPr="00711195">
        <w:rPr>
          <w:sz w:val="28"/>
          <w:szCs w:val="28"/>
        </w:rPr>
        <w:t xml:space="preserve">Личности в науке: </w:t>
      </w:r>
      <w:r>
        <w:rPr>
          <w:sz w:val="28"/>
          <w:szCs w:val="28"/>
        </w:rPr>
        <w:t>Илья Пригожин.</w:t>
      </w:r>
    </w:p>
    <w:p w:rsidR="00711195" w:rsidRDefault="00711195" w:rsidP="006261DB">
      <w:pPr>
        <w:widowControl w:val="0"/>
        <w:numPr>
          <w:ilvl w:val="1"/>
          <w:numId w:val="11"/>
        </w:numPr>
        <w:tabs>
          <w:tab w:val="clear" w:pos="1800"/>
          <w:tab w:val="left" w:pos="1134"/>
          <w:tab w:val="left" w:pos="9498"/>
        </w:tabs>
        <w:ind w:left="851" w:hanging="284"/>
        <w:jc w:val="both"/>
        <w:rPr>
          <w:sz w:val="28"/>
          <w:szCs w:val="28"/>
        </w:rPr>
      </w:pPr>
      <w:r>
        <w:rPr>
          <w:sz w:val="28"/>
          <w:szCs w:val="28"/>
        </w:rPr>
        <w:t>Чернобыльская катастрофа 35 лет спустя.</w:t>
      </w:r>
    </w:p>
    <w:p w:rsidR="00711195" w:rsidRPr="00711195" w:rsidRDefault="00711195" w:rsidP="006261DB">
      <w:pPr>
        <w:widowControl w:val="0"/>
        <w:numPr>
          <w:ilvl w:val="1"/>
          <w:numId w:val="11"/>
        </w:numPr>
        <w:tabs>
          <w:tab w:val="clear" w:pos="1800"/>
          <w:tab w:val="left" w:pos="1134"/>
          <w:tab w:val="left" w:pos="9498"/>
        </w:tabs>
        <w:ind w:left="851" w:hanging="284"/>
        <w:jc w:val="both"/>
        <w:rPr>
          <w:sz w:val="28"/>
          <w:szCs w:val="28"/>
        </w:rPr>
      </w:pPr>
      <w:r>
        <w:rPr>
          <w:sz w:val="28"/>
          <w:szCs w:val="28"/>
        </w:rPr>
        <w:t>Сибирские аспекты глобального потепления: современное состояние и прогноз на будущее.</w:t>
      </w:r>
    </w:p>
    <w:p w:rsidR="00711195" w:rsidRDefault="00711195" w:rsidP="006261DB">
      <w:pPr>
        <w:numPr>
          <w:ilvl w:val="1"/>
          <w:numId w:val="11"/>
        </w:numPr>
        <w:tabs>
          <w:tab w:val="clear" w:pos="1800"/>
          <w:tab w:val="left" w:pos="9498"/>
        </w:tabs>
        <w:ind w:left="851" w:hanging="284"/>
        <w:rPr>
          <w:sz w:val="28"/>
          <w:szCs w:val="28"/>
        </w:rPr>
      </w:pPr>
      <w:r>
        <w:rPr>
          <w:sz w:val="28"/>
          <w:szCs w:val="28"/>
        </w:rPr>
        <w:t>Вспышки массового размножения насекомых.</w:t>
      </w:r>
    </w:p>
    <w:p w:rsidR="00711195" w:rsidRDefault="00711195" w:rsidP="006261DB">
      <w:pPr>
        <w:numPr>
          <w:ilvl w:val="1"/>
          <w:numId w:val="11"/>
        </w:numPr>
        <w:tabs>
          <w:tab w:val="clear" w:pos="1800"/>
          <w:tab w:val="left" w:pos="9498"/>
        </w:tabs>
        <w:ind w:left="851" w:hanging="284"/>
        <w:rPr>
          <w:sz w:val="28"/>
          <w:szCs w:val="28"/>
        </w:rPr>
      </w:pPr>
      <w:proofErr w:type="spellStart"/>
      <w:r>
        <w:rPr>
          <w:sz w:val="28"/>
          <w:szCs w:val="28"/>
        </w:rPr>
        <w:t>Радиоуглерод</w:t>
      </w:r>
      <w:proofErr w:type="spellEnd"/>
      <w:r>
        <w:rPr>
          <w:sz w:val="28"/>
          <w:szCs w:val="28"/>
        </w:rPr>
        <w:t>: происхождение и использование.</w:t>
      </w:r>
    </w:p>
    <w:p w:rsidR="00711195" w:rsidRDefault="00711195" w:rsidP="006261DB">
      <w:pPr>
        <w:numPr>
          <w:ilvl w:val="1"/>
          <w:numId w:val="11"/>
        </w:numPr>
        <w:tabs>
          <w:tab w:val="clear" w:pos="1800"/>
          <w:tab w:val="left" w:pos="9498"/>
        </w:tabs>
        <w:ind w:left="851" w:hanging="284"/>
        <w:rPr>
          <w:sz w:val="28"/>
          <w:szCs w:val="28"/>
        </w:rPr>
      </w:pPr>
      <w:r>
        <w:rPr>
          <w:sz w:val="28"/>
          <w:szCs w:val="28"/>
        </w:rPr>
        <w:t>Геологическая и эколого-климатическая история Сибири.</w:t>
      </w:r>
    </w:p>
    <w:p w:rsidR="00711195" w:rsidRDefault="00711195" w:rsidP="006261DB">
      <w:pPr>
        <w:numPr>
          <w:ilvl w:val="1"/>
          <w:numId w:val="11"/>
        </w:numPr>
        <w:tabs>
          <w:tab w:val="clear" w:pos="1800"/>
          <w:tab w:val="left" w:pos="9498"/>
        </w:tabs>
        <w:ind w:left="851" w:hanging="284"/>
        <w:rPr>
          <w:sz w:val="28"/>
          <w:szCs w:val="28"/>
        </w:rPr>
      </w:pPr>
      <w:r>
        <w:rPr>
          <w:sz w:val="28"/>
          <w:szCs w:val="28"/>
        </w:rPr>
        <w:t>Великий потоп: миф или реальность?</w:t>
      </w:r>
    </w:p>
    <w:p w:rsidR="00711195" w:rsidRDefault="00711195" w:rsidP="006261DB">
      <w:pPr>
        <w:numPr>
          <w:ilvl w:val="1"/>
          <w:numId w:val="11"/>
        </w:numPr>
        <w:tabs>
          <w:tab w:val="clear" w:pos="1800"/>
          <w:tab w:val="left" w:pos="9498"/>
        </w:tabs>
        <w:ind w:left="851" w:hanging="284"/>
        <w:rPr>
          <w:sz w:val="28"/>
          <w:szCs w:val="28"/>
        </w:rPr>
      </w:pPr>
      <w:r>
        <w:rPr>
          <w:sz w:val="28"/>
          <w:szCs w:val="28"/>
        </w:rPr>
        <w:t xml:space="preserve">Солнечная постоянная. </w:t>
      </w:r>
    </w:p>
    <w:p w:rsidR="00711195" w:rsidRDefault="00711195" w:rsidP="006261DB">
      <w:pPr>
        <w:numPr>
          <w:ilvl w:val="1"/>
          <w:numId w:val="11"/>
        </w:numPr>
        <w:tabs>
          <w:tab w:val="clear" w:pos="1800"/>
          <w:tab w:val="left" w:pos="9498"/>
        </w:tabs>
        <w:ind w:left="851" w:hanging="284"/>
        <w:rPr>
          <w:sz w:val="28"/>
          <w:szCs w:val="28"/>
        </w:rPr>
      </w:pPr>
      <w:r>
        <w:rPr>
          <w:sz w:val="28"/>
          <w:szCs w:val="28"/>
        </w:rPr>
        <w:t>Моделирование и оценка экологических рисков.</w:t>
      </w:r>
    </w:p>
    <w:p w:rsidR="000D705D" w:rsidRDefault="00917F60" w:rsidP="00917F60">
      <w:pPr>
        <w:tabs>
          <w:tab w:val="left" w:pos="9498"/>
        </w:tabs>
        <w:ind w:left="567"/>
        <w:rPr>
          <w:sz w:val="28"/>
          <w:szCs w:val="28"/>
        </w:rPr>
      </w:pPr>
      <w:r>
        <w:rPr>
          <w:sz w:val="28"/>
          <w:szCs w:val="28"/>
        </w:rPr>
        <w:t xml:space="preserve">10. </w:t>
      </w:r>
      <w:r w:rsidR="000D705D">
        <w:rPr>
          <w:sz w:val="28"/>
          <w:szCs w:val="28"/>
        </w:rPr>
        <w:t>Климатическая система Земли как сложная система.</w:t>
      </w:r>
    </w:p>
    <w:p w:rsidR="00917F60" w:rsidRDefault="00917F60" w:rsidP="00917F60">
      <w:pPr>
        <w:tabs>
          <w:tab w:val="left" w:pos="9498"/>
        </w:tabs>
        <w:ind w:left="567"/>
        <w:rPr>
          <w:sz w:val="28"/>
          <w:szCs w:val="28"/>
        </w:rPr>
      </w:pPr>
    </w:p>
    <w:p w:rsidR="000D705D" w:rsidRDefault="000D705D" w:rsidP="000D705D">
      <w:pPr>
        <w:pStyle w:val="af5"/>
        <w:spacing w:line="240" w:lineRule="auto"/>
        <w:ind w:left="708" w:firstLine="708"/>
        <w:jc w:val="both"/>
        <w:rPr>
          <w:rFonts w:ascii="Times New Roman" w:hAnsi="Times New Roman"/>
          <w:color w:val="000000"/>
          <w:sz w:val="28"/>
          <w:szCs w:val="28"/>
          <w:lang w:val="ru-RU"/>
        </w:rPr>
      </w:pPr>
      <w:r w:rsidRPr="000D705D">
        <w:rPr>
          <w:rFonts w:ascii="Times New Roman" w:hAnsi="Times New Roman"/>
          <w:color w:val="000000"/>
          <w:sz w:val="28"/>
          <w:szCs w:val="28"/>
          <w:lang w:val="ru-RU"/>
        </w:rPr>
        <w:t>Для защиты реферата студент готовит презентационные материалы, оформленные согласно требованиям, принятым в СФУ.</w:t>
      </w:r>
      <w:r>
        <w:rPr>
          <w:rFonts w:ascii="Times New Roman" w:hAnsi="Times New Roman"/>
          <w:color w:val="000000"/>
          <w:sz w:val="28"/>
          <w:szCs w:val="28"/>
          <w:lang w:val="ru-RU"/>
        </w:rPr>
        <w:t xml:space="preserve"> </w:t>
      </w:r>
      <w:r w:rsidRPr="000D705D">
        <w:rPr>
          <w:rFonts w:ascii="Times New Roman" w:hAnsi="Times New Roman"/>
          <w:color w:val="000000"/>
          <w:sz w:val="28"/>
          <w:szCs w:val="28"/>
          <w:lang w:val="ru-RU"/>
        </w:rPr>
        <w:t xml:space="preserve">Подготовка и представление презентации является необходимым элементом учебного процесса. Основной целью выполнения данной работы является развитие мышления и творческих способностей </w:t>
      </w:r>
      <w:r w:rsidRPr="000D705D">
        <w:rPr>
          <w:rFonts w:ascii="Times New Roman" w:hAnsi="Times New Roman"/>
          <w:color w:val="000000"/>
          <w:sz w:val="28"/>
          <w:szCs w:val="28"/>
          <w:lang w:val="ru-RU"/>
        </w:rPr>
        <w:lastRenderedPageBreak/>
        <w:t>студента. В процессе выполнения данного вида работы у студента должны сформироваться следующие компетенции:</w:t>
      </w:r>
    </w:p>
    <w:p w:rsidR="000D705D" w:rsidRPr="00EF7AC7" w:rsidRDefault="000D705D" w:rsidP="000D705D">
      <w:pPr>
        <w:pStyle w:val="ab"/>
        <w:widowControl w:val="0"/>
        <w:ind w:firstLine="708"/>
        <w:jc w:val="both"/>
        <w:rPr>
          <w:rFonts w:ascii="Times New Roman" w:hAnsi="Times New Roman"/>
          <w:color w:val="000000"/>
          <w:sz w:val="28"/>
          <w:szCs w:val="28"/>
        </w:rPr>
      </w:pPr>
      <w:r w:rsidRPr="00EF7AC7">
        <w:rPr>
          <w:rFonts w:ascii="Times New Roman" w:hAnsi="Times New Roman"/>
          <w:color w:val="000000"/>
          <w:sz w:val="28"/>
          <w:szCs w:val="28"/>
        </w:rPr>
        <w:t>- умение корректно и убедительно представить свою позицию, воспринимать критику, достигать компромисса;</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понимание и использование основных философских категорий;</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применение методов научного познания;</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анализ и прогнозирование различных явлений и процессов;</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владение методологией обучения, принятия решений, постановки и разрешения проблем;</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способности к самоорганизации, организации и планированию;</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навыки работы с компьютером, умение использовать современные информационные технологии (справочные системы, Интернет и др.) для получения доступа к источникам информации, хранения и обработки данных;</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навыки управление информацией и приемы информационно-описательной деятельности;</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навыки грамотной письменной и устной речи, деловой переписки;</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умение воспринимать и анализировать научный текст;</w:t>
      </w:r>
    </w:p>
    <w:p w:rsidR="000D705D" w:rsidRPr="00EF7AC7" w:rsidRDefault="000D705D" w:rsidP="000D705D">
      <w:pPr>
        <w:pStyle w:val="ab"/>
        <w:widowControl w:val="0"/>
        <w:ind w:firstLine="720"/>
        <w:jc w:val="both"/>
        <w:rPr>
          <w:rFonts w:ascii="Times New Roman" w:hAnsi="Times New Roman"/>
          <w:color w:val="000000"/>
          <w:sz w:val="28"/>
          <w:szCs w:val="28"/>
        </w:rPr>
      </w:pPr>
      <w:r w:rsidRPr="00EF7AC7">
        <w:rPr>
          <w:rFonts w:ascii="Times New Roman" w:hAnsi="Times New Roman"/>
          <w:color w:val="000000"/>
          <w:sz w:val="28"/>
          <w:szCs w:val="28"/>
        </w:rPr>
        <w:t>- знание истории и видение перспектив развития естественнонаучного познания.</w:t>
      </w:r>
    </w:p>
    <w:p w:rsidR="000D705D" w:rsidRPr="00EF7AC7" w:rsidRDefault="000D705D" w:rsidP="000D705D">
      <w:pPr>
        <w:ind w:firstLine="709"/>
        <w:jc w:val="both"/>
        <w:rPr>
          <w:sz w:val="28"/>
          <w:szCs w:val="28"/>
        </w:rPr>
      </w:pPr>
      <w:r w:rsidRPr="00EF7AC7">
        <w:rPr>
          <w:color w:val="000000"/>
          <w:sz w:val="28"/>
          <w:szCs w:val="28"/>
        </w:rPr>
        <w:t>Защита реферата проводится с 15-й недели 11 семестра во время семинарских занятий.</w:t>
      </w:r>
    </w:p>
    <w:p w:rsidR="000D705D" w:rsidRPr="00EF7AC7" w:rsidRDefault="000D705D" w:rsidP="000D705D">
      <w:pPr>
        <w:ind w:firstLine="709"/>
        <w:jc w:val="both"/>
        <w:rPr>
          <w:sz w:val="28"/>
          <w:szCs w:val="28"/>
        </w:rPr>
      </w:pPr>
      <w:r w:rsidRPr="00EF7AC7">
        <w:rPr>
          <w:sz w:val="28"/>
          <w:szCs w:val="28"/>
        </w:rPr>
        <w:t>Организация самостоятельной работы производиться в соответствии с графиком учебного процесса и самостоятельной работы</w:t>
      </w:r>
      <w:r>
        <w:rPr>
          <w:sz w:val="28"/>
          <w:szCs w:val="28"/>
        </w:rPr>
        <w:t xml:space="preserve"> приведенном в прил.</w:t>
      </w:r>
    </w:p>
    <w:p w:rsidR="00711195" w:rsidRDefault="00711195" w:rsidP="00CB7128">
      <w:pPr>
        <w:tabs>
          <w:tab w:val="left" w:pos="9498"/>
        </w:tabs>
        <w:rPr>
          <w:sz w:val="28"/>
          <w:szCs w:val="28"/>
        </w:rPr>
      </w:pPr>
    </w:p>
    <w:p w:rsidR="00601E01" w:rsidRPr="00601E01" w:rsidRDefault="00601E01" w:rsidP="00601E01">
      <w:pPr>
        <w:spacing w:line="232" w:lineRule="auto"/>
        <w:ind w:left="1276" w:hanging="567"/>
        <w:jc w:val="both"/>
        <w:rPr>
          <w:b/>
          <w:sz w:val="28"/>
          <w:szCs w:val="28"/>
        </w:rPr>
      </w:pPr>
      <w:r w:rsidRPr="00601E01">
        <w:rPr>
          <w:b/>
          <w:sz w:val="28"/>
          <w:szCs w:val="28"/>
        </w:rPr>
        <w:t>3.6 Содержание модулей дисциплин при использовании системы зачетных единиц</w:t>
      </w:r>
    </w:p>
    <w:p w:rsidR="007E7A51" w:rsidRPr="00DA0BBC" w:rsidRDefault="00601E01" w:rsidP="00232ADE">
      <w:pPr>
        <w:ind w:firstLine="709"/>
        <w:jc w:val="both"/>
        <w:rPr>
          <w:sz w:val="28"/>
          <w:szCs w:val="28"/>
        </w:rPr>
      </w:pPr>
      <w:r w:rsidRPr="00601E01">
        <w:rPr>
          <w:sz w:val="28"/>
          <w:szCs w:val="28"/>
        </w:rPr>
        <w:t>Содержание модулей дисциплин</w:t>
      </w:r>
      <w:r>
        <w:rPr>
          <w:sz w:val="28"/>
          <w:szCs w:val="28"/>
        </w:rPr>
        <w:t>ы</w:t>
      </w:r>
      <w:r w:rsidRPr="00601E01">
        <w:rPr>
          <w:sz w:val="28"/>
          <w:szCs w:val="28"/>
        </w:rPr>
        <w:t xml:space="preserve"> при использовании системы зачетных единиц приве</w:t>
      </w:r>
      <w:r>
        <w:rPr>
          <w:sz w:val="28"/>
          <w:szCs w:val="28"/>
        </w:rPr>
        <w:t>дено</w:t>
      </w:r>
      <w:r w:rsidRPr="00601E01">
        <w:rPr>
          <w:sz w:val="28"/>
          <w:szCs w:val="28"/>
        </w:rPr>
        <w:t xml:space="preserve"> в Приложени</w:t>
      </w:r>
      <w:r w:rsidR="00CB7128">
        <w:rPr>
          <w:sz w:val="28"/>
          <w:szCs w:val="28"/>
        </w:rPr>
        <w:t>и</w:t>
      </w:r>
      <w:r w:rsidRPr="00601E01">
        <w:rPr>
          <w:sz w:val="28"/>
          <w:szCs w:val="28"/>
        </w:rPr>
        <w:t xml:space="preserve"> 2.</w:t>
      </w:r>
    </w:p>
    <w:p w:rsidR="008E7893" w:rsidRDefault="00917F60" w:rsidP="008E7893">
      <w:pPr>
        <w:pStyle w:val="1"/>
        <w:rPr>
          <w:rFonts w:ascii="Times New Roman" w:hAnsi="Times New Roman"/>
        </w:rPr>
      </w:pPr>
      <w:r>
        <w:rPr>
          <w:rFonts w:ascii="Times New Roman" w:hAnsi="Times New Roman"/>
        </w:rPr>
        <w:t xml:space="preserve">4. </w:t>
      </w:r>
      <w:r w:rsidR="008E7893" w:rsidRPr="00712E5B">
        <w:rPr>
          <w:rFonts w:ascii="Times New Roman" w:hAnsi="Times New Roman"/>
        </w:rPr>
        <w:t>Образовательные технологии</w:t>
      </w:r>
    </w:p>
    <w:p w:rsidR="008E7893" w:rsidRPr="005A6092" w:rsidRDefault="008E7893" w:rsidP="008E7893">
      <w:pPr>
        <w:ind w:firstLine="709"/>
        <w:jc w:val="both"/>
        <w:rPr>
          <w:sz w:val="28"/>
          <w:szCs w:val="28"/>
        </w:rPr>
      </w:pPr>
      <w:proofErr w:type="gramStart"/>
      <w:r w:rsidRPr="00712E5B">
        <w:rPr>
          <w:sz w:val="28"/>
          <w:szCs w:val="28"/>
        </w:rPr>
        <w:t xml:space="preserve">Помимо посещения лекций и занятий на семинарах предусматривается самостоятельная работа студентов с возможностью доступа </w:t>
      </w:r>
      <w:r>
        <w:rPr>
          <w:sz w:val="28"/>
          <w:szCs w:val="28"/>
        </w:rPr>
        <w:t xml:space="preserve">к </w:t>
      </w:r>
      <w:r w:rsidRPr="00B90A3D">
        <w:rPr>
          <w:sz w:val="28"/>
          <w:szCs w:val="28"/>
        </w:rPr>
        <w:t xml:space="preserve">базе Электронного каталога и полнотекстовой базе данных </w:t>
      </w:r>
      <w:proofErr w:type="spellStart"/>
      <w:r w:rsidRPr="00B90A3D">
        <w:rPr>
          <w:sz w:val="28"/>
          <w:szCs w:val="28"/>
        </w:rPr>
        <w:t>внутривузовских</w:t>
      </w:r>
      <w:proofErr w:type="spellEnd"/>
      <w:r w:rsidRPr="00B90A3D">
        <w:rPr>
          <w:sz w:val="28"/>
          <w:szCs w:val="28"/>
        </w:rPr>
        <w:t xml:space="preserve"> изданий (http://lib.sfu-kras.ru/); ресурсам Виртуальных читальных залов (http://lib.sfu-kras.ru/eresources/virtual.php); к УМКД (</w:t>
      </w:r>
      <w:hyperlink r:id="rId8" w:history="1">
        <w:r w:rsidRPr="00E506FC">
          <w:rPr>
            <w:rStyle w:val="af2"/>
            <w:sz w:val="28"/>
            <w:szCs w:val="28"/>
          </w:rPr>
          <w:t>http://lib.sfu-kras.ru/ecollections/umkd</w:t>
        </w:r>
      </w:hyperlink>
      <w:r w:rsidRPr="00B90A3D">
        <w:rPr>
          <w:sz w:val="28"/>
          <w:szCs w:val="28"/>
        </w:rPr>
        <w:t>.</w:t>
      </w:r>
      <w:r>
        <w:rPr>
          <w:sz w:val="28"/>
          <w:szCs w:val="28"/>
        </w:rPr>
        <w:t xml:space="preserve"> </w:t>
      </w:r>
      <w:proofErr w:type="spellStart"/>
      <w:r w:rsidRPr="00B90A3D">
        <w:rPr>
          <w:sz w:val="28"/>
          <w:szCs w:val="28"/>
        </w:rPr>
        <w:t>php</w:t>
      </w:r>
      <w:proofErr w:type="spellEnd"/>
      <w:r w:rsidRPr="00B90A3D">
        <w:rPr>
          <w:sz w:val="28"/>
          <w:szCs w:val="28"/>
        </w:rPr>
        <w:t xml:space="preserve">); к </w:t>
      </w:r>
      <w:proofErr w:type="spellStart"/>
      <w:r w:rsidRPr="005A6092">
        <w:rPr>
          <w:sz w:val="28"/>
          <w:szCs w:val="28"/>
        </w:rPr>
        <w:t>видеолекциям</w:t>
      </w:r>
      <w:proofErr w:type="spellEnd"/>
      <w:r w:rsidRPr="005A6092">
        <w:rPr>
          <w:sz w:val="28"/>
          <w:szCs w:val="28"/>
        </w:rPr>
        <w:t xml:space="preserve"> и учебным фильмам университета (http://tube.sfu-kras.ru/);</w:t>
      </w:r>
      <w:proofErr w:type="gramEnd"/>
      <w:r w:rsidRPr="005A6092">
        <w:rPr>
          <w:sz w:val="28"/>
          <w:szCs w:val="28"/>
        </w:rPr>
        <w:t xml:space="preserve"> к учебно-методическим материалам институтов (сайт Института фундаментальной биологии и биотехнологии - http://bio.sfu-kras.ru/).</w:t>
      </w:r>
    </w:p>
    <w:p w:rsidR="008E7893" w:rsidRPr="005A6092" w:rsidRDefault="008E7893" w:rsidP="008E7893">
      <w:pPr>
        <w:ind w:firstLine="709"/>
        <w:jc w:val="both"/>
        <w:rPr>
          <w:sz w:val="28"/>
          <w:szCs w:val="28"/>
        </w:rPr>
      </w:pPr>
      <w:r w:rsidRPr="005A6092">
        <w:rPr>
          <w:sz w:val="28"/>
          <w:szCs w:val="28"/>
        </w:rPr>
        <w:t xml:space="preserve">Активному формированию основных компетенций </w:t>
      </w:r>
      <w:proofErr w:type="gramStart"/>
      <w:r w:rsidRPr="005A6092">
        <w:rPr>
          <w:sz w:val="28"/>
          <w:szCs w:val="28"/>
        </w:rPr>
        <w:t>обучающегося</w:t>
      </w:r>
      <w:proofErr w:type="gramEnd"/>
      <w:r w:rsidRPr="005A6092">
        <w:rPr>
          <w:sz w:val="28"/>
          <w:szCs w:val="28"/>
        </w:rPr>
        <w:t xml:space="preserve"> по данной дисциплине способствует проведение практических занятий в виде семинаров. А</w:t>
      </w:r>
      <w:r w:rsidRPr="005A6092">
        <w:rPr>
          <w:bCs/>
          <w:sz w:val="28"/>
          <w:szCs w:val="28"/>
        </w:rPr>
        <w:t>ктивизация творческой деятельности студентов происходит при выполнении творческих заданий</w:t>
      </w:r>
      <w:r>
        <w:rPr>
          <w:bCs/>
          <w:sz w:val="28"/>
          <w:szCs w:val="28"/>
        </w:rPr>
        <w:t xml:space="preserve"> (что относится к интерактивным формам обучения)</w:t>
      </w:r>
      <w:r w:rsidRPr="005A6092">
        <w:rPr>
          <w:bCs/>
          <w:sz w:val="28"/>
          <w:szCs w:val="28"/>
        </w:rPr>
        <w:t xml:space="preserve">. Например, </w:t>
      </w:r>
      <w:r w:rsidRPr="005A6092">
        <w:rPr>
          <w:bCs/>
          <w:i/>
          <w:sz w:val="28"/>
          <w:szCs w:val="28"/>
        </w:rPr>
        <w:t>в</w:t>
      </w:r>
      <w:r w:rsidRPr="005A6092">
        <w:rPr>
          <w:i/>
          <w:sz w:val="28"/>
          <w:szCs w:val="28"/>
        </w:rPr>
        <w:t xml:space="preserve">ыполнение перевода научной статьи с английского </w:t>
      </w:r>
      <w:r w:rsidRPr="005A6092">
        <w:rPr>
          <w:i/>
          <w:sz w:val="28"/>
          <w:szCs w:val="28"/>
        </w:rPr>
        <w:lastRenderedPageBreak/>
        <w:t>языка</w:t>
      </w:r>
      <w:r w:rsidRPr="005A6092">
        <w:rPr>
          <w:sz w:val="28"/>
          <w:szCs w:val="28"/>
        </w:rPr>
        <w:t xml:space="preserve"> позволяет студенту не только пополнить знания по предмету, но и ощутить свою включённость в мировое научное сообщество. Студенту предоставляется выбор: использовать предлагаемую преподавателем статью или  ту, что заинтересовала его самого по данной проблеме.</w:t>
      </w:r>
    </w:p>
    <w:p w:rsidR="008E7893" w:rsidRDefault="008E7893" w:rsidP="008E7893">
      <w:pPr>
        <w:ind w:firstLine="540"/>
        <w:jc w:val="both"/>
        <w:rPr>
          <w:sz w:val="28"/>
          <w:szCs w:val="28"/>
        </w:rPr>
      </w:pPr>
      <w:r w:rsidRPr="005A6092">
        <w:rPr>
          <w:sz w:val="28"/>
          <w:szCs w:val="28"/>
        </w:rPr>
        <w:t xml:space="preserve">На семинарских занятиях </w:t>
      </w:r>
      <w:r>
        <w:rPr>
          <w:sz w:val="28"/>
          <w:szCs w:val="28"/>
        </w:rPr>
        <w:t xml:space="preserve">по дисциплине «Избранные главы биофизики» </w:t>
      </w:r>
      <w:r w:rsidRPr="005A6092">
        <w:rPr>
          <w:sz w:val="28"/>
          <w:szCs w:val="28"/>
        </w:rPr>
        <w:t xml:space="preserve">проходят </w:t>
      </w:r>
      <w:r w:rsidRPr="005A6092">
        <w:rPr>
          <w:i/>
          <w:sz w:val="28"/>
          <w:szCs w:val="28"/>
        </w:rPr>
        <w:t>выступления студентов с научными комментариями научно-популярных газетных и журнальных публикаций</w:t>
      </w:r>
      <w:r w:rsidRPr="005A6092">
        <w:rPr>
          <w:sz w:val="28"/>
          <w:szCs w:val="28"/>
        </w:rPr>
        <w:t xml:space="preserve">, что способствует </w:t>
      </w:r>
      <w:proofErr w:type="spellStart"/>
      <w:r w:rsidRPr="005A6092">
        <w:rPr>
          <w:sz w:val="28"/>
          <w:szCs w:val="28"/>
        </w:rPr>
        <w:t>самоактуализации</w:t>
      </w:r>
      <w:proofErr w:type="spellEnd"/>
      <w:r w:rsidRPr="005A6092">
        <w:rPr>
          <w:sz w:val="28"/>
          <w:szCs w:val="28"/>
        </w:rPr>
        <w:t>, самоопределению личности  студента, развитию критичности, самоуважению.</w:t>
      </w:r>
    </w:p>
    <w:p w:rsidR="008E7893" w:rsidRPr="005A6092" w:rsidRDefault="008E7893" w:rsidP="008E7893">
      <w:pPr>
        <w:ind w:firstLine="540"/>
        <w:jc w:val="both"/>
        <w:rPr>
          <w:sz w:val="28"/>
          <w:szCs w:val="28"/>
        </w:rPr>
      </w:pPr>
      <w:r>
        <w:rPr>
          <w:sz w:val="28"/>
          <w:szCs w:val="28"/>
        </w:rPr>
        <w:t xml:space="preserve">Интерактивные формы обучения дисциплине реализуются также в виде заданий </w:t>
      </w:r>
      <w:r w:rsidRPr="00942598">
        <w:rPr>
          <w:i/>
          <w:sz w:val="28"/>
          <w:szCs w:val="28"/>
        </w:rPr>
        <w:t>подготовить контрольные вопросы</w:t>
      </w:r>
      <w:r>
        <w:rPr>
          <w:sz w:val="28"/>
          <w:szCs w:val="28"/>
        </w:rPr>
        <w:t xml:space="preserve"> по содержанию </w:t>
      </w:r>
      <w:proofErr w:type="spellStart"/>
      <w:r>
        <w:rPr>
          <w:sz w:val="28"/>
          <w:szCs w:val="28"/>
        </w:rPr>
        <w:t>видеолекций</w:t>
      </w:r>
      <w:proofErr w:type="spellEnd"/>
      <w:r>
        <w:rPr>
          <w:sz w:val="28"/>
          <w:szCs w:val="28"/>
        </w:rPr>
        <w:t xml:space="preserve"> ведущих специалистов  в области биологических наук, доступных на </w:t>
      </w:r>
      <w:proofErr w:type="spellStart"/>
      <w:r>
        <w:rPr>
          <w:sz w:val="28"/>
          <w:szCs w:val="28"/>
        </w:rPr>
        <w:t>видеопортале</w:t>
      </w:r>
      <w:proofErr w:type="spellEnd"/>
      <w:r>
        <w:rPr>
          <w:sz w:val="28"/>
          <w:szCs w:val="28"/>
        </w:rPr>
        <w:t xml:space="preserve"> университета (http://tube.sfu-kras.ru/). Данная форма относится к такому классу интерактивной деятельности как «ученик в роли учителя». </w:t>
      </w:r>
    </w:p>
    <w:p w:rsidR="008E7893" w:rsidRPr="00DC1904" w:rsidRDefault="008E7893" w:rsidP="008E7893">
      <w:pPr>
        <w:ind w:firstLine="709"/>
        <w:jc w:val="both"/>
        <w:rPr>
          <w:color w:val="8064A2"/>
          <w:sz w:val="28"/>
          <w:szCs w:val="28"/>
        </w:rPr>
      </w:pPr>
      <w:r w:rsidRPr="00DC1904">
        <w:rPr>
          <w:sz w:val="28"/>
          <w:szCs w:val="28"/>
        </w:rPr>
        <w:t xml:space="preserve">К учебно-методическим материалам института </w:t>
      </w:r>
      <w:proofErr w:type="spellStart"/>
      <w:r w:rsidRPr="00DC1904">
        <w:rPr>
          <w:sz w:val="28"/>
          <w:szCs w:val="28"/>
        </w:rPr>
        <w:t>Института</w:t>
      </w:r>
      <w:proofErr w:type="spellEnd"/>
      <w:r w:rsidRPr="00DC1904">
        <w:rPr>
          <w:sz w:val="28"/>
          <w:szCs w:val="28"/>
        </w:rPr>
        <w:t xml:space="preserve"> фундаментальной биологии и биотехнологии (</w:t>
      </w:r>
      <w:proofErr w:type="spellStart"/>
      <w:r w:rsidRPr="00DC1904">
        <w:rPr>
          <w:sz w:val="28"/>
          <w:szCs w:val="28"/>
        </w:rPr>
        <w:t>ИФБиБТ</w:t>
      </w:r>
      <w:proofErr w:type="spellEnd"/>
      <w:r w:rsidRPr="00DC1904">
        <w:rPr>
          <w:sz w:val="28"/>
          <w:szCs w:val="28"/>
        </w:rPr>
        <w:t xml:space="preserve">) студенты имеют доступ через сайт официальный сайт института  - </w:t>
      </w:r>
      <w:hyperlink r:id="rId9" w:history="1">
        <w:r w:rsidRPr="00DC1904">
          <w:rPr>
            <w:rStyle w:val="af2"/>
            <w:sz w:val="28"/>
            <w:szCs w:val="28"/>
          </w:rPr>
          <w:t>http://bio.sfu-kras.ru/</w:t>
        </w:r>
      </w:hyperlink>
      <w:r w:rsidRPr="00DC1904">
        <w:rPr>
          <w:sz w:val="28"/>
          <w:szCs w:val="28"/>
        </w:rPr>
        <w:t>, раздел «Образование», учебно-методические материалы</w:t>
      </w:r>
      <w:r w:rsidRPr="00DC1904">
        <w:rPr>
          <w:color w:val="8064A2"/>
          <w:sz w:val="28"/>
          <w:szCs w:val="28"/>
        </w:rPr>
        <w:t xml:space="preserve"> в электронном виде – </w:t>
      </w:r>
      <w:hyperlink r:id="rId10" w:history="1">
        <w:r w:rsidRPr="00DC1904">
          <w:rPr>
            <w:rStyle w:val="af2"/>
            <w:sz w:val="28"/>
            <w:szCs w:val="28"/>
          </w:rPr>
          <w:t>http://bio.sfu-kras.ru/?page=482</w:t>
        </w:r>
      </w:hyperlink>
      <w:r w:rsidRPr="00DC1904">
        <w:rPr>
          <w:color w:val="8064A2"/>
          <w:sz w:val="28"/>
          <w:szCs w:val="28"/>
        </w:rPr>
        <w:t>.</w:t>
      </w:r>
    </w:p>
    <w:p w:rsidR="008E7893" w:rsidRPr="00DC1904" w:rsidRDefault="008E7893" w:rsidP="008E7893">
      <w:pPr>
        <w:ind w:firstLine="709"/>
        <w:jc w:val="both"/>
        <w:rPr>
          <w:color w:val="000000"/>
          <w:sz w:val="28"/>
          <w:szCs w:val="28"/>
        </w:rPr>
      </w:pPr>
      <w:r w:rsidRPr="00DC1904">
        <w:rPr>
          <w:color w:val="000000"/>
          <w:sz w:val="28"/>
          <w:szCs w:val="28"/>
        </w:rPr>
        <w:t xml:space="preserve">Студентам обеспечен свободный доступ к личному кабинету преподавателя на сайте Института фундаментальной биологии и биотехнологии (http://bio.sfu-kras.ru/?page=498). В личном кабинете размещаются презентации, учебно-методические материалы, промежуточные задания и вопросы к экзамену. Так же в личном кабинете организуется обмен материалами и консультации при самостоятельной работе студентов и выполнении практических заданий и подготовке презентаций. </w:t>
      </w:r>
    </w:p>
    <w:p w:rsidR="008E7893" w:rsidRPr="00B90A3D" w:rsidRDefault="008E7893" w:rsidP="008E7893">
      <w:pPr>
        <w:ind w:firstLine="709"/>
        <w:jc w:val="both"/>
        <w:rPr>
          <w:sz w:val="28"/>
          <w:szCs w:val="28"/>
        </w:rPr>
      </w:pPr>
      <w:r>
        <w:rPr>
          <w:sz w:val="28"/>
          <w:szCs w:val="28"/>
        </w:rPr>
        <w:t xml:space="preserve">На лекциях по дисциплине «Избранные главы биофизики наук» проходит </w:t>
      </w:r>
      <w:r w:rsidRPr="00942598">
        <w:rPr>
          <w:i/>
          <w:sz w:val="28"/>
          <w:szCs w:val="28"/>
        </w:rPr>
        <w:t>использование и анализ видео-, ауди</w:t>
      </w:r>
      <w:proofErr w:type="gramStart"/>
      <w:r w:rsidRPr="00942598">
        <w:rPr>
          <w:i/>
          <w:sz w:val="28"/>
          <w:szCs w:val="28"/>
        </w:rPr>
        <w:t>о-</w:t>
      </w:r>
      <w:proofErr w:type="gramEnd"/>
      <w:r w:rsidRPr="00942598">
        <w:rPr>
          <w:i/>
          <w:sz w:val="28"/>
          <w:szCs w:val="28"/>
        </w:rPr>
        <w:t xml:space="preserve">  материалов</w:t>
      </w:r>
      <w:r>
        <w:rPr>
          <w:sz w:val="28"/>
          <w:szCs w:val="28"/>
        </w:rPr>
        <w:t>, что также относится к интерактивным методам обучения.</w:t>
      </w:r>
    </w:p>
    <w:p w:rsidR="008E7893" w:rsidRPr="00B90A3D" w:rsidRDefault="008E7893" w:rsidP="008E7893">
      <w:pPr>
        <w:ind w:firstLine="709"/>
        <w:jc w:val="both"/>
        <w:rPr>
          <w:sz w:val="28"/>
          <w:szCs w:val="28"/>
        </w:rPr>
      </w:pPr>
      <w:r w:rsidRPr="00B90A3D">
        <w:rPr>
          <w:spacing w:val="-3"/>
          <w:sz w:val="28"/>
          <w:szCs w:val="28"/>
        </w:rPr>
        <w:t xml:space="preserve">Удельный вес интерактивных форм </w:t>
      </w:r>
      <w:proofErr w:type="gramStart"/>
      <w:r w:rsidRPr="00B90A3D">
        <w:rPr>
          <w:spacing w:val="-3"/>
          <w:sz w:val="28"/>
          <w:szCs w:val="28"/>
        </w:rPr>
        <w:t>обучения по дисциплине</w:t>
      </w:r>
      <w:proofErr w:type="gramEnd"/>
      <w:r w:rsidRPr="00B90A3D">
        <w:rPr>
          <w:spacing w:val="-3"/>
          <w:sz w:val="28"/>
          <w:szCs w:val="28"/>
        </w:rPr>
        <w:t xml:space="preserve"> составляет </w:t>
      </w:r>
      <w:r>
        <w:rPr>
          <w:spacing w:val="-3"/>
          <w:sz w:val="28"/>
          <w:szCs w:val="28"/>
        </w:rPr>
        <w:t>6</w:t>
      </w:r>
      <w:r w:rsidRPr="00B90A3D">
        <w:rPr>
          <w:spacing w:val="-3"/>
          <w:sz w:val="28"/>
          <w:szCs w:val="28"/>
        </w:rPr>
        <w:t>0% аудиторных занятий, лекции составляют 50% аудиторных занятий.</w:t>
      </w:r>
    </w:p>
    <w:p w:rsidR="00BF149D" w:rsidRDefault="00BF149D" w:rsidP="007E7A51">
      <w:pPr>
        <w:ind w:firstLine="709"/>
        <w:rPr>
          <w:b/>
          <w:bCs/>
          <w:sz w:val="28"/>
          <w:szCs w:val="28"/>
        </w:rPr>
      </w:pPr>
    </w:p>
    <w:p w:rsidR="008E7893" w:rsidRDefault="00CB7128" w:rsidP="00CB7128">
      <w:pPr>
        <w:pStyle w:val="1"/>
        <w:ind w:left="360"/>
        <w:rPr>
          <w:rFonts w:ascii="Times New Roman" w:hAnsi="Times New Roman"/>
          <w:sz w:val="28"/>
          <w:szCs w:val="28"/>
        </w:rPr>
      </w:pPr>
      <w:r>
        <w:rPr>
          <w:rFonts w:ascii="Times New Roman" w:hAnsi="Times New Roman"/>
          <w:sz w:val="28"/>
          <w:szCs w:val="28"/>
        </w:rPr>
        <w:t xml:space="preserve">5 </w:t>
      </w:r>
      <w:r w:rsidR="008E7893" w:rsidRPr="008E7893">
        <w:rPr>
          <w:rFonts w:ascii="Times New Roman" w:hAnsi="Times New Roman"/>
          <w:sz w:val="28"/>
          <w:szCs w:val="28"/>
        </w:rPr>
        <w:t>УЧЕБНО-МЕТОДИЧЕСКИЕ МАТЕРИАЛЫ ПО ДИСЦИПЛИНЕ</w:t>
      </w:r>
    </w:p>
    <w:p w:rsidR="003641DC" w:rsidRPr="003641DC" w:rsidRDefault="003641DC" w:rsidP="003641DC">
      <w:pPr>
        <w:jc w:val="both"/>
        <w:rPr>
          <w:bCs/>
          <w:i/>
          <w:sz w:val="28"/>
          <w:szCs w:val="28"/>
        </w:rPr>
      </w:pPr>
      <w:r>
        <w:rPr>
          <w:bCs/>
          <w:i/>
          <w:sz w:val="28"/>
          <w:szCs w:val="28"/>
        </w:rPr>
        <w:t>5</w:t>
      </w:r>
      <w:r w:rsidRPr="00360C2A">
        <w:rPr>
          <w:bCs/>
          <w:i/>
          <w:sz w:val="28"/>
          <w:szCs w:val="28"/>
        </w:rPr>
        <w:t>.1 Основная и дополнительная литература, информационные ресурсы</w:t>
      </w:r>
    </w:p>
    <w:p w:rsidR="00CB7128" w:rsidRPr="00CB7128" w:rsidRDefault="00CB7128" w:rsidP="00CB7128"/>
    <w:p w:rsidR="004E1DC7" w:rsidRDefault="004E1DC7" w:rsidP="004E1DC7">
      <w:pPr>
        <w:tabs>
          <w:tab w:val="num" w:pos="0"/>
        </w:tabs>
        <w:rPr>
          <w:b/>
          <w:sz w:val="28"/>
          <w:szCs w:val="28"/>
        </w:rPr>
      </w:pPr>
      <w:r w:rsidRPr="00DA0BBC">
        <w:rPr>
          <w:b/>
          <w:sz w:val="28"/>
          <w:szCs w:val="28"/>
        </w:rPr>
        <w:t>Основная литература:</w:t>
      </w:r>
    </w:p>
    <w:p w:rsidR="00CB7128" w:rsidRPr="00DA0BBC" w:rsidRDefault="00CB7128" w:rsidP="004E1DC7">
      <w:pPr>
        <w:tabs>
          <w:tab w:val="num" w:pos="0"/>
        </w:tabs>
        <w:rPr>
          <w:b/>
          <w:sz w:val="28"/>
          <w:szCs w:val="28"/>
        </w:rPr>
      </w:pPr>
    </w:p>
    <w:p w:rsidR="00FB19D7" w:rsidRDefault="00FF6D36" w:rsidP="006261DB">
      <w:pPr>
        <w:widowControl w:val="0"/>
        <w:numPr>
          <w:ilvl w:val="0"/>
          <w:numId w:val="8"/>
        </w:numPr>
        <w:shd w:val="clear" w:color="auto" w:fill="FFFFFF"/>
        <w:spacing w:line="276" w:lineRule="auto"/>
        <w:jc w:val="both"/>
        <w:rPr>
          <w:bCs/>
          <w:color w:val="231F20"/>
          <w:sz w:val="28"/>
          <w:szCs w:val="28"/>
        </w:rPr>
      </w:pPr>
      <w:hyperlink r:id="rId11" w:history="1">
        <w:proofErr w:type="spellStart"/>
        <w:r w:rsidR="00FB19D7">
          <w:rPr>
            <w:bCs/>
            <w:color w:val="231F20"/>
            <w:sz w:val="28"/>
            <w:szCs w:val="28"/>
          </w:rPr>
          <w:t>Малинецкий</w:t>
        </w:r>
        <w:proofErr w:type="spellEnd"/>
        <w:r w:rsidR="00FB19D7">
          <w:rPr>
            <w:bCs/>
            <w:color w:val="231F20"/>
            <w:sz w:val="28"/>
            <w:szCs w:val="28"/>
          </w:rPr>
          <w:t>, Г.</w:t>
        </w:r>
        <w:r w:rsidR="00FB19D7" w:rsidRPr="00FB19D7">
          <w:rPr>
            <w:bCs/>
            <w:color w:val="231F20"/>
            <w:sz w:val="28"/>
            <w:szCs w:val="28"/>
          </w:rPr>
          <w:t xml:space="preserve"> Г</w:t>
        </w:r>
      </w:hyperlink>
      <w:r w:rsidR="00FB19D7" w:rsidRPr="00C62065">
        <w:rPr>
          <w:bCs/>
          <w:color w:val="231F20"/>
          <w:sz w:val="28"/>
          <w:szCs w:val="28"/>
        </w:rPr>
        <w:t>. Математические основы синергетики: хаос, структ</w:t>
      </w:r>
      <w:r w:rsidR="00FB19D7">
        <w:rPr>
          <w:bCs/>
          <w:color w:val="231F20"/>
          <w:sz w:val="28"/>
          <w:szCs w:val="28"/>
        </w:rPr>
        <w:t>уры, вычислительный эксперимент</w:t>
      </w:r>
      <w:r w:rsidR="00FB19D7" w:rsidRPr="00C62065">
        <w:rPr>
          <w:bCs/>
          <w:color w:val="231F20"/>
          <w:sz w:val="28"/>
          <w:szCs w:val="28"/>
        </w:rPr>
        <w:t xml:space="preserve">: монография / Г. Г. </w:t>
      </w:r>
      <w:proofErr w:type="spellStart"/>
      <w:r w:rsidR="00FB19D7" w:rsidRPr="00C62065">
        <w:rPr>
          <w:bCs/>
          <w:color w:val="231F20"/>
          <w:sz w:val="28"/>
          <w:szCs w:val="28"/>
        </w:rPr>
        <w:t>Малинецкий</w:t>
      </w:r>
      <w:proofErr w:type="spellEnd"/>
      <w:r w:rsidR="00FB19D7" w:rsidRPr="00C62065">
        <w:rPr>
          <w:bCs/>
          <w:color w:val="231F20"/>
          <w:sz w:val="28"/>
          <w:szCs w:val="28"/>
        </w:rPr>
        <w:t>. - Изд. 5-е. - Москва</w:t>
      </w:r>
      <w:proofErr w:type="gramStart"/>
      <w:r w:rsidR="00FB19D7" w:rsidRPr="00C62065">
        <w:rPr>
          <w:bCs/>
          <w:color w:val="231F20"/>
          <w:sz w:val="28"/>
          <w:szCs w:val="28"/>
        </w:rPr>
        <w:t xml:space="preserve"> :</w:t>
      </w:r>
      <w:proofErr w:type="gramEnd"/>
      <w:r w:rsidR="00FB19D7" w:rsidRPr="00C62065">
        <w:rPr>
          <w:bCs/>
          <w:color w:val="231F20"/>
          <w:sz w:val="28"/>
          <w:szCs w:val="28"/>
        </w:rPr>
        <w:t xml:space="preserve"> УРСС(URSS)</w:t>
      </w:r>
      <w:proofErr w:type="gramStart"/>
      <w:r w:rsidR="00FB19D7" w:rsidRPr="00C62065">
        <w:rPr>
          <w:bCs/>
          <w:color w:val="231F20"/>
          <w:sz w:val="28"/>
          <w:szCs w:val="28"/>
        </w:rPr>
        <w:t xml:space="preserve"> ;</w:t>
      </w:r>
      <w:proofErr w:type="gramEnd"/>
      <w:r w:rsidR="00FB19D7" w:rsidRPr="00C62065">
        <w:rPr>
          <w:bCs/>
          <w:color w:val="231F20"/>
          <w:sz w:val="28"/>
          <w:szCs w:val="28"/>
        </w:rPr>
        <w:t xml:space="preserve"> Москва : Издательство ЛКИ, 2007. - 308 с.</w:t>
      </w:r>
      <w:r w:rsidR="00FB19D7">
        <w:rPr>
          <w:bCs/>
          <w:color w:val="231F20"/>
          <w:sz w:val="28"/>
          <w:szCs w:val="28"/>
        </w:rPr>
        <w:t xml:space="preserve"> (2 экз.)</w:t>
      </w:r>
    </w:p>
    <w:p w:rsidR="00FB19D7" w:rsidRDefault="00FF6D36" w:rsidP="006261DB">
      <w:pPr>
        <w:widowControl w:val="0"/>
        <w:numPr>
          <w:ilvl w:val="0"/>
          <w:numId w:val="8"/>
        </w:numPr>
        <w:shd w:val="clear" w:color="auto" w:fill="FFFFFF"/>
        <w:spacing w:line="276" w:lineRule="auto"/>
        <w:jc w:val="both"/>
        <w:rPr>
          <w:bCs/>
          <w:color w:val="231F20"/>
          <w:sz w:val="28"/>
          <w:szCs w:val="28"/>
        </w:rPr>
      </w:pPr>
      <w:hyperlink r:id="rId12" w:history="1">
        <w:r w:rsidR="00FB19D7">
          <w:rPr>
            <w:bCs/>
            <w:color w:val="231F20"/>
            <w:sz w:val="28"/>
            <w:szCs w:val="28"/>
          </w:rPr>
          <w:t>Фомин, В.</w:t>
        </w:r>
        <w:r w:rsidR="00FB19D7" w:rsidRPr="00FB19D7">
          <w:rPr>
            <w:bCs/>
            <w:color w:val="231F20"/>
            <w:sz w:val="28"/>
            <w:szCs w:val="28"/>
          </w:rPr>
          <w:t xml:space="preserve"> В</w:t>
        </w:r>
      </w:hyperlink>
      <w:r w:rsidR="00FB19D7" w:rsidRPr="00C62065">
        <w:rPr>
          <w:bCs/>
          <w:color w:val="231F20"/>
          <w:sz w:val="28"/>
          <w:szCs w:val="28"/>
        </w:rPr>
        <w:t xml:space="preserve">. </w:t>
      </w:r>
      <w:proofErr w:type="spellStart"/>
      <w:r w:rsidR="00FB19D7" w:rsidRPr="00C62065">
        <w:rPr>
          <w:bCs/>
          <w:color w:val="231F20"/>
          <w:sz w:val="28"/>
          <w:szCs w:val="28"/>
        </w:rPr>
        <w:t>Климатогенная</w:t>
      </w:r>
      <w:proofErr w:type="spellEnd"/>
      <w:r w:rsidR="00FB19D7" w:rsidRPr="00C62065">
        <w:rPr>
          <w:bCs/>
          <w:color w:val="231F20"/>
          <w:sz w:val="28"/>
          <w:szCs w:val="28"/>
        </w:rPr>
        <w:t xml:space="preserve"> и антропогенная пространственно-временная динамика древесной растительности во второй половине XX </w:t>
      </w:r>
      <w:r w:rsidR="00FB19D7" w:rsidRPr="00C62065">
        <w:rPr>
          <w:bCs/>
          <w:color w:val="231F20"/>
          <w:sz w:val="28"/>
          <w:szCs w:val="28"/>
        </w:rPr>
        <w:lastRenderedPageBreak/>
        <w:t xml:space="preserve">века [Текст] = </w:t>
      </w:r>
      <w:proofErr w:type="spellStart"/>
      <w:r w:rsidR="00FB19D7" w:rsidRPr="00C62065">
        <w:rPr>
          <w:bCs/>
          <w:color w:val="231F20"/>
          <w:sz w:val="28"/>
          <w:szCs w:val="28"/>
        </w:rPr>
        <w:t>Climate</w:t>
      </w:r>
      <w:proofErr w:type="spellEnd"/>
      <w:r w:rsidR="00FB19D7" w:rsidRPr="00C62065">
        <w:rPr>
          <w:bCs/>
          <w:color w:val="231F20"/>
          <w:sz w:val="28"/>
          <w:szCs w:val="28"/>
        </w:rPr>
        <w:t xml:space="preserve"> </w:t>
      </w:r>
      <w:proofErr w:type="spellStart"/>
      <w:r w:rsidR="00FB19D7" w:rsidRPr="00C62065">
        <w:rPr>
          <w:bCs/>
          <w:color w:val="231F20"/>
          <w:sz w:val="28"/>
          <w:szCs w:val="28"/>
        </w:rPr>
        <w:t>Driven</w:t>
      </w:r>
      <w:proofErr w:type="spellEnd"/>
      <w:r w:rsidR="00FB19D7" w:rsidRPr="00C62065">
        <w:rPr>
          <w:bCs/>
          <w:color w:val="231F20"/>
          <w:sz w:val="28"/>
          <w:szCs w:val="28"/>
        </w:rPr>
        <w:t xml:space="preserve"> </w:t>
      </w:r>
      <w:proofErr w:type="spellStart"/>
      <w:r w:rsidR="00FB19D7" w:rsidRPr="00C62065">
        <w:rPr>
          <w:bCs/>
          <w:color w:val="231F20"/>
          <w:sz w:val="28"/>
          <w:szCs w:val="28"/>
        </w:rPr>
        <w:t>and</w:t>
      </w:r>
      <w:proofErr w:type="spellEnd"/>
      <w:r w:rsidR="00FB19D7" w:rsidRPr="00C62065">
        <w:rPr>
          <w:bCs/>
          <w:color w:val="231F20"/>
          <w:sz w:val="28"/>
          <w:szCs w:val="28"/>
        </w:rPr>
        <w:t xml:space="preserve"> </w:t>
      </w:r>
      <w:proofErr w:type="spellStart"/>
      <w:r w:rsidR="00FB19D7" w:rsidRPr="00C62065">
        <w:rPr>
          <w:bCs/>
          <w:color w:val="231F20"/>
          <w:sz w:val="28"/>
          <w:szCs w:val="28"/>
        </w:rPr>
        <w:t>Anthropogenic</w:t>
      </w:r>
      <w:proofErr w:type="spellEnd"/>
      <w:r w:rsidR="00FB19D7" w:rsidRPr="00C62065">
        <w:rPr>
          <w:bCs/>
          <w:color w:val="231F20"/>
          <w:sz w:val="28"/>
          <w:szCs w:val="28"/>
        </w:rPr>
        <w:t xml:space="preserve"> </w:t>
      </w:r>
      <w:proofErr w:type="spellStart"/>
      <w:r w:rsidR="00FB19D7" w:rsidRPr="00C62065">
        <w:rPr>
          <w:bCs/>
          <w:color w:val="231F20"/>
          <w:sz w:val="28"/>
          <w:szCs w:val="28"/>
        </w:rPr>
        <w:t>Spatio-Temporal</w:t>
      </w:r>
      <w:proofErr w:type="spellEnd"/>
      <w:r w:rsidR="00FB19D7" w:rsidRPr="00C62065">
        <w:rPr>
          <w:bCs/>
          <w:color w:val="231F20"/>
          <w:sz w:val="28"/>
          <w:szCs w:val="28"/>
        </w:rPr>
        <w:t xml:space="preserve"> </w:t>
      </w:r>
      <w:proofErr w:type="spellStart"/>
      <w:r w:rsidR="00FB19D7" w:rsidRPr="00C62065">
        <w:rPr>
          <w:bCs/>
          <w:color w:val="231F20"/>
          <w:sz w:val="28"/>
          <w:szCs w:val="28"/>
        </w:rPr>
        <w:t>Dynamics</w:t>
      </w:r>
      <w:proofErr w:type="spellEnd"/>
      <w:r w:rsidR="00FB19D7" w:rsidRPr="00C62065">
        <w:rPr>
          <w:bCs/>
          <w:color w:val="231F20"/>
          <w:sz w:val="28"/>
          <w:szCs w:val="28"/>
        </w:rPr>
        <w:t xml:space="preserve"> </w:t>
      </w:r>
      <w:proofErr w:type="spellStart"/>
      <w:r w:rsidR="00FB19D7" w:rsidRPr="00C62065">
        <w:rPr>
          <w:bCs/>
          <w:color w:val="231F20"/>
          <w:sz w:val="28"/>
          <w:szCs w:val="28"/>
        </w:rPr>
        <w:t>of</w:t>
      </w:r>
      <w:proofErr w:type="spellEnd"/>
      <w:r w:rsidR="00FB19D7" w:rsidRPr="00C62065">
        <w:rPr>
          <w:bCs/>
          <w:color w:val="231F20"/>
          <w:sz w:val="28"/>
          <w:szCs w:val="28"/>
        </w:rPr>
        <w:t xml:space="preserve"> </w:t>
      </w:r>
      <w:proofErr w:type="spellStart"/>
      <w:r w:rsidR="00FB19D7" w:rsidRPr="00C62065">
        <w:rPr>
          <w:bCs/>
          <w:color w:val="231F20"/>
          <w:sz w:val="28"/>
          <w:szCs w:val="28"/>
        </w:rPr>
        <w:t>Tree</w:t>
      </w:r>
      <w:proofErr w:type="spellEnd"/>
      <w:r w:rsidR="00FB19D7" w:rsidRPr="00C62065">
        <w:rPr>
          <w:bCs/>
          <w:color w:val="231F20"/>
          <w:sz w:val="28"/>
          <w:szCs w:val="28"/>
        </w:rPr>
        <w:t xml:space="preserve"> </w:t>
      </w:r>
      <w:proofErr w:type="spellStart"/>
      <w:r w:rsidR="00FB19D7" w:rsidRPr="00C62065">
        <w:rPr>
          <w:bCs/>
          <w:color w:val="231F20"/>
          <w:sz w:val="28"/>
          <w:szCs w:val="28"/>
        </w:rPr>
        <w:t>Vegetation</w:t>
      </w:r>
      <w:proofErr w:type="spellEnd"/>
      <w:r w:rsidR="00FB19D7" w:rsidRPr="00C62065">
        <w:rPr>
          <w:bCs/>
          <w:color w:val="231F20"/>
          <w:sz w:val="28"/>
          <w:szCs w:val="28"/>
        </w:rPr>
        <w:t xml:space="preserve"> </w:t>
      </w:r>
      <w:proofErr w:type="spellStart"/>
      <w:r w:rsidR="00FB19D7" w:rsidRPr="00C62065">
        <w:rPr>
          <w:bCs/>
          <w:color w:val="231F20"/>
          <w:sz w:val="28"/>
          <w:szCs w:val="28"/>
        </w:rPr>
        <w:t>in</w:t>
      </w:r>
      <w:proofErr w:type="spellEnd"/>
      <w:r w:rsidR="00FB19D7" w:rsidRPr="00C62065">
        <w:rPr>
          <w:bCs/>
          <w:color w:val="231F20"/>
          <w:sz w:val="28"/>
          <w:szCs w:val="28"/>
        </w:rPr>
        <w:t xml:space="preserve"> </w:t>
      </w:r>
      <w:proofErr w:type="spellStart"/>
      <w:r w:rsidR="00FB19D7" w:rsidRPr="00C62065">
        <w:rPr>
          <w:bCs/>
          <w:color w:val="231F20"/>
          <w:sz w:val="28"/>
          <w:szCs w:val="28"/>
        </w:rPr>
        <w:t>the</w:t>
      </w:r>
      <w:proofErr w:type="spellEnd"/>
      <w:r w:rsidR="00FB19D7" w:rsidRPr="00C62065">
        <w:rPr>
          <w:bCs/>
          <w:color w:val="231F20"/>
          <w:sz w:val="28"/>
          <w:szCs w:val="28"/>
        </w:rPr>
        <w:t xml:space="preserve"> </w:t>
      </w:r>
      <w:proofErr w:type="spellStart"/>
      <w:r w:rsidR="00FB19D7" w:rsidRPr="00C62065">
        <w:rPr>
          <w:bCs/>
          <w:color w:val="231F20"/>
          <w:sz w:val="28"/>
          <w:szCs w:val="28"/>
        </w:rPr>
        <w:t>Second</w:t>
      </w:r>
      <w:proofErr w:type="spellEnd"/>
      <w:r w:rsidR="00FB19D7" w:rsidRPr="00C62065">
        <w:rPr>
          <w:bCs/>
          <w:color w:val="231F20"/>
          <w:sz w:val="28"/>
          <w:szCs w:val="28"/>
        </w:rPr>
        <w:t xml:space="preserve"> </w:t>
      </w:r>
      <w:proofErr w:type="spellStart"/>
      <w:r w:rsidR="00FB19D7" w:rsidRPr="00C62065">
        <w:rPr>
          <w:bCs/>
          <w:color w:val="231F20"/>
          <w:sz w:val="28"/>
          <w:szCs w:val="28"/>
        </w:rPr>
        <w:t>Half</w:t>
      </w:r>
      <w:proofErr w:type="spellEnd"/>
      <w:r w:rsidR="00FB19D7" w:rsidRPr="00C62065">
        <w:rPr>
          <w:bCs/>
          <w:color w:val="231F20"/>
          <w:sz w:val="28"/>
          <w:szCs w:val="28"/>
        </w:rPr>
        <w:t xml:space="preserve"> </w:t>
      </w:r>
      <w:proofErr w:type="spellStart"/>
      <w:r w:rsidR="00FB19D7" w:rsidRPr="00C62065">
        <w:rPr>
          <w:bCs/>
          <w:color w:val="231F20"/>
          <w:sz w:val="28"/>
          <w:szCs w:val="28"/>
        </w:rPr>
        <w:t>of</w:t>
      </w:r>
      <w:proofErr w:type="spellEnd"/>
      <w:r w:rsidR="00FB19D7" w:rsidRPr="00C62065">
        <w:rPr>
          <w:bCs/>
          <w:color w:val="231F20"/>
          <w:sz w:val="28"/>
          <w:szCs w:val="28"/>
        </w:rPr>
        <w:t xml:space="preserve"> </w:t>
      </w:r>
      <w:proofErr w:type="spellStart"/>
      <w:r w:rsidR="00FB19D7" w:rsidRPr="00C62065">
        <w:rPr>
          <w:bCs/>
          <w:color w:val="231F20"/>
          <w:sz w:val="28"/>
          <w:szCs w:val="28"/>
        </w:rPr>
        <w:t>the</w:t>
      </w:r>
      <w:proofErr w:type="spellEnd"/>
      <w:r w:rsidR="00FB19D7" w:rsidRPr="00C62065">
        <w:rPr>
          <w:bCs/>
          <w:color w:val="231F20"/>
          <w:sz w:val="28"/>
          <w:szCs w:val="28"/>
        </w:rPr>
        <w:t xml:space="preserve"> </w:t>
      </w:r>
      <w:proofErr w:type="spellStart"/>
      <w:r w:rsidR="00FB19D7" w:rsidRPr="00C62065">
        <w:rPr>
          <w:bCs/>
          <w:color w:val="231F20"/>
          <w:sz w:val="28"/>
          <w:szCs w:val="28"/>
        </w:rPr>
        <w:t>XXth</w:t>
      </w:r>
      <w:proofErr w:type="spellEnd"/>
      <w:r w:rsidR="00FB19D7" w:rsidRPr="00C62065">
        <w:rPr>
          <w:bCs/>
          <w:color w:val="231F20"/>
          <w:sz w:val="28"/>
          <w:szCs w:val="28"/>
        </w:rPr>
        <w:t xml:space="preserve"> </w:t>
      </w:r>
      <w:proofErr w:type="spellStart"/>
      <w:r w:rsidR="00FB19D7" w:rsidRPr="00C62065">
        <w:rPr>
          <w:bCs/>
          <w:color w:val="231F20"/>
          <w:sz w:val="28"/>
          <w:szCs w:val="28"/>
        </w:rPr>
        <w:t>Century</w:t>
      </w:r>
      <w:proofErr w:type="spellEnd"/>
      <w:r w:rsidR="00FB19D7" w:rsidRPr="00C62065">
        <w:rPr>
          <w:bCs/>
          <w:color w:val="231F20"/>
          <w:sz w:val="28"/>
          <w:szCs w:val="28"/>
        </w:rPr>
        <w:t xml:space="preserve"> / В. В. Фомин</w:t>
      </w:r>
      <w:proofErr w:type="gramStart"/>
      <w:r w:rsidR="00FB19D7" w:rsidRPr="00C62065">
        <w:rPr>
          <w:bCs/>
          <w:color w:val="231F20"/>
          <w:sz w:val="28"/>
          <w:szCs w:val="28"/>
        </w:rPr>
        <w:t xml:space="preserve"> ;</w:t>
      </w:r>
      <w:proofErr w:type="gramEnd"/>
      <w:r w:rsidR="00FB19D7" w:rsidRPr="00C62065">
        <w:rPr>
          <w:bCs/>
          <w:color w:val="231F20"/>
          <w:sz w:val="28"/>
          <w:szCs w:val="28"/>
        </w:rPr>
        <w:t xml:space="preserve"> отв. ред. С. Г. </w:t>
      </w:r>
      <w:proofErr w:type="spellStart"/>
      <w:r w:rsidR="00FB19D7" w:rsidRPr="00C62065">
        <w:rPr>
          <w:bCs/>
          <w:color w:val="231F20"/>
          <w:sz w:val="28"/>
          <w:szCs w:val="28"/>
        </w:rPr>
        <w:t>Шиятов</w:t>
      </w:r>
      <w:proofErr w:type="spellEnd"/>
      <w:r w:rsidR="00FB19D7" w:rsidRPr="00C62065">
        <w:rPr>
          <w:bCs/>
          <w:color w:val="231F20"/>
          <w:sz w:val="28"/>
          <w:szCs w:val="28"/>
        </w:rPr>
        <w:t xml:space="preserve"> ; Российская академия наук [РАН]. Уральское отделение [</w:t>
      </w:r>
      <w:proofErr w:type="spellStart"/>
      <w:r w:rsidR="00FB19D7" w:rsidRPr="00C62065">
        <w:rPr>
          <w:bCs/>
          <w:color w:val="231F20"/>
          <w:sz w:val="28"/>
          <w:szCs w:val="28"/>
        </w:rPr>
        <w:t>УрО</w:t>
      </w:r>
      <w:proofErr w:type="spellEnd"/>
      <w:r w:rsidR="00FB19D7" w:rsidRPr="00C62065">
        <w:rPr>
          <w:bCs/>
          <w:color w:val="231F20"/>
          <w:sz w:val="28"/>
          <w:szCs w:val="28"/>
        </w:rPr>
        <w:t>]. Институт экологии растений и животных. - Екатеринбург</w:t>
      </w:r>
      <w:proofErr w:type="gramStart"/>
      <w:r w:rsidR="00FB19D7" w:rsidRPr="00C62065">
        <w:rPr>
          <w:bCs/>
          <w:color w:val="231F20"/>
          <w:sz w:val="28"/>
          <w:szCs w:val="28"/>
        </w:rPr>
        <w:t xml:space="preserve"> :</w:t>
      </w:r>
      <w:proofErr w:type="gramEnd"/>
      <w:r w:rsidR="00FB19D7" w:rsidRPr="00C62065">
        <w:rPr>
          <w:bCs/>
          <w:color w:val="231F20"/>
          <w:sz w:val="28"/>
          <w:szCs w:val="28"/>
        </w:rPr>
        <w:t xml:space="preserve"> Уральское отделение [</w:t>
      </w:r>
      <w:proofErr w:type="spellStart"/>
      <w:r w:rsidR="00FB19D7" w:rsidRPr="00C62065">
        <w:rPr>
          <w:bCs/>
          <w:color w:val="231F20"/>
          <w:sz w:val="28"/>
          <w:szCs w:val="28"/>
        </w:rPr>
        <w:t>УрО</w:t>
      </w:r>
      <w:proofErr w:type="spellEnd"/>
      <w:r w:rsidR="00FB19D7" w:rsidRPr="00C62065">
        <w:rPr>
          <w:bCs/>
          <w:color w:val="231F20"/>
          <w:sz w:val="28"/>
          <w:szCs w:val="28"/>
        </w:rPr>
        <w:t>] РАН, 2009. - 149 с.</w:t>
      </w:r>
      <w:r w:rsidR="00FB19D7">
        <w:rPr>
          <w:bCs/>
          <w:color w:val="231F20"/>
          <w:sz w:val="28"/>
          <w:szCs w:val="28"/>
        </w:rPr>
        <w:t xml:space="preserve"> (1 экз.)</w:t>
      </w:r>
    </w:p>
    <w:p w:rsidR="00FB19D7" w:rsidRDefault="00FF6D36" w:rsidP="006261DB">
      <w:pPr>
        <w:widowControl w:val="0"/>
        <w:numPr>
          <w:ilvl w:val="0"/>
          <w:numId w:val="8"/>
        </w:numPr>
        <w:shd w:val="clear" w:color="auto" w:fill="FFFFFF"/>
        <w:spacing w:line="276" w:lineRule="auto"/>
        <w:jc w:val="both"/>
        <w:rPr>
          <w:bCs/>
          <w:color w:val="231F20"/>
          <w:sz w:val="28"/>
          <w:szCs w:val="28"/>
        </w:rPr>
      </w:pPr>
      <w:hyperlink r:id="rId13" w:history="1">
        <w:r w:rsidR="00FB19D7" w:rsidRPr="00FB19D7">
          <w:rPr>
            <w:bCs/>
            <w:color w:val="231F20"/>
            <w:sz w:val="28"/>
            <w:szCs w:val="28"/>
          </w:rPr>
          <w:t>Шполянская, Н. А.</w:t>
        </w:r>
      </w:hyperlink>
      <w:r w:rsidR="00FB19D7" w:rsidRPr="00C62065">
        <w:rPr>
          <w:bCs/>
          <w:color w:val="231F20"/>
          <w:sz w:val="28"/>
          <w:szCs w:val="28"/>
        </w:rPr>
        <w:t xml:space="preserve"> Вечная мерзлота и глоба</w:t>
      </w:r>
      <w:r w:rsidR="00FB19D7">
        <w:rPr>
          <w:bCs/>
          <w:color w:val="231F20"/>
          <w:sz w:val="28"/>
          <w:szCs w:val="28"/>
        </w:rPr>
        <w:t>льные изменения климата</w:t>
      </w:r>
      <w:r w:rsidR="00FB19D7" w:rsidRPr="00C62065">
        <w:rPr>
          <w:bCs/>
          <w:color w:val="231F20"/>
          <w:sz w:val="28"/>
          <w:szCs w:val="28"/>
        </w:rPr>
        <w:t>: научное издание / Н. А. Шполянская</w:t>
      </w:r>
      <w:proofErr w:type="gramStart"/>
      <w:r w:rsidR="00FB19D7" w:rsidRPr="00C62065">
        <w:rPr>
          <w:bCs/>
          <w:color w:val="231F20"/>
          <w:sz w:val="28"/>
          <w:szCs w:val="28"/>
        </w:rPr>
        <w:t xml:space="preserve"> ;</w:t>
      </w:r>
      <w:proofErr w:type="gramEnd"/>
      <w:r w:rsidR="00FB19D7" w:rsidRPr="00C62065">
        <w:rPr>
          <w:bCs/>
          <w:color w:val="231F20"/>
          <w:sz w:val="28"/>
          <w:szCs w:val="28"/>
        </w:rPr>
        <w:t xml:space="preserve"> </w:t>
      </w:r>
      <w:proofErr w:type="spellStart"/>
      <w:r w:rsidR="00FB19D7" w:rsidRPr="00C62065">
        <w:rPr>
          <w:bCs/>
          <w:color w:val="231F20"/>
          <w:sz w:val="28"/>
          <w:szCs w:val="28"/>
        </w:rPr>
        <w:t>Моск</w:t>
      </w:r>
      <w:proofErr w:type="spellEnd"/>
      <w:r w:rsidR="00FB19D7" w:rsidRPr="00C62065">
        <w:rPr>
          <w:bCs/>
          <w:color w:val="231F20"/>
          <w:sz w:val="28"/>
          <w:szCs w:val="28"/>
        </w:rPr>
        <w:t xml:space="preserve">. </w:t>
      </w:r>
      <w:proofErr w:type="spellStart"/>
      <w:r w:rsidR="00FB19D7" w:rsidRPr="00C62065">
        <w:rPr>
          <w:bCs/>
          <w:color w:val="231F20"/>
          <w:sz w:val="28"/>
          <w:szCs w:val="28"/>
        </w:rPr>
        <w:t>гос</w:t>
      </w:r>
      <w:proofErr w:type="spellEnd"/>
      <w:r w:rsidR="00FB19D7" w:rsidRPr="00C62065">
        <w:rPr>
          <w:bCs/>
          <w:color w:val="231F20"/>
          <w:sz w:val="28"/>
          <w:szCs w:val="28"/>
        </w:rPr>
        <w:t>. ун-т им. М. В. Ломоносова. Географ</w:t>
      </w:r>
      <w:proofErr w:type="gramStart"/>
      <w:r w:rsidR="00FB19D7" w:rsidRPr="00C62065">
        <w:rPr>
          <w:bCs/>
          <w:color w:val="231F20"/>
          <w:sz w:val="28"/>
          <w:szCs w:val="28"/>
        </w:rPr>
        <w:t>.</w:t>
      </w:r>
      <w:proofErr w:type="gramEnd"/>
      <w:r w:rsidR="00FB19D7" w:rsidRPr="00C62065">
        <w:rPr>
          <w:bCs/>
          <w:color w:val="231F20"/>
          <w:sz w:val="28"/>
          <w:szCs w:val="28"/>
        </w:rPr>
        <w:t xml:space="preserve"> </w:t>
      </w:r>
      <w:proofErr w:type="spellStart"/>
      <w:proofErr w:type="gramStart"/>
      <w:r w:rsidR="00FB19D7" w:rsidRPr="00C62065">
        <w:rPr>
          <w:bCs/>
          <w:color w:val="231F20"/>
          <w:sz w:val="28"/>
          <w:szCs w:val="28"/>
        </w:rPr>
        <w:t>ф</w:t>
      </w:r>
      <w:proofErr w:type="gramEnd"/>
      <w:r w:rsidR="00FB19D7" w:rsidRPr="00C62065">
        <w:rPr>
          <w:bCs/>
          <w:color w:val="231F20"/>
          <w:sz w:val="28"/>
          <w:szCs w:val="28"/>
        </w:rPr>
        <w:t>ак</w:t>
      </w:r>
      <w:proofErr w:type="spellEnd"/>
      <w:r w:rsidR="00FB19D7" w:rsidRPr="00C62065">
        <w:rPr>
          <w:bCs/>
          <w:color w:val="231F20"/>
          <w:sz w:val="28"/>
          <w:szCs w:val="28"/>
        </w:rPr>
        <w:t>. - Москва-Ижевск</w:t>
      </w:r>
      <w:proofErr w:type="gramStart"/>
      <w:r w:rsidR="00FB19D7" w:rsidRPr="00C62065">
        <w:rPr>
          <w:bCs/>
          <w:color w:val="231F20"/>
          <w:sz w:val="28"/>
          <w:szCs w:val="28"/>
        </w:rPr>
        <w:t xml:space="preserve"> :</w:t>
      </w:r>
      <w:proofErr w:type="gramEnd"/>
      <w:r w:rsidR="00FB19D7" w:rsidRPr="00C62065">
        <w:rPr>
          <w:bCs/>
          <w:color w:val="231F20"/>
          <w:sz w:val="28"/>
          <w:szCs w:val="28"/>
        </w:rPr>
        <w:t xml:space="preserve"> Институт компьютерных исследований, 2010. - 198 с.</w:t>
      </w:r>
      <w:r w:rsidR="00FB19D7" w:rsidRPr="00FB19D7">
        <w:rPr>
          <w:bCs/>
          <w:color w:val="231F20"/>
          <w:sz w:val="28"/>
          <w:szCs w:val="28"/>
        </w:rPr>
        <w:t xml:space="preserve"> </w:t>
      </w:r>
      <w:r w:rsidR="00FB19D7">
        <w:rPr>
          <w:bCs/>
          <w:color w:val="231F20"/>
          <w:sz w:val="28"/>
          <w:szCs w:val="28"/>
        </w:rPr>
        <w:t>(1 экз.)</w:t>
      </w:r>
    </w:p>
    <w:p w:rsidR="003E1B62" w:rsidRDefault="003E1B62" w:rsidP="006261DB">
      <w:pPr>
        <w:widowControl w:val="0"/>
        <w:numPr>
          <w:ilvl w:val="0"/>
          <w:numId w:val="8"/>
        </w:numPr>
        <w:shd w:val="clear" w:color="auto" w:fill="FFFFFF"/>
        <w:spacing w:line="276" w:lineRule="auto"/>
        <w:jc w:val="both"/>
        <w:rPr>
          <w:bCs/>
          <w:color w:val="231F20"/>
          <w:sz w:val="28"/>
          <w:szCs w:val="28"/>
        </w:rPr>
      </w:pPr>
      <w:r w:rsidRPr="00493AA7">
        <w:t xml:space="preserve">  </w:t>
      </w:r>
      <w:hyperlink r:id="rId14" w:history="1">
        <w:proofErr w:type="spellStart"/>
        <w:r>
          <w:rPr>
            <w:bCs/>
            <w:color w:val="231F20"/>
            <w:sz w:val="28"/>
            <w:szCs w:val="28"/>
          </w:rPr>
          <w:t>Суховольский</w:t>
        </w:r>
        <w:proofErr w:type="spellEnd"/>
        <w:r>
          <w:rPr>
            <w:bCs/>
            <w:color w:val="231F20"/>
            <w:sz w:val="28"/>
            <w:szCs w:val="28"/>
          </w:rPr>
          <w:t>, В.</w:t>
        </w:r>
        <w:r w:rsidRPr="003E1B62">
          <w:rPr>
            <w:bCs/>
            <w:color w:val="231F20"/>
            <w:sz w:val="28"/>
            <w:szCs w:val="28"/>
          </w:rPr>
          <w:t xml:space="preserve"> Г</w:t>
        </w:r>
      </w:hyperlink>
      <w:r w:rsidRPr="00493AA7">
        <w:rPr>
          <w:bCs/>
          <w:color w:val="231F20"/>
          <w:sz w:val="28"/>
          <w:szCs w:val="28"/>
        </w:rPr>
        <w:t>. Оптимизационные модели межпопул</w:t>
      </w:r>
      <w:r>
        <w:rPr>
          <w:bCs/>
          <w:color w:val="231F20"/>
          <w:sz w:val="28"/>
          <w:szCs w:val="28"/>
        </w:rPr>
        <w:t>яционных взаимодействий</w:t>
      </w:r>
      <w:r w:rsidRPr="00493AA7">
        <w:rPr>
          <w:bCs/>
          <w:color w:val="231F20"/>
          <w:sz w:val="28"/>
          <w:szCs w:val="28"/>
        </w:rPr>
        <w:t xml:space="preserve">: [монография] / В. Г. </w:t>
      </w:r>
      <w:proofErr w:type="spellStart"/>
      <w:r w:rsidRPr="00493AA7">
        <w:rPr>
          <w:bCs/>
          <w:color w:val="231F20"/>
          <w:sz w:val="28"/>
          <w:szCs w:val="28"/>
        </w:rPr>
        <w:t>Суховольский</w:t>
      </w:r>
      <w:proofErr w:type="spellEnd"/>
      <w:r w:rsidRPr="00493AA7">
        <w:rPr>
          <w:bCs/>
          <w:color w:val="231F20"/>
          <w:sz w:val="28"/>
          <w:szCs w:val="28"/>
        </w:rPr>
        <w:t xml:space="preserve">, Т. Р. </w:t>
      </w:r>
      <w:proofErr w:type="spellStart"/>
      <w:r w:rsidRPr="00493AA7">
        <w:rPr>
          <w:bCs/>
          <w:color w:val="231F20"/>
          <w:sz w:val="28"/>
          <w:szCs w:val="28"/>
        </w:rPr>
        <w:t>Исхаков</w:t>
      </w:r>
      <w:proofErr w:type="spellEnd"/>
      <w:r w:rsidRPr="00493AA7">
        <w:rPr>
          <w:bCs/>
          <w:color w:val="231F20"/>
          <w:sz w:val="28"/>
          <w:szCs w:val="28"/>
        </w:rPr>
        <w:t>, О. В. Тарасова</w:t>
      </w:r>
      <w:proofErr w:type="gramStart"/>
      <w:r w:rsidRPr="00493AA7">
        <w:rPr>
          <w:bCs/>
          <w:color w:val="231F20"/>
          <w:sz w:val="28"/>
          <w:szCs w:val="28"/>
        </w:rPr>
        <w:t xml:space="preserve"> ;</w:t>
      </w:r>
      <w:proofErr w:type="gramEnd"/>
      <w:r w:rsidRPr="00493AA7">
        <w:rPr>
          <w:bCs/>
          <w:color w:val="231F20"/>
          <w:sz w:val="28"/>
          <w:szCs w:val="28"/>
        </w:rPr>
        <w:t xml:space="preserve"> отв. ред. Р. Г. </w:t>
      </w:r>
      <w:proofErr w:type="spellStart"/>
      <w:r w:rsidRPr="00493AA7">
        <w:rPr>
          <w:bCs/>
          <w:color w:val="231F20"/>
          <w:sz w:val="28"/>
          <w:szCs w:val="28"/>
        </w:rPr>
        <w:t>Хлебопрос</w:t>
      </w:r>
      <w:proofErr w:type="spellEnd"/>
      <w:r w:rsidRPr="00493AA7">
        <w:rPr>
          <w:bCs/>
          <w:color w:val="231F20"/>
          <w:sz w:val="28"/>
          <w:szCs w:val="28"/>
        </w:rPr>
        <w:t xml:space="preserve"> ; Российская академия наук [РАН]. Сибирское отделение [</w:t>
      </w:r>
      <w:proofErr w:type="gramStart"/>
      <w:r w:rsidRPr="00493AA7">
        <w:rPr>
          <w:bCs/>
          <w:color w:val="231F20"/>
          <w:sz w:val="28"/>
          <w:szCs w:val="28"/>
        </w:rPr>
        <w:t>СО</w:t>
      </w:r>
      <w:proofErr w:type="gramEnd"/>
      <w:r w:rsidRPr="00493AA7">
        <w:rPr>
          <w:bCs/>
          <w:color w:val="231F20"/>
          <w:sz w:val="28"/>
          <w:szCs w:val="28"/>
        </w:rPr>
        <w:t>]. Институт леса им. В.Н. Сукачева, Российская академия наук [РАН]. Сибирское отделение [</w:t>
      </w:r>
      <w:proofErr w:type="gramStart"/>
      <w:r w:rsidRPr="00493AA7">
        <w:rPr>
          <w:bCs/>
          <w:color w:val="231F20"/>
          <w:sz w:val="28"/>
          <w:szCs w:val="28"/>
        </w:rPr>
        <w:t>СО</w:t>
      </w:r>
      <w:proofErr w:type="gramEnd"/>
      <w:r w:rsidRPr="00493AA7">
        <w:rPr>
          <w:bCs/>
          <w:color w:val="231F20"/>
          <w:sz w:val="28"/>
          <w:szCs w:val="28"/>
        </w:rPr>
        <w:t xml:space="preserve">]. Красноярский научный центр [КНЦ]. Президиум. Международный научный центр исследований экстремальных состояний организма, </w:t>
      </w:r>
      <w:proofErr w:type="spellStart"/>
      <w:r w:rsidRPr="00493AA7">
        <w:rPr>
          <w:bCs/>
          <w:color w:val="231F20"/>
          <w:sz w:val="28"/>
          <w:szCs w:val="28"/>
        </w:rPr>
        <w:t>Сиб</w:t>
      </w:r>
      <w:proofErr w:type="spellEnd"/>
      <w:r w:rsidRPr="00493AA7">
        <w:rPr>
          <w:bCs/>
          <w:color w:val="231F20"/>
          <w:sz w:val="28"/>
          <w:szCs w:val="28"/>
        </w:rPr>
        <w:t>. федерал</w:t>
      </w:r>
      <w:proofErr w:type="gramStart"/>
      <w:r w:rsidRPr="00493AA7">
        <w:rPr>
          <w:bCs/>
          <w:color w:val="231F20"/>
          <w:sz w:val="28"/>
          <w:szCs w:val="28"/>
        </w:rPr>
        <w:t>.</w:t>
      </w:r>
      <w:proofErr w:type="gramEnd"/>
      <w:r w:rsidRPr="00493AA7">
        <w:rPr>
          <w:bCs/>
          <w:color w:val="231F20"/>
          <w:sz w:val="28"/>
          <w:szCs w:val="28"/>
        </w:rPr>
        <w:t xml:space="preserve"> </w:t>
      </w:r>
      <w:proofErr w:type="gramStart"/>
      <w:r w:rsidRPr="00493AA7">
        <w:rPr>
          <w:bCs/>
          <w:color w:val="231F20"/>
          <w:sz w:val="28"/>
          <w:szCs w:val="28"/>
        </w:rPr>
        <w:t>у</w:t>
      </w:r>
      <w:proofErr w:type="gramEnd"/>
      <w:r w:rsidRPr="00493AA7">
        <w:rPr>
          <w:bCs/>
          <w:color w:val="231F20"/>
          <w:sz w:val="28"/>
          <w:szCs w:val="28"/>
        </w:rPr>
        <w:t>н-т. - Новосибирск</w:t>
      </w:r>
      <w:proofErr w:type="gramStart"/>
      <w:r w:rsidRPr="00493AA7">
        <w:rPr>
          <w:bCs/>
          <w:color w:val="231F20"/>
          <w:sz w:val="28"/>
          <w:szCs w:val="28"/>
        </w:rPr>
        <w:t xml:space="preserve"> :</w:t>
      </w:r>
      <w:proofErr w:type="gramEnd"/>
      <w:r w:rsidRPr="00493AA7">
        <w:rPr>
          <w:bCs/>
          <w:color w:val="231F20"/>
          <w:sz w:val="28"/>
          <w:szCs w:val="28"/>
        </w:rPr>
        <w:t xml:space="preserve"> Наука, 2008. - 161 с.</w:t>
      </w:r>
      <w:r>
        <w:rPr>
          <w:bCs/>
          <w:color w:val="231F20"/>
          <w:sz w:val="28"/>
          <w:szCs w:val="28"/>
        </w:rPr>
        <w:t xml:space="preserve"> (1 экз.)</w:t>
      </w:r>
    </w:p>
    <w:p w:rsidR="003E1B62" w:rsidRDefault="00FF6D36" w:rsidP="006261DB">
      <w:pPr>
        <w:widowControl w:val="0"/>
        <w:numPr>
          <w:ilvl w:val="0"/>
          <w:numId w:val="8"/>
        </w:numPr>
        <w:shd w:val="clear" w:color="auto" w:fill="FFFFFF"/>
        <w:spacing w:line="276" w:lineRule="auto"/>
        <w:jc w:val="both"/>
        <w:rPr>
          <w:bCs/>
          <w:color w:val="231F20"/>
          <w:sz w:val="28"/>
          <w:szCs w:val="28"/>
        </w:rPr>
      </w:pPr>
      <w:hyperlink r:id="rId15" w:history="1">
        <w:r w:rsidR="003E1B62">
          <w:rPr>
            <w:bCs/>
            <w:color w:val="231F20"/>
            <w:sz w:val="28"/>
            <w:szCs w:val="28"/>
          </w:rPr>
          <w:t>Протасов, В.</w:t>
        </w:r>
        <w:r w:rsidR="003E1B62" w:rsidRPr="003E1B62">
          <w:rPr>
            <w:bCs/>
            <w:color w:val="231F20"/>
            <w:sz w:val="28"/>
            <w:szCs w:val="28"/>
          </w:rPr>
          <w:t xml:space="preserve"> Ф</w:t>
        </w:r>
      </w:hyperlink>
      <w:r w:rsidR="003E1B62">
        <w:rPr>
          <w:bCs/>
          <w:color w:val="231F20"/>
          <w:sz w:val="28"/>
          <w:szCs w:val="28"/>
        </w:rPr>
        <w:t xml:space="preserve">. </w:t>
      </w:r>
      <w:r w:rsidR="003E1B62" w:rsidRPr="00686B61">
        <w:rPr>
          <w:bCs/>
          <w:color w:val="231F20"/>
          <w:sz w:val="28"/>
          <w:szCs w:val="28"/>
        </w:rPr>
        <w:t>Экологические ос</w:t>
      </w:r>
      <w:r w:rsidR="003E1B62">
        <w:rPr>
          <w:bCs/>
          <w:color w:val="231F20"/>
          <w:sz w:val="28"/>
          <w:szCs w:val="28"/>
        </w:rPr>
        <w:t>новы природопользования</w:t>
      </w:r>
      <w:r w:rsidR="003E1B62" w:rsidRPr="00686B61">
        <w:rPr>
          <w:bCs/>
          <w:color w:val="231F20"/>
          <w:sz w:val="28"/>
          <w:szCs w:val="28"/>
        </w:rPr>
        <w:t>: учеб</w:t>
      </w:r>
      <w:proofErr w:type="gramStart"/>
      <w:r w:rsidR="003E1B62" w:rsidRPr="00686B61">
        <w:rPr>
          <w:bCs/>
          <w:color w:val="231F20"/>
          <w:sz w:val="28"/>
          <w:szCs w:val="28"/>
        </w:rPr>
        <w:t>.</w:t>
      </w:r>
      <w:proofErr w:type="gramEnd"/>
      <w:r w:rsidR="003E1B62" w:rsidRPr="00686B61">
        <w:rPr>
          <w:bCs/>
          <w:color w:val="231F20"/>
          <w:sz w:val="28"/>
          <w:szCs w:val="28"/>
        </w:rPr>
        <w:t xml:space="preserve"> </w:t>
      </w:r>
      <w:proofErr w:type="gramStart"/>
      <w:r w:rsidR="003E1B62" w:rsidRPr="00686B61">
        <w:rPr>
          <w:bCs/>
          <w:color w:val="231F20"/>
          <w:sz w:val="28"/>
          <w:szCs w:val="28"/>
        </w:rPr>
        <w:t>п</w:t>
      </w:r>
      <w:proofErr w:type="gramEnd"/>
      <w:r w:rsidR="003E1B62" w:rsidRPr="00686B61">
        <w:rPr>
          <w:bCs/>
          <w:color w:val="231F20"/>
          <w:sz w:val="28"/>
          <w:szCs w:val="28"/>
        </w:rPr>
        <w:t>особие для студентов вузов / В. Ф. Протасов. - М.</w:t>
      </w:r>
      <w:proofErr w:type="gramStart"/>
      <w:r w:rsidR="003E1B62" w:rsidRPr="00686B61">
        <w:rPr>
          <w:bCs/>
          <w:color w:val="231F20"/>
          <w:sz w:val="28"/>
          <w:szCs w:val="28"/>
        </w:rPr>
        <w:t xml:space="preserve"> :</w:t>
      </w:r>
      <w:proofErr w:type="gramEnd"/>
      <w:r w:rsidR="003E1B62" w:rsidRPr="00686B61">
        <w:rPr>
          <w:bCs/>
          <w:color w:val="231F20"/>
          <w:sz w:val="28"/>
          <w:szCs w:val="28"/>
        </w:rPr>
        <w:t xml:space="preserve"> </w:t>
      </w:r>
      <w:proofErr w:type="spellStart"/>
      <w:r w:rsidR="003E1B62" w:rsidRPr="00686B61">
        <w:rPr>
          <w:bCs/>
          <w:color w:val="231F20"/>
          <w:sz w:val="28"/>
          <w:szCs w:val="28"/>
        </w:rPr>
        <w:t>Альфа-М</w:t>
      </w:r>
      <w:proofErr w:type="spellEnd"/>
      <w:r w:rsidR="003E1B62" w:rsidRPr="00686B61">
        <w:rPr>
          <w:bCs/>
          <w:color w:val="231F20"/>
          <w:sz w:val="28"/>
          <w:szCs w:val="28"/>
        </w:rPr>
        <w:t xml:space="preserve"> : ИНФРА-М, 2010. - 302 с. </w:t>
      </w:r>
      <w:r w:rsidR="003E1B62">
        <w:rPr>
          <w:bCs/>
          <w:color w:val="231F20"/>
          <w:sz w:val="28"/>
          <w:szCs w:val="28"/>
        </w:rPr>
        <w:t>(1 экз.)</w:t>
      </w:r>
    </w:p>
    <w:p w:rsidR="003641DC" w:rsidRPr="00FB19D7" w:rsidRDefault="003641DC" w:rsidP="003641DC">
      <w:pPr>
        <w:widowControl w:val="0"/>
        <w:shd w:val="clear" w:color="auto" w:fill="FFFFFF"/>
        <w:spacing w:line="276" w:lineRule="auto"/>
        <w:ind w:left="720"/>
        <w:jc w:val="both"/>
        <w:rPr>
          <w:bCs/>
          <w:color w:val="231F20"/>
          <w:sz w:val="28"/>
          <w:szCs w:val="28"/>
        </w:rPr>
      </w:pPr>
    </w:p>
    <w:p w:rsidR="00CB7128" w:rsidRDefault="00CB7128" w:rsidP="00CB7128">
      <w:pPr>
        <w:rPr>
          <w:b/>
          <w:sz w:val="28"/>
          <w:szCs w:val="28"/>
        </w:rPr>
      </w:pPr>
      <w:r w:rsidRPr="00CB7128">
        <w:rPr>
          <w:b/>
          <w:sz w:val="28"/>
          <w:szCs w:val="28"/>
        </w:rPr>
        <w:t>Дополнительная литература</w:t>
      </w:r>
    </w:p>
    <w:p w:rsidR="003641DC" w:rsidRDefault="003641DC" w:rsidP="00CB7128">
      <w:pPr>
        <w:rPr>
          <w:b/>
          <w:sz w:val="28"/>
          <w:szCs w:val="28"/>
        </w:rPr>
      </w:pPr>
    </w:p>
    <w:p w:rsidR="00CB7128" w:rsidRDefault="00FF6D36" w:rsidP="006261DB">
      <w:pPr>
        <w:widowControl w:val="0"/>
        <w:numPr>
          <w:ilvl w:val="0"/>
          <w:numId w:val="12"/>
        </w:numPr>
        <w:shd w:val="clear" w:color="auto" w:fill="FFFFFF"/>
        <w:tabs>
          <w:tab w:val="left" w:pos="1134"/>
          <w:tab w:val="num" w:pos="1920"/>
        </w:tabs>
        <w:spacing w:line="276" w:lineRule="auto"/>
        <w:jc w:val="both"/>
        <w:rPr>
          <w:sz w:val="28"/>
          <w:szCs w:val="28"/>
        </w:rPr>
      </w:pPr>
      <w:hyperlink r:id="rId16" w:history="1">
        <w:proofErr w:type="spellStart"/>
        <w:r w:rsidR="00CB7128">
          <w:rPr>
            <w:rStyle w:val="af2"/>
            <w:bCs/>
            <w:color w:val="auto"/>
            <w:sz w:val="28"/>
            <w:szCs w:val="28"/>
            <w:u w:val="none"/>
          </w:rPr>
          <w:t>Алексеенко</w:t>
        </w:r>
        <w:proofErr w:type="spellEnd"/>
        <w:r w:rsidR="00CB7128">
          <w:rPr>
            <w:rStyle w:val="af2"/>
            <w:bCs/>
            <w:color w:val="auto"/>
            <w:sz w:val="28"/>
            <w:szCs w:val="28"/>
            <w:u w:val="none"/>
          </w:rPr>
          <w:t xml:space="preserve"> В.А.</w:t>
        </w:r>
      </w:hyperlink>
      <w:r w:rsidR="00CB7128" w:rsidRPr="00A5350D">
        <w:rPr>
          <w:sz w:val="28"/>
          <w:szCs w:val="28"/>
        </w:rPr>
        <w:t xml:space="preserve"> Жизне</w:t>
      </w:r>
      <w:r w:rsidR="00CB7128">
        <w:rPr>
          <w:sz w:val="28"/>
          <w:szCs w:val="28"/>
        </w:rPr>
        <w:t>деятельность и биосфера</w:t>
      </w:r>
      <w:r w:rsidR="00CB7128" w:rsidRPr="00A5350D">
        <w:rPr>
          <w:sz w:val="28"/>
          <w:szCs w:val="28"/>
        </w:rPr>
        <w:t>: учебное пособие для вузов по направлению подготовки дипломированных специалистов 656600 - "Защита окружающей среды"</w:t>
      </w:r>
      <w:proofErr w:type="gramStart"/>
      <w:r w:rsidR="00CB7128" w:rsidRPr="00A5350D">
        <w:rPr>
          <w:sz w:val="28"/>
          <w:szCs w:val="28"/>
        </w:rPr>
        <w:t xml:space="preserve"> :</w:t>
      </w:r>
      <w:proofErr w:type="gramEnd"/>
      <w:r w:rsidR="00CB7128" w:rsidRPr="00A5350D">
        <w:rPr>
          <w:sz w:val="28"/>
          <w:szCs w:val="28"/>
        </w:rPr>
        <w:t xml:space="preserve"> допущено Учебно-методическим объединением по образованию в области химической технологии и биотехнологии / В. А. </w:t>
      </w:r>
      <w:proofErr w:type="spellStart"/>
      <w:r w:rsidR="00CB7128" w:rsidRPr="00A5350D">
        <w:rPr>
          <w:sz w:val="28"/>
          <w:szCs w:val="28"/>
        </w:rPr>
        <w:t>Алексеенко</w:t>
      </w:r>
      <w:proofErr w:type="spellEnd"/>
      <w:r w:rsidR="00CB7128" w:rsidRPr="00A5350D">
        <w:rPr>
          <w:sz w:val="28"/>
          <w:szCs w:val="28"/>
        </w:rPr>
        <w:t>. - Москва</w:t>
      </w:r>
      <w:proofErr w:type="gramStart"/>
      <w:r w:rsidR="00CB7128" w:rsidRPr="00A5350D">
        <w:rPr>
          <w:sz w:val="28"/>
          <w:szCs w:val="28"/>
        </w:rPr>
        <w:t xml:space="preserve"> :</w:t>
      </w:r>
      <w:proofErr w:type="gramEnd"/>
      <w:r w:rsidR="00CB7128" w:rsidRPr="00A5350D">
        <w:rPr>
          <w:sz w:val="28"/>
          <w:szCs w:val="28"/>
        </w:rPr>
        <w:t xml:space="preserve"> Логос, 2005. </w:t>
      </w:r>
    </w:p>
    <w:p w:rsidR="003641DC" w:rsidRPr="003641DC" w:rsidRDefault="003641DC" w:rsidP="006261DB">
      <w:pPr>
        <w:pStyle w:val="11"/>
        <w:numPr>
          <w:ilvl w:val="0"/>
          <w:numId w:val="12"/>
        </w:numPr>
        <w:spacing w:line="240" w:lineRule="auto"/>
        <w:rPr>
          <w:color w:val="000000"/>
          <w:sz w:val="28"/>
          <w:szCs w:val="28"/>
        </w:rPr>
      </w:pPr>
      <w:proofErr w:type="spellStart"/>
      <w:r w:rsidRPr="003641DC">
        <w:rPr>
          <w:color w:val="000000"/>
          <w:sz w:val="28"/>
          <w:szCs w:val="28"/>
        </w:rPr>
        <w:t>Хлебопрос</w:t>
      </w:r>
      <w:proofErr w:type="spellEnd"/>
      <w:r w:rsidRPr="003641DC">
        <w:rPr>
          <w:color w:val="000000"/>
          <w:sz w:val="28"/>
          <w:szCs w:val="28"/>
        </w:rPr>
        <w:t xml:space="preserve"> Р.Г., </w:t>
      </w:r>
      <w:proofErr w:type="spellStart"/>
      <w:r w:rsidRPr="003641DC">
        <w:rPr>
          <w:color w:val="000000"/>
          <w:sz w:val="28"/>
          <w:szCs w:val="28"/>
        </w:rPr>
        <w:t>Охонин</w:t>
      </w:r>
      <w:proofErr w:type="spellEnd"/>
      <w:r w:rsidRPr="003641DC">
        <w:rPr>
          <w:color w:val="000000"/>
          <w:sz w:val="28"/>
          <w:szCs w:val="28"/>
        </w:rPr>
        <w:t xml:space="preserve"> В. А., Фет А.И. Катастрофы в природе и обществе: математическое моделирование сложных систем. Новосибирск: Издательский дом "Сова", 2008.-360 </w:t>
      </w:r>
      <w:proofErr w:type="gramStart"/>
      <w:r w:rsidRPr="003641DC">
        <w:rPr>
          <w:color w:val="000000"/>
          <w:sz w:val="28"/>
          <w:szCs w:val="28"/>
        </w:rPr>
        <w:t>с</w:t>
      </w:r>
      <w:proofErr w:type="gramEnd"/>
      <w:r w:rsidRPr="003641DC">
        <w:rPr>
          <w:color w:val="000000"/>
          <w:sz w:val="28"/>
          <w:szCs w:val="28"/>
        </w:rPr>
        <w:t>.</w:t>
      </w:r>
      <w:r w:rsidRPr="003641DC">
        <w:rPr>
          <w:sz w:val="28"/>
          <w:szCs w:val="28"/>
        </w:rPr>
        <w:t xml:space="preserve"> </w:t>
      </w:r>
    </w:p>
    <w:p w:rsidR="003641DC" w:rsidRPr="003641DC" w:rsidRDefault="003641DC" w:rsidP="006261DB">
      <w:pPr>
        <w:widowControl w:val="0"/>
        <w:numPr>
          <w:ilvl w:val="0"/>
          <w:numId w:val="12"/>
        </w:numPr>
        <w:shd w:val="clear" w:color="auto" w:fill="FFFFFF"/>
        <w:spacing w:line="276" w:lineRule="auto"/>
        <w:jc w:val="both"/>
        <w:rPr>
          <w:sz w:val="28"/>
          <w:szCs w:val="28"/>
        </w:rPr>
      </w:pPr>
      <w:proofErr w:type="spellStart"/>
      <w:proofErr w:type="gramStart"/>
      <w:r w:rsidRPr="003641DC">
        <w:rPr>
          <w:bCs/>
          <w:color w:val="231F20"/>
          <w:sz w:val="28"/>
          <w:szCs w:val="28"/>
        </w:rPr>
        <w:t>Логвинов</w:t>
      </w:r>
      <w:proofErr w:type="spellEnd"/>
      <w:r w:rsidRPr="003641DC">
        <w:rPr>
          <w:bCs/>
          <w:color w:val="231F20"/>
          <w:sz w:val="28"/>
          <w:szCs w:val="28"/>
        </w:rPr>
        <w:t xml:space="preserve"> В. В. Все открытия и достижения науки и техники за последние 200 лет: летопись / В. В. </w:t>
      </w:r>
      <w:proofErr w:type="spellStart"/>
      <w:r w:rsidRPr="003641DC">
        <w:rPr>
          <w:bCs/>
          <w:color w:val="231F20"/>
          <w:sz w:val="28"/>
          <w:szCs w:val="28"/>
        </w:rPr>
        <w:t>Логвинов</w:t>
      </w:r>
      <w:proofErr w:type="spellEnd"/>
      <w:r w:rsidRPr="003641DC">
        <w:rPr>
          <w:bCs/>
          <w:color w:val="231F20"/>
          <w:sz w:val="28"/>
          <w:szCs w:val="28"/>
        </w:rPr>
        <w:t>.</w:t>
      </w:r>
      <w:proofErr w:type="gramEnd"/>
      <w:r w:rsidRPr="003641DC">
        <w:rPr>
          <w:bCs/>
          <w:color w:val="231F20"/>
          <w:sz w:val="28"/>
          <w:szCs w:val="28"/>
        </w:rPr>
        <w:t xml:space="preserve"> - М.</w:t>
      </w:r>
      <w:proofErr w:type="gramStart"/>
      <w:r w:rsidRPr="003641DC">
        <w:rPr>
          <w:bCs/>
          <w:color w:val="231F20"/>
          <w:sz w:val="28"/>
          <w:szCs w:val="28"/>
        </w:rPr>
        <w:t xml:space="preserve"> :</w:t>
      </w:r>
      <w:proofErr w:type="gramEnd"/>
      <w:r w:rsidRPr="003641DC">
        <w:rPr>
          <w:bCs/>
          <w:color w:val="231F20"/>
          <w:sz w:val="28"/>
          <w:szCs w:val="28"/>
        </w:rPr>
        <w:t xml:space="preserve"> URSS, 2009. - 443 с. </w:t>
      </w:r>
    </w:p>
    <w:p w:rsidR="00CB7128" w:rsidRPr="008E7893" w:rsidRDefault="00FF6D36" w:rsidP="006261DB">
      <w:pPr>
        <w:widowControl w:val="0"/>
        <w:numPr>
          <w:ilvl w:val="0"/>
          <w:numId w:val="12"/>
        </w:numPr>
        <w:shd w:val="clear" w:color="auto" w:fill="FFFFFF"/>
        <w:tabs>
          <w:tab w:val="left" w:pos="1134"/>
          <w:tab w:val="num" w:pos="1920"/>
        </w:tabs>
        <w:spacing w:line="276" w:lineRule="auto"/>
        <w:jc w:val="both"/>
        <w:rPr>
          <w:sz w:val="28"/>
          <w:szCs w:val="28"/>
        </w:rPr>
      </w:pPr>
      <w:hyperlink r:id="rId17" w:history="1">
        <w:proofErr w:type="spellStart"/>
        <w:r w:rsidR="00CB7128" w:rsidRPr="008E7893">
          <w:rPr>
            <w:rStyle w:val="af2"/>
            <w:bCs/>
            <w:color w:val="auto"/>
            <w:sz w:val="28"/>
            <w:szCs w:val="28"/>
            <w:u w:val="none"/>
          </w:rPr>
          <w:t>Мазур</w:t>
        </w:r>
        <w:proofErr w:type="spellEnd"/>
        <w:r w:rsidR="00CB7128" w:rsidRPr="008E7893">
          <w:rPr>
            <w:rStyle w:val="af2"/>
            <w:bCs/>
            <w:color w:val="auto"/>
            <w:sz w:val="28"/>
            <w:szCs w:val="28"/>
            <w:u w:val="none"/>
          </w:rPr>
          <w:t xml:space="preserve">  И. И</w:t>
        </w:r>
      </w:hyperlink>
      <w:r w:rsidR="00CB7128" w:rsidRPr="008E7893">
        <w:rPr>
          <w:sz w:val="28"/>
          <w:szCs w:val="28"/>
        </w:rPr>
        <w:t>. Опасные природные процессы. Вводный курс [Текст]</w:t>
      </w:r>
      <w:proofErr w:type="gramStart"/>
      <w:r w:rsidR="00CB7128" w:rsidRPr="008E7893">
        <w:rPr>
          <w:sz w:val="28"/>
          <w:szCs w:val="28"/>
        </w:rPr>
        <w:t xml:space="preserve"> :</w:t>
      </w:r>
      <w:proofErr w:type="gramEnd"/>
      <w:r w:rsidR="00CB7128" w:rsidRPr="008E7893">
        <w:rPr>
          <w:sz w:val="28"/>
          <w:szCs w:val="28"/>
        </w:rPr>
        <w:t xml:space="preserve"> учебник для вузов / И. И. </w:t>
      </w:r>
      <w:proofErr w:type="spellStart"/>
      <w:r w:rsidR="00CB7128" w:rsidRPr="008E7893">
        <w:rPr>
          <w:sz w:val="28"/>
          <w:szCs w:val="28"/>
        </w:rPr>
        <w:t>Мазур</w:t>
      </w:r>
      <w:proofErr w:type="spellEnd"/>
      <w:r w:rsidR="00CB7128" w:rsidRPr="008E7893">
        <w:rPr>
          <w:sz w:val="28"/>
          <w:szCs w:val="28"/>
        </w:rPr>
        <w:t xml:space="preserve">, О. П. Иванов ; - Москва : Экономика, 2004. - 702 </w:t>
      </w:r>
      <w:proofErr w:type="gramStart"/>
      <w:r w:rsidR="00CB7128" w:rsidRPr="008E7893">
        <w:rPr>
          <w:sz w:val="28"/>
          <w:szCs w:val="28"/>
        </w:rPr>
        <w:t>с</w:t>
      </w:r>
      <w:proofErr w:type="gramEnd"/>
      <w:r w:rsidR="00CB7128" w:rsidRPr="008E7893">
        <w:rPr>
          <w:sz w:val="28"/>
          <w:szCs w:val="28"/>
        </w:rPr>
        <w:t xml:space="preserve">. </w:t>
      </w:r>
    </w:p>
    <w:p w:rsidR="00CB7128" w:rsidRDefault="00FF6D36" w:rsidP="006261DB">
      <w:pPr>
        <w:numPr>
          <w:ilvl w:val="0"/>
          <w:numId w:val="12"/>
        </w:numPr>
        <w:rPr>
          <w:sz w:val="28"/>
          <w:szCs w:val="28"/>
        </w:rPr>
      </w:pPr>
      <w:hyperlink r:id="rId18" w:anchor="persons" w:tooltip="А. И. Фет" w:history="1">
        <w:r w:rsidR="00CB7128" w:rsidRPr="00FD12E3">
          <w:rPr>
            <w:sz w:val="28"/>
            <w:szCs w:val="28"/>
          </w:rPr>
          <w:t>А. И. Фет</w:t>
        </w:r>
      </w:hyperlink>
      <w:r w:rsidR="00CB7128">
        <w:rPr>
          <w:sz w:val="28"/>
          <w:szCs w:val="28"/>
        </w:rPr>
        <w:t xml:space="preserve"> </w:t>
      </w:r>
      <w:r w:rsidR="00CB7128" w:rsidRPr="00FD12E3">
        <w:rPr>
          <w:sz w:val="28"/>
          <w:szCs w:val="28"/>
        </w:rPr>
        <w:t xml:space="preserve">Инстинкт и социальное поведение. Новосибирск: Издательский дом "Сова", 2005.-652 </w:t>
      </w:r>
      <w:proofErr w:type="gramStart"/>
      <w:r w:rsidR="00CB7128" w:rsidRPr="00FD12E3">
        <w:rPr>
          <w:sz w:val="28"/>
          <w:szCs w:val="28"/>
        </w:rPr>
        <w:t>с</w:t>
      </w:r>
      <w:proofErr w:type="gramEnd"/>
      <w:r w:rsidR="00CB7128" w:rsidRPr="00FD12E3">
        <w:rPr>
          <w:sz w:val="28"/>
          <w:szCs w:val="28"/>
        </w:rPr>
        <w:t>.</w:t>
      </w:r>
      <w:r w:rsidR="00CB7128">
        <w:rPr>
          <w:sz w:val="28"/>
          <w:szCs w:val="28"/>
        </w:rPr>
        <w:t xml:space="preserve"> </w:t>
      </w:r>
    </w:p>
    <w:p w:rsidR="008E7893" w:rsidRPr="00762A80" w:rsidRDefault="008E7893" w:rsidP="007B5673">
      <w:pPr>
        <w:ind w:left="360"/>
        <w:rPr>
          <w:sz w:val="28"/>
          <w:szCs w:val="28"/>
        </w:rPr>
      </w:pPr>
    </w:p>
    <w:p w:rsidR="00146535" w:rsidRPr="00414E00" w:rsidRDefault="00146535" w:rsidP="00146535">
      <w:pPr>
        <w:jc w:val="both"/>
        <w:rPr>
          <w:snapToGrid w:val="0"/>
          <w:color w:val="000000"/>
          <w:sz w:val="22"/>
          <w:szCs w:val="20"/>
        </w:rPr>
      </w:pPr>
    </w:p>
    <w:p w:rsidR="00361E6D" w:rsidRDefault="00361E6D" w:rsidP="003641DC">
      <w:pPr>
        <w:rPr>
          <w:sz w:val="28"/>
          <w:szCs w:val="28"/>
        </w:rPr>
      </w:pPr>
      <w:r w:rsidRPr="00361E6D">
        <w:rPr>
          <w:b/>
          <w:sz w:val="28"/>
          <w:szCs w:val="28"/>
        </w:rPr>
        <w:lastRenderedPageBreak/>
        <w:t>Электронные ресурсы</w:t>
      </w:r>
      <w:r>
        <w:rPr>
          <w:sz w:val="28"/>
          <w:szCs w:val="28"/>
        </w:rPr>
        <w:t>:</w:t>
      </w:r>
    </w:p>
    <w:p w:rsidR="003641DC" w:rsidRPr="003641DC" w:rsidRDefault="003641DC" w:rsidP="003641DC">
      <w:pPr>
        <w:rPr>
          <w:rStyle w:val="apple-style-span"/>
          <w:sz w:val="28"/>
          <w:szCs w:val="28"/>
        </w:rPr>
      </w:pPr>
    </w:p>
    <w:p w:rsidR="00232ADE" w:rsidRDefault="00232ADE" w:rsidP="006261DB">
      <w:pPr>
        <w:pStyle w:val="20"/>
        <w:numPr>
          <w:ilvl w:val="0"/>
          <w:numId w:val="1"/>
        </w:numPr>
        <w:spacing w:after="0" w:line="276" w:lineRule="auto"/>
        <w:rPr>
          <w:bCs/>
          <w:sz w:val="28"/>
          <w:szCs w:val="28"/>
        </w:rPr>
      </w:pPr>
      <w:r w:rsidRPr="00AE00A2">
        <w:rPr>
          <w:bCs/>
          <w:sz w:val="28"/>
          <w:szCs w:val="28"/>
        </w:rPr>
        <w:t xml:space="preserve">Экологический менеджмент: курс лекций / Р. Г. </w:t>
      </w:r>
      <w:proofErr w:type="spellStart"/>
      <w:r w:rsidRPr="00AE00A2">
        <w:rPr>
          <w:bCs/>
          <w:sz w:val="28"/>
          <w:szCs w:val="28"/>
        </w:rPr>
        <w:t>Хлебопрос</w:t>
      </w:r>
      <w:proofErr w:type="spellEnd"/>
      <w:r w:rsidRPr="00AE00A2">
        <w:rPr>
          <w:bCs/>
          <w:sz w:val="28"/>
          <w:szCs w:val="28"/>
        </w:rPr>
        <w:t xml:space="preserve"> [и др.]. – 2008</w:t>
      </w:r>
      <w:r>
        <w:rPr>
          <w:bCs/>
          <w:sz w:val="28"/>
          <w:szCs w:val="28"/>
        </w:rPr>
        <w:t>,</w:t>
      </w:r>
      <w:r w:rsidRPr="00AE00A2">
        <w:rPr>
          <w:bCs/>
          <w:sz w:val="28"/>
          <w:szCs w:val="28"/>
        </w:rPr>
        <w:t xml:space="preserve"> доступно </w:t>
      </w:r>
      <w:proofErr w:type="spellStart"/>
      <w:r w:rsidRPr="00AE00A2">
        <w:rPr>
          <w:bCs/>
          <w:sz w:val="28"/>
          <w:szCs w:val="28"/>
        </w:rPr>
        <w:t>on-line</w:t>
      </w:r>
      <w:proofErr w:type="spellEnd"/>
      <w:r w:rsidRPr="00AE00A2">
        <w:rPr>
          <w:bCs/>
          <w:sz w:val="28"/>
          <w:szCs w:val="28"/>
        </w:rPr>
        <w:t>:</w:t>
      </w:r>
      <w:r>
        <w:rPr>
          <w:bCs/>
          <w:sz w:val="28"/>
          <w:szCs w:val="28"/>
        </w:rPr>
        <w:t xml:space="preserve"> </w:t>
      </w:r>
      <w:hyperlink r:id="rId19" w:history="1">
        <w:r w:rsidRPr="00762A80">
          <w:rPr>
            <w:bCs/>
            <w:color w:val="1F497D"/>
            <w:sz w:val="28"/>
            <w:u w:val="single"/>
          </w:rPr>
          <w:t>http://files.lib.sfu-kras.ru/ebibl/umkd/Ecolog/u_lectures.pdf</w:t>
        </w:r>
      </w:hyperlink>
      <w:r w:rsidRPr="00232ADE">
        <w:rPr>
          <w:bCs/>
          <w:sz w:val="28"/>
          <w:szCs w:val="28"/>
        </w:rPr>
        <w:t xml:space="preserve"> </w:t>
      </w:r>
    </w:p>
    <w:p w:rsidR="00762A80" w:rsidRPr="00D97DCA" w:rsidRDefault="00762A80" w:rsidP="006261DB">
      <w:pPr>
        <w:widowControl w:val="0"/>
        <w:numPr>
          <w:ilvl w:val="0"/>
          <w:numId w:val="1"/>
        </w:numPr>
        <w:shd w:val="clear" w:color="auto" w:fill="FFFFFF"/>
        <w:tabs>
          <w:tab w:val="left" w:pos="1134"/>
          <w:tab w:val="num" w:pos="1212"/>
          <w:tab w:val="num" w:pos="1353"/>
          <w:tab w:val="num" w:pos="1920"/>
        </w:tabs>
        <w:spacing w:line="276" w:lineRule="auto"/>
        <w:jc w:val="both"/>
        <w:rPr>
          <w:sz w:val="28"/>
          <w:szCs w:val="28"/>
        </w:rPr>
      </w:pPr>
      <w:r w:rsidRPr="00ED0A92">
        <w:rPr>
          <w:bCs/>
          <w:sz w:val="28"/>
          <w:szCs w:val="28"/>
        </w:rPr>
        <w:t>Данилов, Ю. А</w:t>
      </w:r>
      <w:r w:rsidRPr="00ED0A92">
        <w:rPr>
          <w:sz w:val="28"/>
          <w:szCs w:val="28"/>
        </w:rPr>
        <w:t xml:space="preserve">.     </w:t>
      </w:r>
      <w:r w:rsidRPr="00ED0A92">
        <w:rPr>
          <w:bCs/>
          <w:sz w:val="28"/>
          <w:szCs w:val="28"/>
        </w:rPr>
        <w:t>Лекции</w:t>
      </w:r>
      <w:r w:rsidRPr="00ED0A92">
        <w:rPr>
          <w:sz w:val="28"/>
          <w:szCs w:val="28"/>
        </w:rPr>
        <w:t xml:space="preserve"> по </w:t>
      </w:r>
      <w:r w:rsidRPr="00ED0A92">
        <w:rPr>
          <w:bCs/>
          <w:sz w:val="28"/>
          <w:szCs w:val="28"/>
        </w:rPr>
        <w:t>нелинейной</w:t>
      </w:r>
      <w:r w:rsidRPr="00ED0A92">
        <w:rPr>
          <w:sz w:val="28"/>
          <w:szCs w:val="28"/>
        </w:rPr>
        <w:t xml:space="preserve"> </w:t>
      </w:r>
      <w:r w:rsidRPr="00ED0A92">
        <w:rPr>
          <w:bCs/>
          <w:sz w:val="28"/>
          <w:szCs w:val="28"/>
        </w:rPr>
        <w:t>динамике</w:t>
      </w:r>
      <w:r w:rsidRPr="00ED0A92">
        <w:rPr>
          <w:sz w:val="28"/>
          <w:szCs w:val="28"/>
        </w:rPr>
        <w:t>. Элементарное введение [Электронный ресурс]</w:t>
      </w:r>
      <w:proofErr w:type="gramStart"/>
      <w:r w:rsidRPr="00ED0A92">
        <w:rPr>
          <w:sz w:val="28"/>
          <w:szCs w:val="28"/>
        </w:rPr>
        <w:t xml:space="preserve"> :</w:t>
      </w:r>
      <w:proofErr w:type="gramEnd"/>
      <w:r w:rsidRPr="00ED0A92">
        <w:rPr>
          <w:sz w:val="28"/>
          <w:szCs w:val="28"/>
        </w:rPr>
        <w:t xml:space="preserve"> учебное пособие для физико-математических и физико-химических специальностей вузов / Ю. </w:t>
      </w:r>
      <w:r>
        <w:rPr>
          <w:sz w:val="28"/>
          <w:szCs w:val="28"/>
        </w:rPr>
        <w:t xml:space="preserve">А. Данилов. - Изд. 2-е, </w:t>
      </w:r>
      <w:proofErr w:type="spellStart"/>
      <w:r>
        <w:rPr>
          <w:sz w:val="28"/>
          <w:szCs w:val="28"/>
        </w:rPr>
        <w:t>испр</w:t>
      </w:r>
      <w:proofErr w:type="spellEnd"/>
      <w:r>
        <w:rPr>
          <w:sz w:val="28"/>
          <w:szCs w:val="28"/>
        </w:rPr>
        <w:t xml:space="preserve">. </w:t>
      </w:r>
      <w:proofErr w:type="gramStart"/>
      <w:r>
        <w:rPr>
          <w:sz w:val="28"/>
          <w:szCs w:val="28"/>
        </w:rPr>
        <w:t>-</w:t>
      </w:r>
      <w:proofErr w:type="spellStart"/>
      <w:r>
        <w:rPr>
          <w:sz w:val="28"/>
          <w:szCs w:val="28"/>
        </w:rPr>
        <w:t>М</w:t>
      </w:r>
      <w:proofErr w:type="gramEnd"/>
      <w:r>
        <w:rPr>
          <w:sz w:val="28"/>
          <w:szCs w:val="28"/>
        </w:rPr>
        <w:t>осква:КомКнига</w:t>
      </w:r>
      <w:proofErr w:type="spellEnd"/>
      <w:r>
        <w:rPr>
          <w:sz w:val="28"/>
          <w:szCs w:val="28"/>
        </w:rPr>
        <w:t>,</w:t>
      </w:r>
      <w:r w:rsidR="007B5673">
        <w:rPr>
          <w:sz w:val="28"/>
          <w:szCs w:val="28"/>
        </w:rPr>
        <w:t xml:space="preserve"> </w:t>
      </w:r>
      <w:r w:rsidRPr="00ED0A92">
        <w:rPr>
          <w:sz w:val="28"/>
          <w:szCs w:val="28"/>
        </w:rPr>
        <w:t>200</w:t>
      </w:r>
      <w:r w:rsidR="007B5673">
        <w:rPr>
          <w:sz w:val="28"/>
          <w:szCs w:val="28"/>
        </w:rPr>
        <w:t>8</w:t>
      </w:r>
      <w:r w:rsidRPr="00ED0A92">
        <w:rPr>
          <w:sz w:val="28"/>
          <w:szCs w:val="28"/>
        </w:rPr>
        <w:t>. - 203 с.</w:t>
      </w:r>
      <w:r>
        <w:rPr>
          <w:sz w:val="28"/>
          <w:szCs w:val="28"/>
        </w:rPr>
        <w:t xml:space="preserve"> </w:t>
      </w:r>
      <w:r w:rsidRPr="00395BC1">
        <w:rPr>
          <w:rStyle w:val="af2"/>
          <w:sz w:val="28"/>
          <w:szCs w:val="28"/>
        </w:rPr>
        <w:t>http://lib2.sfu-kras.ru/elib/b22/0234139.pdf</w:t>
      </w:r>
    </w:p>
    <w:p w:rsidR="00762A80" w:rsidRPr="00D97DCA" w:rsidRDefault="00762A80" w:rsidP="006261DB">
      <w:pPr>
        <w:widowControl w:val="0"/>
        <w:numPr>
          <w:ilvl w:val="0"/>
          <w:numId w:val="1"/>
        </w:numPr>
        <w:shd w:val="clear" w:color="auto" w:fill="FFFFFF"/>
        <w:tabs>
          <w:tab w:val="left" w:pos="1134"/>
          <w:tab w:val="num" w:pos="1212"/>
          <w:tab w:val="num" w:pos="1353"/>
          <w:tab w:val="num" w:pos="1920"/>
        </w:tabs>
        <w:spacing w:line="276" w:lineRule="auto"/>
        <w:jc w:val="both"/>
        <w:rPr>
          <w:sz w:val="28"/>
          <w:szCs w:val="28"/>
        </w:rPr>
      </w:pPr>
      <w:r w:rsidRPr="00D97DCA">
        <w:rPr>
          <w:sz w:val="28"/>
          <w:szCs w:val="28"/>
        </w:rPr>
        <w:t xml:space="preserve">Тимофеев-Ресовский Н. В. Генетика, эволюция, значение методологии в естествознании. – Электронные данные. – </w:t>
      </w:r>
      <w:proofErr w:type="spellStart"/>
      <w:r w:rsidRPr="00D97DCA">
        <w:rPr>
          <w:sz w:val="28"/>
          <w:szCs w:val="28"/>
        </w:rPr>
        <w:t>Токмас-Пресс</w:t>
      </w:r>
      <w:proofErr w:type="spellEnd"/>
      <w:r w:rsidRPr="00D97DCA">
        <w:rPr>
          <w:sz w:val="28"/>
          <w:szCs w:val="28"/>
        </w:rPr>
        <w:t xml:space="preserve">, 2009. - 240 </w:t>
      </w:r>
      <w:proofErr w:type="spellStart"/>
      <w:r w:rsidRPr="00D97DCA">
        <w:rPr>
          <w:sz w:val="28"/>
          <w:szCs w:val="28"/>
        </w:rPr>
        <w:t>c</w:t>
      </w:r>
      <w:proofErr w:type="spellEnd"/>
      <w:r w:rsidRPr="00D97DCA">
        <w:rPr>
          <w:sz w:val="28"/>
          <w:szCs w:val="28"/>
        </w:rPr>
        <w:t xml:space="preserve">. Режим доступа: </w:t>
      </w:r>
      <w:r w:rsidRPr="00395BC1">
        <w:rPr>
          <w:rStyle w:val="af2"/>
          <w:sz w:val="28"/>
          <w:szCs w:val="28"/>
        </w:rPr>
        <w:t>http://lib2.sfu-kras.ru/elib/b28/0234127.pdf</w:t>
      </w:r>
    </w:p>
    <w:p w:rsidR="00361E6D" w:rsidRPr="007B5673" w:rsidRDefault="00762A80" w:rsidP="006261DB">
      <w:pPr>
        <w:widowControl w:val="0"/>
        <w:numPr>
          <w:ilvl w:val="0"/>
          <w:numId w:val="1"/>
        </w:numPr>
        <w:shd w:val="clear" w:color="auto" w:fill="FFFFFF"/>
        <w:tabs>
          <w:tab w:val="left" w:pos="1134"/>
          <w:tab w:val="num" w:pos="1212"/>
          <w:tab w:val="num" w:pos="1353"/>
          <w:tab w:val="num" w:pos="1920"/>
        </w:tabs>
        <w:spacing w:line="276" w:lineRule="auto"/>
        <w:jc w:val="both"/>
        <w:rPr>
          <w:sz w:val="28"/>
          <w:szCs w:val="28"/>
        </w:rPr>
      </w:pPr>
      <w:proofErr w:type="spellStart"/>
      <w:r w:rsidRPr="00762A80">
        <w:rPr>
          <w:sz w:val="28"/>
          <w:szCs w:val="28"/>
          <w:lang w:val="en-US"/>
        </w:rPr>
        <w:t>Bionanotechnology</w:t>
      </w:r>
      <w:proofErr w:type="spellEnd"/>
      <w:r w:rsidRPr="00762A80">
        <w:rPr>
          <w:sz w:val="28"/>
          <w:szCs w:val="28"/>
          <w:lang w:val="en-US"/>
        </w:rPr>
        <w:t xml:space="preserve">: Global Prospects. Editor: D. E. </w:t>
      </w:r>
      <w:proofErr w:type="spellStart"/>
      <w:r w:rsidRPr="00762A80">
        <w:rPr>
          <w:sz w:val="28"/>
          <w:szCs w:val="28"/>
          <w:lang w:val="en-US"/>
        </w:rPr>
        <w:t>Reisner</w:t>
      </w:r>
      <w:proofErr w:type="spellEnd"/>
      <w:r w:rsidRPr="00762A80">
        <w:rPr>
          <w:sz w:val="28"/>
          <w:szCs w:val="28"/>
          <w:lang w:val="en-US"/>
        </w:rPr>
        <w:t xml:space="preserve">, CRC Press, 2009, 345 pp. </w:t>
      </w:r>
      <w:r w:rsidRPr="00D97DCA">
        <w:rPr>
          <w:sz w:val="28"/>
          <w:szCs w:val="28"/>
        </w:rPr>
        <w:t xml:space="preserve">Режим доступа: </w:t>
      </w:r>
      <w:hyperlink r:id="rId20" w:history="1">
        <w:r w:rsidRPr="00D97DCA">
          <w:rPr>
            <w:rStyle w:val="af2"/>
            <w:sz w:val="28"/>
            <w:szCs w:val="28"/>
          </w:rPr>
          <w:t>http://lib2.sfu-kras.ru/elib/b28/0234104.pdf</w:t>
        </w:r>
      </w:hyperlink>
    </w:p>
    <w:p w:rsidR="003641DC" w:rsidRDefault="003641DC" w:rsidP="003641DC">
      <w:pPr>
        <w:widowControl w:val="0"/>
        <w:spacing w:line="276" w:lineRule="auto"/>
        <w:ind w:left="340"/>
        <w:jc w:val="both"/>
        <w:rPr>
          <w:sz w:val="28"/>
          <w:szCs w:val="28"/>
        </w:rPr>
      </w:pPr>
    </w:p>
    <w:p w:rsidR="003641DC" w:rsidRDefault="003641DC" w:rsidP="003641DC">
      <w:pPr>
        <w:rPr>
          <w:b/>
          <w:sz w:val="28"/>
          <w:szCs w:val="28"/>
        </w:rPr>
      </w:pPr>
      <w:r w:rsidRPr="003641DC">
        <w:rPr>
          <w:b/>
          <w:sz w:val="28"/>
          <w:szCs w:val="28"/>
        </w:rPr>
        <w:t>Информационные ресурсы</w:t>
      </w:r>
      <w:r>
        <w:rPr>
          <w:b/>
          <w:sz w:val="28"/>
          <w:szCs w:val="28"/>
        </w:rPr>
        <w:t>:</w:t>
      </w:r>
    </w:p>
    <w:p w:rsidR="00335BF8" w:rsidRDefault="00335BF8" w:rsidP="003641DC">
      <w:pPr>
        <w:rPr>
          <w:b/>
          <w:sz w:val="28"/>
          <w:szCs w:val="28"/>
        </w:rPr>
      </w:pPr>
    </w:p>
    <w:p w:rsidR="003641DC" w:rsidRDefault="003641DC" w:rsidP="003641DC">
      <w:pPr>
        <w:rPr>
          <w:sz w:val="28"/>
          <w:szCs w:val="28"/>
        </w:rPr>
      </w:pPr>
      <w:r>
        <w:t xml:space="preserve">1. </w:t>
      </w:r>
      <w:r w:rsidRPr="003E1B62">
        <w:rPr>
          <w:i/>
          <w:sz w:val="28"/>
          <w:szCs w:val="28"/>
        </w:rPr>
        <w:t>Библиотека</w:t>
      </w:r>
      <w:r w:rsidRPr="003641DC">
        <w:rPr>
          <w:sz w:val="28"/>
          <w:szCs w:val="28"/>
        </w:rPr>
        <w:t xml:space="preserve"> «СОВРЕМЕННЫЕ ПРОБЛЕМЫ» </w:t>
      </w:r>
      <w:r w:rsidR="00335BF8">
        <w:rPr>
          <w:sz w:val="28"/>
          <w:szCs w:val="28"/>
        </w:rPr>
        <w:t xml:space="preserve"> </w:t>
      </w:r>
      <w:hyperlink r:id="rId21" w:history="1">
        <w:r w:rsidRPr="003641DC">
          <w:rPr>
            <w:sz w:val="28"/>
            <w:szCs w:val="28"/>
          </w:rPr>
          <w:t>http://modernproblems.org.ru/</w:t>
        </w:r>
      </w:hyperlink>
    </w:p>
    <w:p w:rsidR="003E1B62" w:rsidRPr="00CF4FD2" w:rsidRDefault="003641DC" w:rsidP="003E1B62">
      <w:pPr>
        <w:tabs>
          <w:tab w:val="left" w:pos="1134"/>
        </w:tabs>
        <w:jc w:val="both"/>
        <w:rPr>
          <w:i/>
          <w:sz w:val="28"/>
          <w:szCs w:val="28"/>
        </w:rPr>
      </w:pPr>
      <w:r>
        <w:rPr>
          <w:sz w:val="28"/>
          <w:szCs w:val="28"/>
        </w:rPr>
        <w:t xml:space="preserve">2. </w:t>
      </w:r>
      <w:r w:rsidR="003E1B62" w:rsidRPr="00CF4FD2">
        <w:rPr>
          <w:i/>
          <w:sz w:val="28"/>
          <w:szCs w:val="28"/>
        </w:rPr>
        <w:t xml:space="preserve">Тематические журналы, доступные на сайтах следующих издательств </w:t>
      </w:r>
    </w:p>
    <w:p w:rsidR="003E1B62" w:rsidRPr="003E1B62" w:rsidRDefault="00FF6D36" w:rsidP="006261DB">
      <w:pPr>
        <w:pStyle w:val="af5"/>
        <w:numPr>
          <w:ilvl w:val="0"/>
          <w:numId w:val="14"/>
        </w:numPr>
        <w:spacing w:line="0" w:lineRule="atLeast"/>
        <w:ind w:hanging="357"/>
        <w:rPr>
          <w:rFonts w:ascii="Times New Roman" w:hAnsi="Times New Roman"/>
          <w:sz w:val="28"/>
          <w:szCs w:val="28"/>
          <w:lang w:val="ru-RU" w:eastAsia="ru-RU" w:bidi="ar-SA"/>
        </w:rPr>
      </w:pPr>
      <w:hyperlink r:id="rId22" w:tgtFrame="_self" w:tooltip="Подробнее..." w:history="1">
        <w:r w:rsidR="003E1B62" w:rsidRPr="003E1B62">
          <w:rPr>
            <w:rFonts w:ascii="Times New Roman" w:hAnsi="Times New Roman"/>
            <w:sz w:val="28"/>
            <w:szCs w:val="28"/>
            <w:lang w:val="ru-RU" w:eastAsia="ru-RU" w:bidi="ar-SA"/>
          </w:rPr>
          <w:t xml:space="preserve">Elsevier (журналы открытого доступа) </w:t>
        </w:r>
      </w:hyperlink>
      <w:r w:rsidR="003E1B62" w:rsidRPr="003E1B62">
        <w:rPr>
          <w:rFonts w:ascii="Times New Roman" w:hAnsi="Times New Roman"/>
          <w:sz w:val="28"/>
          <w:szCs w:val="28"/>
          <w:lang w:val="ru-RU" w:eastAsia="ru-RU" w:bidi="ar-SA"/>
        </w:rPr>
        <w:t xml:space="preserve"> </w:t>
      </w:r>
      <w:hyperlink r:id="rId23" w:history="1">
        <w:r w:rsidR="003E1B62" w:rsidRPr="003E1B62">
          <w:rPr>
            <w:rStyle w:val="af2"/>
            <w:rFonts w:ascii="Cambria" w:hAnsi="Cambria"/>
            <w:bCs/>
            <w:kern w:val="32"/>
            <w:sz w:val="28"/>
            <w:szCs w:val="28"/>
            <w:lang w:val="ru-RU" w:eastAsia="ru-RU" w:bidi="ar-SA"/>
          </w:rPr>
          <w:t>http://www.sciencedirect.com/</w:t>
        </w:r>
      </w:hyperlink>
      <w:r w:rsidR="003E1B62" w:rsidRPr="003E1B62">
        <w:rPr>
          <w:rFonts w:ascii="Times New Roman" w:hAnsi="Times New Roman"/>
          <w:sz w:val="28"/>
          <w:szCs w:val="28"/>
          <w:lang w:val="ru-RU" w:eastAsia="ru-RU" w:bidi="ar-SA"/>
        </w:rPr>
        <w:t xml:space="preserve">             </w:t>
      </w:r>
    </w:p>
    <w:p w:rsidR="007B5673" w:rsidRPr="00335BF8" w:rsidRDefault="003E1B62" w:rsidP="006261DB">
      <w:pPr>
        <w:pStyle w:val="1"/>
        <w:keepNext w:val="0"/>
        <w:numPr>
          <w:ilvl w:val="0"/>
          <w:numId w:val="14"/>
        </w:numPr>
        <w:spacing w:before="0" w:after="0" w:line="0" w:lineRule="atLeast"/>
        <w:ind w:hanging="357"/>
        <w:contextualSpacing/>
        <w:rPr>
          <w:rFonts w:ascii="Times New Roman" w:hAnsi="Times New Roman"/>
          <w:b w:val="0"/>
          <w:bCs w:val="0"/>
          <w:kern w:val="0"/>
          <w:sz w:val="28"/>
          <w:szCs w:val="28"/>
          <w:lang w:val="en-US"/>
        </w:rPr>
      </w:pPr>
      <w:proofErr w:type="gramStart"/>
      <w:r w:rsidRPr="003E1B62">
        <w:rPr>
          <w:rFonts w:ascii="Times New Roman" w:hAnsi="Times New Roman"/>
          <w:b w:val="0"/>
          <w:bCs w:val="0"/>
          <w:kern w:val="0"/>
          <w:sz w:val="28"/>
          <w:szCs w:val="28"/>
          <w:lang w:val="en-US"/>
        </w:rPr>
        <w:t xml:space="preserve">Springer  </w:t>
      </w:r>
      <w:proofErr w:type="gramEnd"/>
      <w:r w:rsidR="00FF6D36">
        <w:fldChar w:fldCharType="begin"/>
      </w:r>
      <w:r w:rsidR="00FF6D36" w:rsidRPr="00C30EA0">
        <w:rPr>
          <w:lang w:val="en-US"/>
        </w:rPr>
        <w:instrText>HYPERLINK "http://link.springer.com/"</w:instrText>
      </w:r>
      <w:r w:rsidR="00FF6D36">
        <w:fldChar w:fldCharType="separate"/>
      </w:r>
      <w:r w:rsidRPr="003E1B62">
        <w:rPr>
          <w:rStyle w:val="af2"/>
          <w:b w:val="0"/>
          <w:sz w:val="28"/>
          <w:szCs w:val="28"/>
          <w:lang w:val="en-US"/>
        </w:rPr>
        <w:t>http://link.springer.com/</w:t>
      </w:r>
      <w:r w:rsidR="00FF6D36">
        <w:fldChar w:fldCharType="end"/>
      </w:r>
    </w:p>
    <w:p w:rsidR="007B5673" w:rsidRPr="003641DC" w:rsidRDefault="003641DC" w:rsidP="007B5673">
      <w:pPr>
        <w:pStyle w:val="2"/>
        <w:keepLines/>
        <w:numPr>
          <w:ilvl w:val="1"/>
          <w:numId w:val="0"/>
        </w:numPr>
        <w:tabs>
          <w:tab w:val="left" w:pos="1134"/>
          <w:tab w:val="left" w:pos="1276"/>
        </w:tabs>
        <w:spacing w:before="200" w:after="240" w:line="276" w:lineRule="auto"/>
        <w:ind w:left="576" w:hanging="9"/>
        <w:rPr>
          <w:rFonts w:ascii="Times New Roman" w:hAnsi="Times New Roman"/>
          <w:b w:val="0"/>
        </w:rPr>
      </w:pPr>
      <w:r>
        <w:rPr>
          <w:rFonts w:ascii="Times New Roman" w:hAnsi="Times New Roman"/>
          <w:b w:val="0"/>
        </w:rPr>
        <w:t xml:space="preserve">5.2 </w:t>
      </w:r>
      <w:r w:rsidR="007B5673" w:rsidRPr="003641DC">
        <w:rPr>
          <w:rFonts w:ascii="Times New Roman" w:hAnsi="Times New Roman"/>
          <w:b w:val="0"/>
        </w:rPr>
        <w:t>Контрольно-измерительные материалы</w:t>
      </w:r>
    </w:p>
    <w:p w:rsidR="003641DC" w:rsidRPr="00107452" w:rsidRDefault="003641DC" w:rsidP="003641DC">
      <w:pPr>
        <w:ind w:firstLine="709"/>
        <w:jc w:val="both"/>
        <w:rPr>
          <w:sz w:val="28"/>
          <w:szCs w:val="28"/>
        </w:rPr>
      </w:pPr>
      <w:r w:rsidRPr="00107452">
        <w:rPr>
          <w:sz w:val="28"/>
          <w:szCs w:val="28"/>
        </w:rPr>
        <w:t>Контрольно-измерительные материалы по дисциплине «</w:t>
      </w:r>
      <w:r>
        <w:rPr>
          <w:color w:val="000000"/>
          <w:sz w:val="28"/>
          <w:szCs w:val="28"/>
        </w:rPr>
        <w:t xml:space="preserve">Избранные главы биофизики» </w:t>
      </w:r>
      <w:r w:rsidRPr="00107452">
        <w:rPr>
          <w:sz w:val="28"/>
          <w:szCs w:val="28"/>
        </w:rPr>
        <w:t xml:space="preserve">включают: </w:t>
      </w:r>
    </w:p>
    <w:p w:rsidR="003641DC" w:rsidRPr="00107452" w:rsidRDefault="003641DC" w:rsidP="003641DC">
      <w:pPr>
        <w:ind w:firstLine="709"/>
        <w:jc w:val="both"/>
        <w:rPr>
          <w:color w:val="000000"/>
          <w:spacing w:val="-4"/>
          <w:sz w:val="28"/>
          <w:szCs w:val="28"/>
        </w:rPr>
      </w:pPr>
      <w:r>
        <w:rPr>
          <w:sz w:val="28"/>
          <w:szCs w:val="28"/>
        </w:rPr>
        <w:t>1) перечень тем рефератов</w:t>
      </w:r>
      <w:r w:rsidRPr="00107452">
        <w:rPr>
          <w:sz w:val="28"/>
          <w:szCs w:val="28"/>
        </w:rPr>
        <w:t>;</w:t>
      </w:r>
    </w:p>
    <w:p w:rsidR="003641DC" w:rsidRPr="00107452" w:rsidRDefault="003641DC" w:rsidP="003641DC">
      <w:pPr>
        <w:ind w:firstLine="709"/>
        <w:jc w:val="both"/>
        <w:rPr>
          <w:color w:val="000000"/>
          <w:spacing w:val="-4"/>
          <w:sz w:val="28"/>
          <w:szCs w:val="28"/>
        </w:rPr>
      </w:pPr>
      <w:r w:rsidRPr="00107452">
        <w:rPr>
          <w:color w:val="000000"/>
          <w:spacing w:val="-4"/>
          <w:sz w:val="28"/>
          <w:szCs w:val="28"/>
        </w:rPr>
        <w:t>2) перечень вопросов к</w:t>
      </w:r>
      <w:r>
        <w:rPr>
          <w:color w:val="000000"/>
          <w:spacing w:val="-4"/>
          <w:sz w:val="28"/>
          <w:szCs w:val="28"/>
        </w:rPr>
        <w:t xml:space="preserve"> экзамену.</w:t>
      </w:r>
    </w:p>
    <w:p w:rsidR="003641DC" w:rsidRDefault="003641DC" w:rsidP="003641DC">
      <w:pPr>
        <w:ind w:firstLine="709"/>
        <w:jc w:val="both"/>
        <w:rPr>
          <w:color w:val="000000"/>
          <w:sz w:val="28"/>
          <w:szCs w:val="28"/>
        </w:rPr>
      </w:pPr>
      <w:r w:rsidRPr="00107452">
        <w:rPr>
          <w:color w:val="000000"/>
          <w:sz w:val="28"/>
          <w:szCs w:val="28"/>
        </w:rPr>
        <w:t xml:space="preserve">Форма проведения </w:t>
      </w:r>
      <w:r>
        <w:rPr>
          <w:color w:val="000000"/>
          <w:sz w:val="28"/>
          <w:szCs w:val="28"/>
        </w:rPr>
        <w:t>экзамен</w:t>
      </w:r>
      <w:r w:rsidRPr="00107452">
        <w:rPr>
          <w:color w:val="000000"/>
          <w:sz w:val="28"/>
          <w:szCs w:val="28"/>
        </w:rPr>
        <w:t>а: письменный и устный ответ на вопросы теоретического курса.</w:t>
      </w:r>
    </w:p>
    <w:p w:rsidR="006D6058" w:rsidRDefault="006D6058" w:rsidP="007B5673">
      <w:pPr>
        <w:tabs>
          <w:tab w:val="left" w:pos="1134"/>
        </w:tabs>
        <w:ind w:firstLine="709"/>
        <w:jc w:val="both"/>
        <w:rPr>
          <w:sz w:val="28"/>
          <w:szCs w:val="28"/>
        </w:rPr>
      </w:pPr>
    </w:p>
    <w:p w:rsidR="007B5673" w:rsidRDefault="003641DC" w:rsidP="007B5673">
      <w:pPr>
        <w:tabs>
          <w:tab w:val="left" w:pos="1134"/>
        </w:tabs>
        <w:ind w:firstLine="709"/>
        <w:jc w:val="both"/>
        <w:rPr>
          <w:sz w:val="28"/>
          <w:szCs w:val="28"/>
        </w:rPr>
      </w:pPr>
      <w:r>
        <w:rPr>
          <w:sz w:val="28"/>
          <w:szCs w:val="28"/>
        </w:rPr>
        <w:t>Вопросы к экзамену</w:t>
      </w:r>
      <w:r w:rsidR="007B5673">
        <w:rPr>
          <w:sz w:val="28"/>
          <w:szCs w:val="28"/>
        </w:rPr>
        <w:t>:</w:t>
      </w:r>
    </w:p>
    <w:p w:rsidR="006D6058" w:rsidRDefault="006D6058" w:rsidP="006261DB">
      <w:pPr>
        <w:numPr>
          <w:ilvl w:val="0"/>
          <w:numId w:val="10"/>
        </w:numPr>
        <w:tabs>
          <w:tab w:val="left" w:pos="567"/>
        </w:tabs>
        <w:spacing w:line="276" w:lineRule="auto"/>
        <w:ind w:left="567" w:hanging="491"/>
        <w:jc w:val="both"/>
        <w:rPr>
          <w:sz w:val="28"/>
          <w:szCs w:val="28"/>
        </w:rPr>
      </w:pPr>
      <w:r w:rsidRPr="006D6058">
        <w:rPr>
          <w:sz w:val="28"/>
          <w:szCs w:val="28"/>
        </w:rPr>
        <w:t xml:space="preserve">Современное глобальное потепление. </w:t>
      </w:r>
      <w:r>
        <w:rPr>
          <w:sz w:val="28"/>
          <w:szCs w:val="28"/>
        </w:rPr>
        <w:t>Методы оценки и прогноза. После</w:t>
      </w:r>
      <w:r w:rsidR="00917F60">
        <w:rPr>
          <w:sz w:val="28"/>
          <w:szCs w:val="28"/>
        </w:rPr>
        <w:t>д</w:t>
      </w:r>
      <w:r>
        <w:rPr>
          <w:sz w:val="28"/>
          <w:szCs w:val="28"/>
        </w:rPr>
        <w:t xml:space="preserve">ствия. </w:t>
      </w:r>
    </w:p>
    <w:p w:rsidR="006D6058" w:rsidRDefault="006D6058" w:rsidP="006261DB">
      <w:pPr>
        <w:numPr>
          <w:ilvl w:val="0"/>
          <w:numId w:val="10"/>
        </w:numPr>
        <w:tabs>
          <w:tab w:val="left" w:pos="567"/>
        </w:tabs>
        <w:spacing w:line="276" w:lineRule="auto"/>
        <w:ind w:left="567" w:hanging="491"/>
        <w:jc w:val="both"/>
        <w:rPr>
          <w:sz w:val="28"/>
          <w:szCs w:val="28"/>
        </w:rPr>
      </w:pPr>
      <w:r w:rsidRPr="006D6058">
        <w:rPr>
          <w:sz w:val="28"/>
          <w:szCs w:val="28"/>
        </w:rPr>
        <w:t>Закономерности временно</w:t>
      </w:r>
      <w:r w:rsidR="00917F60">
        <w:rPr>
          <w:sz w:val="28"/>
          <w:szCs w:val="28"/>
        </w:rPr>
        <w:t xml:space="preserve">й </w:t>
      </w:r>
      <w:r w:rsidRPr="006D6058">
        <w:rPr>
          <w:sz w:val="28"/>
          <w:szCs w:val="28"/>
        </w:rPr>
        <w:t>динами</w:t>
      </w:r>
      <w:r>
        <w:rPr>
          <w:sz w:val="28"/>
          <w:szCs w:val="28"/>
        </w:rPr>
        <w:t>ки климатической системы Земли.</w:t>
      </w:r>
    </w:p>
    <w:p w:rsidR="006D6058" w:rsidRDefault="007B5673" w:rsidP="006261DB">
      <w:pPr>
        <w:numPr>
          <w:ilvl w:val="0"/>
          <w:numId w:val="10"/>
        </w:numPr>
        <w:tabs>
          <w:tab w:val="left" w:pos="567"/>
        </w:tabs>
        <w:spacing w:line="276" w:lineRule="auto"/>
        <w:ind w:left="567" w:hanging="491"/>
        <w:jc w:val="both"/>
        <w:rPr>
          <w:sz w:val="28"/>
          <w:szCs w:val="28"/>
        </w:rPr>
      </w:pPr>
      <w:r w:rsidRPr="006D6058">
        <w:rPr>
          <w:sz w:val="28"/>
          <w:szCs w:val="28"/>
        </w:rPr>
        <w:t xml:space="preserve">Критические </w:t>
      </w:r>
      <w:r w:rsidR="006D6058" w:rsidRPr="006D6058">
        <w:rPr>
          <w:sz w:val="28"/>
          <w:szCs w:val="28"/>
        </w:rPr>
        <w:t xml:space="preserve">явления и катастрофы в биологических системах. </w:t>
      </w:r>
    </w:p>
    <w:p w:rsidR="006D6058" w:rsidRDefault="006D6058" w:rsidP="006261DB">
      <w:pPr>
        <w:numPr>
          <w:ilvl w:val="0"/>
          <w:numId w:val="10"/>
        </w:numPr>
        <w:tabs>
          <w:tab w:val="left" w:pos="567"/>
        </w:tabs>
        <w:spacing w:line="276" w:lineRule="auto"/>
        <w:ind w:left="567" w:hanging="491"/>
        <w:jc w:val="both"/>
        <w:rPr>
          <w:sz w:val="28"/>
          <w:szCs w:val="28"/>
        </w:rPr>
      </w:pPr>
      <w:r>
        <w:rPr>
          <w:sz w:val="28"/>
          <w:szCs w:val="28"/>
        </w:rPr>
        <w:t>Пороговые яв</w:t>
      </w:r>
      <w:r w:rsidRPr="006D6058">
        <w:rPr>
          <w:sz w:val="28"/>
          <w:szCs w:val="28"/>
        </w:rPr>
        <w:t>ления и катастрофы.</w:t>
      </w:r>
    </w:p>
    <w:p w:rsidR="006D6058" w:rsidRDefault="006D6058" w:rsidP="006261DB">
      <w:pPr>
        <w:numPr>
          <w:ilvl w:val="0"/>
          <w:numId w:val="10"/>
        </w:numPr>
        <w:tabs>
          <w:tab w:val="left" w:pos="567"/>
        </w:tabs>
        <w:spacing w:line="276" w:lineRule="auto"/>
        <w:ind w:left="567" w:hanging="491"/>
        <w:jc w:val="both"/>
        <w:rPr>
          <w:sz w:val="28"/>
          <w:szCs w:val="28"/>
        </w:rPr>
      </w:pPr>
      <w:r>
        <w:rPr>
          <w:sz w:val="28"/>
          <w:szCs w:val="28"/>
        </w:rPr>
        <w:t xml:space="preserve">Сложные системы в биологии и экологии. </w:t>
      </w:r>
    </w:p>
    <w:p w:rsidR="006D6058" w:rsidRDefault="006D6058" w:rsidP="006261DB">
      <w:pPr>
        <w:numPr>
          <w:ilvl w:val="0"/>
          <w:numId w:val="10"/>
        </w:numPr>
        <w:tabs>
          <w:tab w:val="left" w:pos="567"/>
        </w:tabs>
        <w:spacing w:line="276" w:lineRule="auto"/>
        <w:ind w:left="567" w:hanging="491"/>
        <w:jc w:val="both"/>
        <w:rPr>
          <w:sz w:val="28"/>
          <w:szCs w:val="28"/>
        </w:rPr>
      </w:pPr>
      <w:r>
        <w:rPr>
          <w:sz w:val="28"/>
          <w:szCs w:val="28"/>
        </w:rPr>
        <w:t xml:space="preserve">Фазовое пространство и фазовые портреты. </w:t>
      </w:r>
    </w:p>
    <w:p w:rsidR="006D6058" w:rsidRDefault="006D6058" w:rsidP="006261DB">
      <w:pPr>
        <w:numPr>
          <w:ilvl w:val="0"/>
          <w:numId w:val="10"/>
        </w:numPr>
        <w:tabs>
          <w:tab w:val="left" w:pos="567"/>
        </w:tabs>
        <w:spacing w:line="276" w:lineRule="auto"/>
        <w:ind w:left="567" w:hanging="491"/>
        <w:jc w:val="both"/>
        <w:rPr>
          <w:sz w:val="28"/>
          <w:szCs w:val="28"/>
        </w:rPr>
      </w:pPr>
      <w:r>
        <w:rPr>
          <w:sz w:val="28"/>
          <w:szCs w:val="28"/>
        </w:rPr>
        <w:t xml:space="preserve">Устойчивое развитие. </w:t>
      </w:r>
    </w:p>
    <w:p w:rsidR="006D6058" w:rsidRDefault="006D6058" w:rsidP="006261DB">
      <w:pPr>
        <w:numPr>
          <w:ilvl w:val="0"/>
          <w:numId w:val="10"/>
        </w:numPr>
        <w:tabs>
          <w:tab w:val="left" w:pos="567"/>
        </w:tabs>
        <w:spacing w:line="276" w:lineRule="auto"/>
        <w:ind w:left="567" w:hanging="491"/>
        <w:jc w:val="both"/>
        <w:rPr>
          <w:sz w:val="28"/>
          <w:szCs w:val="28"/>
        </w:rPr>
      </w:pPr>
      <w:r>
        <w:rPr>
          <w:sz w:val="28"/>
          <w:szCs w:val="28"/>
        </w:rPr>
        <w:lastRenderedPageBreak/>
        <w:t xml:space="preserve">Теория Вернадского. </w:t>
      </w:r>
    </w:p>
    <w:p w:rsidR="006D6058" w:rsidRDefault="006D6058" w:rsidP="006261DB">
      <w:pPr>
        <w:numPr>
          <w:ilvl w:val="0"/>
          <w:numId w:val="10"/>
        </w:numPr>
        <w:tabs>
          <w:tab w:val="left" w:pos="567"/>
        </w:tabs>
        <w:spacing w:line="276" w:lineRule="auto"/>
        <w:ind w:left="567" w:hanging="491"/>
        <w:jc w:val="both"/>
        <w:rPr>
          <w:sz w:val="28"/>
          <w:szCs w:val="28"/>
        </w:rPr>
      </w:pPr>
      <w:r>
        <w:rPr>
          <w:sz w:val="28"/>
          <w:szCs w:val="28"/>
        </w:rPr>
        <w:t xml:space="preserve">Эволюция озонового щита. </w:t>
      </w:r>
    </w:p>
    <w:p w:rsidR="006D6058" w:rsidRDefault="006D6058" w:rsidP="006261DB">
      <w:pPr>
        <w:numPr>
          <w:ilvl w:val="0"/>
          <w:numId w:val="10"/>
        </w:numPr>
        <w:tabs>
          <w:tab w:val="left" w:pos="567"/>
        </w:tabs>
        <w:spacing w:line="276" w:lineRule="auto"/>
        <w:ind w:left="567" w:hanging="491"/>
        <w:jc w:val="both"/>
        <w:rPr>
          <w:sz w:val="28"/>
          <w:szCs w:val="28"/>
        </w:rPr>
      </w:pPr>
      <w:r>
        <w:rPr>
          <w:sz w:val="28"/>
          <w:szCs w:val="28"/>
        </w:rPr>
        <w:t xml:space="preserve">Антропогенное воздействие на биосферу. </w:t>
      </w:r>
    </w:p>
    <w:p w:rsidR="007B5673" w:rsidRPr="00EF7AC7" w:rsidRDefault="003641DC" w:rsidP="00A85E75">
      <w:pPr>
        <w:pStyle w:val="1"/>
        <w:keepLines/>
        <w:spacing w:before="480" w:after="240" w:line="276" w:lineRule="auto"/>
        <w:ind w:left="431" w:hanging="431"/>
        <w:jc w:val="both"/>
        <w:rPr>
          <w:rFonts w:ascii="Times New Roman" w:hAnsi="Times New Roman"/>
        </w:rPr>
      </w:pPr>
      <w:r>
        <w:rPr>
          <w:rFonts w:ascii="Times New Roman" w:hAnsi="Times New Roman"/>
        </w:rPr>
        <w:t xml:space="preserve">6 </w:t>
      </w:r>
      <w:r w:rsidR="007B5673">
        <w:rPr>
          <w:rFonts w:ascii="Times New Roman" w:hAnsi="Times New Roman"/>
        </w:rPr>
        <w:t>О</w:t>
      </w:r>
      <w:r w:rsidR="007B5673" w:rsidRPr="00EF7AC7">
        <w:rPr>
          <w:rFonts w:ascii="Times New Roman" w:hAnsi="Times New Roman"/>
        </w:rPr>
        <w:t>рганизационно-методическое обеспечение учебного процесса по дисциплине в системе зачетных единиц</w:t>
      </w:r>
    </w:p>
    <w:p w:rsidR="007B5673" w:rsidRPr="00EF7AC7" w:rsidRDefault="007B5673" w:rsidP="007B5673">
      <w:pPr>
        <w:pStyle w:val="2"/>
        <w:keepLines/>
        <w:numPr>
          <w:ilvl w:val="1"/>
          <w:numId w:val="0"/>
        </w:numPr>
        <w:tabs>
          <w:tab w:val="left" w:pos="1134"/>
          <w:tab w:val="left" w:pos="1276"/>
        </w:tabs>
        <w:spacing w:before="200" w:after="240" w:line="276" w:lineRule="auto"/>
        <w:ind w:left="576" w:hanging="9"/>
        <w:rPr>
          <w:rFonts w:ascii="Times New Roman" w:hAnsi="Times New Roman"/>
          <w:color w:val="000000"/>
        </w:rPr>
      </w:pPr>
      <w:r w:rsidRPr="00EF7AC7">
        <w:rPr>
          <w:rFonts w:ascii="Times New Roman" w:hAnsi="Times New Roman"/>
        </w:rPr>
        <w:t>Основные положения применения кредитно-рейтинговой системы</w:t>
      </w:r>
      <w:r w:rsidRPr="00EF7AC7">
        <w:rPr>
          <w:rFonts w:ascii="Times New Roman" w:hAnsi="Times New Roman"/>
          <w:color w:val="000000"/>
          <w:spacing w:val="1"/>
        </w:rPr>
        <w:t xml:space="preserve"> при организации учебного процесса в  ФГАОУ СФУ</w:t>
      </w:r>
    </w:p>
    <w:p w:rsidR="007B5673" w:rsidRPr="00EF7AC7" w:rsidRDefault="007B5673" w:rsidP="007B5673">
      <w:pPr>
        <w:shd w:val="clear" w:color="auto" w:fill="FFFFFF"/>
        <w:ind w:firstLine="720"/>
        <w:jc w:val="both"/>
        <w:rPr>
          <w:color w:val="000000"/>
        </w:rPr>
      </w:pPr>
      <w:r w:rsidRPr="00EF7AC7">
        <w:rPr>
          <w:color w:val="000000"/>
          <w:sz w:val="28"/>
          <w:szCs w:val="28"/>
        </w:rPr>
        <w:t xml:space="preserve">В соответствии с </w:t>
      </w:r>
      <w:r w:rsidR="003641DC">
        <w:rPr>
          <w:color w:val="000000"/>
          <w:sz w:val="28"/>
          <w:szCs w:val="28"/>
        </w:rPr>
        <w:t>«</w:t>
      </w:r>
      <w:r w:rsidRPr="00EF7AC7">
        <w:rPr>
          <w:color w:val="000000"/>
          <w:sz w:val="28"/>
          <w:szCs w:val="28"/>
        </w:rPr>
        <w:t xml:space="preserve">Положением </w:t>
      </w:r>
      <w:r w:rsidRPr="00EF7AC7">
        <w:rPr>
          <w:bCs/>
          <w:color w:val="000000"/>
          <w:spacing w:val="1"/>
          <w:sz w:val="28"/>
          <w:szCs w:val="28"/>
        </w:rPr>
        <w:t xml:space="preserve">об организации учебного процесса </w:t>
      </w:r>
      <w:r w:rsidRPr="00EF7AC7">
        <w:rPr>
          <w:bCs/>
          <w:color w:val="000000"/>
          <w:spacing w:val="1"/>
          <w:sz w:val="28"/>
          <w:szCs w:val="28"/>
        </w:rPr>
        <w:br/>
        <w:t xml:space="preserve">в  Сибирском федеральном университете </w:t>
      </w:r>
      <w:r w:rsidRPr="00EF7AC7">
        <w:rPr>
          <w:bCs/>
          <w:color w:val="000000"/>
          <w:sz w:val="28"/>
          <w:szCs w:val="28"/>
        </w:rPr>
        <w:t xml:space="preserve">с использованием зачетных единиц (кредитов) и </w:t>
      </w:r>
      <w:proofErr w:type="spellStart"/>
      <w:r w:rsidRPr="00EF7AC7">
        <w:rPr>
          <w:bCs/>
          <w:color w:val="000000"/>
          <w:sz w:val="28"/>
          <w:szCs w:val="28"/>
        </w:rPr>
        <w:t>балльно-рейтинговой</w:t>
      </w:r>
      <w:proofErr w:type="spellEnd"/>
      <w:r w:rsidRPr="00EF7AC7">
        <w:rPr>
          <w:bCs/>
          <w:color w:val="000000"/>
          <w:sz w:val="28"/>
          <w:szCs w:val="28"/>
        </w:rPr>
        <w:t xml:space="preserve"> системы</w:t>
      </w:r>
      <w:r w:rsidR="003641DC">
        <w:rPr>
          <w:bCs/>
          <w:color w:val="000000"/>
          <w:sz w:val="28"/>
          <w:szCs w:val="28"/>
        </w:rPr>
        <w:t>»</w:t>
      </w:r>
      <w:r w:rsidR="00071AC2">
        <w:rPr>
          <w:bCs/>
          <w:color w:val="000000"/>
          <w:sz w:val="28"/>
          <w:szCs w:val="28"/>
        </w:rPr>
        <w:t xml:space="preserve"> </w:t>
      </w:r>
      <w:r w:rsidRPr="00EF7AC7">
        <w:rPr>
          <w:bCs/>
          <w:color w:val="000000"/>
          <w:sz w:val="28"/>
          <w:szCs w:val="28"/>
        </w:rPr>
        <w:t xml:space="preserve"> </w:t>
      </w:r>
      <w:r w:rsidRPr="00EF7AC7">
        <w:rPr>
          <w:color w:val="000000"/>
          <w:sz w:val="28"/>
        </w:rPr>
        <w:t>организация учебного процесса с использованием системы зачетных единиц (</w:t>
      </w:r>
      <w:proofErr w:type="spellStart"/>
      <w:r w:rsidRPr="00EF7AC7">
        <w:rPr>
          <w:color w:val="000000"/>
          <w:sz w:val="28"/>
        </w:rPr>
        <w:t>з</w:t>
      </w:r>
      <w:proofErr w:type="spellEnd"/>
      <w:r w:rsidRPr="00EF7AC7">
        <w:rPr>
          <w:color w:val="000000"/>
          <w:sz w:val="28"/>
        </w:rPr>
        <w:t xml:space="preserve">. е.) и </w:t>
      </w:r>
      <w:proofErr w:type="spellStart"/>
      <w:r w:rsidRPr="00EF7AC7">
        <w:rPr>
          <w:color w:val="000000"/>
          <w:sz w:val="28"/>
        </w:rPr>
        <w:t>балльно-рейтинговой</w:t>
      </w:r>
      <w:proofErr w:type="spellEnd"/>
      <w:r w:rsidRPr="00EF7AC7">
        <w:rPr>
          <w:color w:val="000000"/>
          <w:sz w:val="28"/>
        </w:rPr>
        <w:t xml:space="preserve"> системы (БРС) характеризуется следующими особенностями</w:t>
      </w:r>
      <w:r w:rsidRPr="00EF7AC7">
        <w:rPr>
          <w:color w:val="000000"/>
        </w:rPr>
        <w:t>:</w:t>
      </w:r>
    </w:p>
    <w:p w:rsidR="007B5673" w:rsidRPr="00EF7AC7" w:rsidRDefault="007B5673" w:rsidP="006261DB">
      <w:pPr>
        <w:pStyle w:val="140"/>
        <w:numPr>
          <w:ilvl w:val="0"/>
          <w:numId w:val="3"/>
        </w:numPr>
        <w:tabs>
          <w:tab w:val="clear" w:pos="964"/>
          <w:tab w:val="num" w:pos="1134"/>
        </w:tabs>
        <w:spacing w:line="276" w:lineRule="auto"/>
        <w:ind w:left="0" w:firstLine="720"/>
        <w:jc w:val="both"/>
      </w:pPr>
      <w:r w:rsidRPr="00EF7AC7">
        <w:t xml:space="preserve">использование Европейской системы переноса и накопления зачетных единиц (кредитов </w:t>
      </w:r>
      <w:r w:rsidRPr="00EF7AC7">
        <w:rPr>
          <w:lang w:val="en-US"/>
        </w:rPr>
        <w:t>ECTS</w:t>
      </w:r>
      <w:r w:rsidRPr="00EF7AC7">
        <w:t>) и БРС для оценки успешности освоения студентами учебных дисциплин;</w:t>
      </w:r>
    </w:p>
    <w:p w:rsidR="007B5673" w:rsidRPr="00EF7AC7" w:rsidRDefault="007B5673" w:rsidP="006261DB">
      <w:pPr>
        <w:pStyle w:val="140"/>
        <w:numPr>
          <w:ilvl w:val="0"/>
          <w:numId w:val="3"/>
        </w:numPr>
        <w:tabs>
          <w:tab w:val="clear" w:pos="964"/>
          <w:tab w:val="num" w:pos="1134"/>
        </w:tabs>
        <w:spacing w:line="276" w:lineRule="auto"/>
        <w:ind w:left="0" w:firstLine="720"/>
        <w:jc w:val="both"/>
      </w:pPr>
      <w:r w:rsidRPr="00EF7AC7">
        <w:t xml:space="preserve">использование основных инструментов </w:t>
      </w:r>
      <w:r w:rsidRPr="00EF7AC7">
        <w:rPr>
          <w:lang w:val="en-US"/>
        </w:rPr>
        <w:t>ECTS</w:t>
      </w:r>
      <w:r w:rsidRPr="00EF7AC7">
        <w:t>: учебного договора «</w:t>
      </w:r>
      <w:r w:rsidRPr="00EF7AC7">
        <w:rPr>
          <w:lang w:val="en-US"/>
        </w:rPr>
        <w:t>Learning</w:t>
      </w:r>
      <w:r w:rsidRPr="00EF7AC7">
        <w:t xml:space="preserve"> </w:t>
      </w:r>
      <w:r w:rsidRPr="00EF7AC7">
        <w:rPr>
          <w:lang w:val="en-US"/>
        </w:rPr>
        <w:t>agreement</w:t>
      </w:r>
      <w:r w:rsidRPr="00EF7AC7">
        <w:t>», программы курсов «</w:t>
      </w:r>
      <w:r w:rsidRPr="00EF7AC7">
        <w:rPr>
          <w:lang w:val="en-US"/>
        </w:rPr>
        <w:t>Course</w:t>
      </w:r>
      <w:r w:rsidRPr="00EF7AC7">
        <w:t xml:space="preserve"> </w:t>
      </w:r>
      <w:r w:rsidRPr="00EF7AC7">
        <w:rPr>
          <w:lang w:val="en-US"/>
        </w:rPr>
        <w:t>Catalogue</w:t>
      </w:r>
      <w:r w:rsidRPr="00EF7AC7">
        <w:t>», зачетной книжки «</w:t>
      </w:r>
      <w:r w:rsidRPr="00EF7AC7">
        <w:rPr>
          <w:lang w:val="en-US"/>
        </w:rPr>
        <w:t>Transcript</w:t>
      </w:r>
      <w:r w:rsidRPr="00EF7AC7">
        <w:t xml:space="preserve"> </w:t>
      </w:r>
      <w:r w:rsidRPr="00EF7AC7">
        <w:rPr>
          <w:lang w:val="en-US"/>
        </w:rPr>
        <w:t>of</w:t>
      </w:r>
      <w:r w:rsidRPr="00EF7AC7">
        <w:t xml:space="preserve"> </w:t>
      </w:r>
      <w:r w:rsidRPr="00EF7AC7">
        <w:rPr>
          <w:lang w:val="en-US"/>
        </w:rPr>
        <w:t>Records</w:t>
      </w:r>
      <w:r w:rsidRPr="00EF7AC7">
        <w:t>»;</w:t>
      </w:r>
    </w:p>
    <w:p w:rsidR="007B5673" w:rsidRPr="00EF7AC7" w:rsidRDefault="007B5673" w:rsidP="006261DB">
      <w:pPr>
        <w:pStyle w:val="140"/>
        <w:numPr>
          <w:ilvl w:val="0"/>
          <w:numId w:val="3"/>
        </w:numPr>
        <w:tabs>
          <w:tab w:val="clear" w:pos="964"/>
          <w:tab w:val="num" w:pos="1134"/>
        </w:tabs>
        <w:spacing w:line="276" w:lineRule="auto"/>
        <w:ind w:left="0" w:firstLine="720"/>
        <w:jc w:val="both"/>
      </w:pPr>
      <w:r w:rsidRPr="00EF7AC7">
        <w:t xml:space="preserve">полная обеспеченность учебного процесса всеми необходимыми методическими материалами в печатной и электронной формах: </w:t>
      </w:r>
      <w:r w:rsidRPr="00EF7AC7">
        <w:rPr>
          <w:szCs w:val="22"/>
        </w:rPr>
        <w:t>учебниками, методическими пособиями, учебно-электронными материалами, доступом к локальным и глобальным сетевым образовательным ресурсам</w:t>
      </w:r>
      <w:r w:rsidRPr="00EF7AC7">
        <w:t>;</w:t>
      </w:r>
    </w:p>
    <w:p w:rsidR="007B5673" w:rsidRPr="00EF7AC7" w:rsidRDefault="007B5673" w:rsidP="006261DB">
      <w:pPr>
        <w:pStyle w:val="140"/>
        <w:widowControl w:val="0"/>
        <w:numPr>
          <w:ilvl w:val="0"/>
          <w:numId w:val="3"/>
        </w:numPr>
        <w:tabs>
          <w:tab w:val="clear" w:pos="964"/>
          <w:tab w:val="num" w:pos="1134"/>
        </w:tabs>
        <w:spacing w:line="276" w:lineRule="auto"/>
        <w:ind w:left="0" w:firstLine="720"/>
        <w:jc w:val="both"/>
      </w:pPr>
      <w:r w:rsidRPr="00EF7AC7">
        <w:t>вовлечение в учебный процесс академических консультантов (</w:t>
      </w:r>
      <w:proofErr w:type="spellStart"/>
      <w:r w:rsidRPr="00EF7AC7">
        <w:t>тьюторов</w:t>
      </w:r>
      <w:proofErr w:type="spellEnd"/>
      <w:r w:rsidRPr="00EF7AC7">
        <w:t>), содействующих студентам в формировании индивидуального учебного плана и контролирующих регистрацию учебных достижений;</w:t>
      </w:r>
    </w:p>
    <w:p w:rsidR="007B5673" w:rsidRPr="00EF7AC7" w:rsidRDefault="007B5673" w:rsidP="006261DB">
      <w:pPr>
        <w:pStyle w:val="140"/>
        <w:numPr>
          <w:ilvl w:val="0"/>
          <w:numId w:val="3"/>
        </w:numPr>
        <w:tabs>
          <w:tab w:val="clear" w:pos="964"/>
          <w:tab w:val="num" w:pos="1134"/>
        </w:tabs>
        <w:spacing w:line="276" w:lineRule="auto"/>
        <w:ind w:left="0" w:firstLine="720"/>
        <w:jc w:val="both"/>
        <w:rPr>
          <w:b/>
          <w:szCs w:val="28"/>
        </w:rPr>
      </w:pPr>
      <w:r w:rsidRPr="00EF7AC7">
        <w:t>личное участие каждого студента в формировании своего индивидуального учебного плана на основе большой свободы выбора дисциплин.</w:t>
      </w:r>
    </w:p>
    <w:p w:rsidR="007B5673" w:rsidRPr="00EF7AC7" w:rsidRDefault="007B5673" w:rsidP="007B5673">
      <w:pPr>
        <w:pStyle w:val="af3"/>
        <w:tabs>
          <w:tab w:val="left" w:pos="1260"/>
        </w:tabs>
        <w:spacing w:line="276" w:lineRule="auto"/>
        <w:ind w:left="0" w:firstLine="720"/>
        <w:rPr>
          <w:spacing w:val="-4"/>
        </w:rPr>
      </w:pPr>
      <w:r w:rsidRPr="00EF7AC7">
        <w:rPr>
          <w:spacing w:val="-4"/>
        </w:rPr>
        <w:t xml:space="preserve">Трудоемкость всех видов учебной работы в планах бакалавров и специалистов устанавливается в </w:t>
      </w:r>
      <w:proofErr w:type="spellStart"/>
      <w:r w:rsidRPr="00EF7AC7">
        <w:rPr>
          <w:spacing w:val="-4"/>
        </w:rPr>
        <w:t>з</w:t>
      </w:r>
      <w:proofErr w:type="spellEnd"/>
      <w:r w:rsidRPr="00EF7AC7">
        <w:rPr>
          <w:spacing w:val="-4"/>
        </w:rPr>
        <w:t xml:space="preserve">. е., как правило, 1 </w:t>
      </w:r>
      <w:proofErr w:type="spellStart"/>
      <w:r w:rsidRPr="00EF7AC7">
        <w:rPr>
          <w:spacing w:val="-4"/>
        </w:rPr>
        <w:t>з</w:t>
      </w:r>
      <w:proofErr w:type="spellEnd"/>
      <w:r w:rsidRPr="00EF7AC7">
        <w:rPr>
          <w:spacing w:val="-4"/>
        </w:rPr>
        <w:t xml:space="preserve">. е. = 36 академическим часам общей трудоемкости или 27 астрономическим часам. Трудоемкость всех видов работы в учебных планах магистров устанавливается в </w:t>
      </w:r>
      <w:proofErr w:type="spellStart"/>
      <w:r w:rsidRPr="00EF7AC7">
        <w:rPr>
          <w:spacing w:val="-4"/>
        </w:rPr>
        <w:t>з</w:t>
      </w:r>
      <w:proofErr w:type="spellEnd"/>
      <w:r w:rsidRPr="00EF7AC7">
        <w:rPr>
          <w:spacing w:val="-4"/>
        </w:rPr>
        <w:t>. е. (кредитах) и, как правило, соответствует 30 часам общей нагрузки. Трудоемкость может корректироваться в ходе мониторинга учебного процесса по особому регламенту.</w:t>
      </w:r>
    </w:p>
    <w:p w:rsidR="007B5673" w:rsidRPr="00EF7AC7" w:rsidRDefault="007B5673" w:rsidP="007B5673">
      <w:pPr>
        <w:pStyle w:val="af3"/>
        <w:tabs>
          <w:tab w:val="left" w:pos="1260"/>
        </w:tabs>
        <w:spacing w:line="276" w:lineRule="auto"/>
        <w:ind w:left="0" w:firstLine="720"/>
        <w:rPr>
          <w:szCs w:val="22"/>
        </w:rPr>
      </w:pPr>
      <w:r w:rsidRPr="00EF7AC7">
        <w:rPr>
          <w:szCs w:val="22"/>
        </w:rPr>
        <w:lastRenderedPageBreak/>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7B5673" w:rsidRPr="00EF7AC7" w:rsidRDefault="007B5673" w:rsidP="007B5673">
      <w:pPr>
        <w:ind w:firstLine="709"/>
        <w:rPr>
          <w:sz w:val="28"/>
        </w:rPr>
      </w:pPr>
      <w:r w:rsidRPr="00EF7AC7">
        <w:rPr>
          <w:sz w:val="28"/>
        </w:rPr>
        <w:t>Рекомендуемые нормативы расчета трудоемкости дисциплин и видов работы учебных планов приведены в табл. 5.1.</w:t>
      </w:r>
    </w:p>
    <w:p w:rsidR="007B5673" w:rsidRPr="00EF7AC7" w:rsidRDefault="007B5673" w:rsidP="007B5673">
      <w:pPr>
        <w:pStyle w:val="af3"/>
        <w:tabs>
          <w:tab w:val="left" w:pos="1260"/>
        </w:tabs>
        <w:spacing w:line="276" w:lineRule="auto"/>
        <w:ind w:left="0" w:firstLine="720"/>
      </w:pPr>
      <w:r w:rsidRPr="00EF7AC7">
        <w:t>К основным видам контроля относятся текущая, промежуточная и итоговая аттестация.</w:t>
      </w:r>
    </w:p>
    <w:p w:rsidR="007B5673" w:rsidRPr="00EF7AC7" w:rsidRDefault="007B5673" w:rsidP="007B5673">
      <w:pPr>
        <w:pStyle w:val="32"/>
        <w:spacing w:line="276" w:lineRule="auto"/>
        <w:ind w:left="0" w:firstLine="720"/>
        <w:jc w:val="both"/>
        <w:rPr>
          <w:color w:val="000000"/>
          <w:spacing w:val="-4"/>
          <w:sz w:val="28"/>
          <w:szCs w:val="28"/>
        </w:rPr>
      </w:pPr>
      <w:r w:rsidRPr="00EF7AC7">
        <w:rPr>
          <w:b/>
          <w:color w:val="000000"/>
          <w:spacing w:val="-4"/>
          <w:sz w:val="28"/>
          <w:szCs w:val="28"/>
        </w:rPr>
        <w:t>Текущая аттестация</w:t>
      </w:r>
      <w:r w:rsidRPr="00EF7AC7">
        <w:rPr>
          <w:color w:val="000000"/>
          <w:spacing w:val="-4"/>
          <w:sz w:val="28"/>
          <w:szCs w:val="28"/>
        </w:rPr>
        <w:t xml:space="preserve"> – аттестация во время семестра, включающая аттестацию на практических, семинарских занятиях, контрольных неделях, тестирование, защиту курсовых проектов (работ). Форма аттестации, ее программа </w:t>
      </w:r>
      <w:r w:rsidRPr="00EF7AC7">
        <w:rPr>
          <w:color w:val="000000"/>
          <w:spacing w:val="-4"/>
          <w:sz w:val="28"/>
          <w:szCs w:val="28"/>
        </w:rPr>
        <w:br/>
        <w:t xml:space="preserve">и трудоемкость определяется кафедрой. </w:t>
      </w:r>
    </w:p>
    <w:p w:rsidR="007B5673" w:rsidRPr="00EF7AC7" w:rsidRDefault="007B5673" w:rsidP="007B5673">
      <w:pPr>
        <w:pStyle w:val="af3"/>
        <w:spacing w:line="276" w:lineRule="auto"/>
        <w:ind w:left="0" w:firstLine="720"/>
        <w:rPr>
          <w:spacing w:val="0"/>
        </w:rPr>
      </w:pPr>
      <w:r w:rsidRPr="00EF7AC7">
        <w:rPr>
          <w:spacing w:val="0"/>
        </w:rPr>
        <w:t xml:space="preserve">Оценка в 100-балльной шкале за выполнение и защиту курсового проекта (работы) может вноситься в ведомость, зачетную книжку и приложение к диплому. </w:t>
      </w:r>
    </w:p>
    <w:p w:rsidR="007B5673" w:rsidRPr="00EF7AC7" w:rsidRDefault="007B5673" w:rsidP="007B5673">
      <w:pPr>
        <w:rPr>
          <w:color w:val="000000"/>
        </w:rPr>
      </w:pPr>
    </w:p>
    <w:p w:rsidR="007B5673" w:rsidRPr="00EF7AC7" w:rsidRDefault="007B5673" w:rsidP="007B5673">
      <w:pPr>
        <w:jc w:val="right"/>
        <w:rPr>
          <w:color w:val="000000"/>
        </w:rPr>
      </w:pPr>
      <w:r w:rsidRPr="00EF7AC7">
        <w:rPr>
          <w:color w:val="000000"/>
        </w:rPr>
        <w:t>Таблица 5.1</w:t>
      </w:r>
    </w:p>
    <w:p w:rsidR="007B5673" w:rsidRPr="00EF7AC7" w:rsidRDefault="007B5673" w:rsidP="007B5673">
      <w:pPr>
        <w:jc w:val="right"/>
        <w:rPr>
          <w:color w:val="000000"/>
          <w:sz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2977"/>
      </w:tblGrid>
      <w:tr w:rsidR="007B5673" w:rsidRPr="00B447A6" w:rsidTr="00050573">
        <w:trPr>
          <w:cantSplit/>
          <w:trHeight w:val="20"/>
        </w:trPr>
        <w:tc>
          <w:tcPr>
            <w:tcW w:w="6379" w:type="dxa"/>
            <w:vAlign w:val="center"/>
          </w:tcPr>
          <w:p w:rsidR="007B5673" w:rsidRPr="00EF7AC7" w:rsidRDefault="007B5673" w:rsidP="00050573">
            <w:pPr>
              <w:widowControl w:val="0"/>
              <w:tabs>
                <w:tab w:val="left" w:pos="1102"/>
              </w:tabs>
              <w:autoSpaceDE w:val="0"/>
              <w:autoSpaceDN w:val="0"/>
              <w:adjustRightInd w:val="0"/>
              <w:jc w:val="center"/>
              <w:rPr>
                <w:bCs/>
                <w:color w:val="000000"/>
                <w:spacing w:val="-1"/>
              </w:rPr>
            </w:pPr>
            <w:r w:rsidRPr="00EF7AC7">
              <w:rPr>
                <w:bCs/>
                <w:color w:val="000000"/>
                <w:spacing w:val="-1"/>
              </w:rPr>
              <w:t>Наименование</w:t>
            </w:r>
          </w:p>
        </w:tc>
        <w:tc>
          <w:tcPr>
            <w:tcW w:w="2977" w:type="dxa"/>
            <w:vAlign w:val="center"/>
          </w:tcPr>
          <w:p w:rsidR="007B5673" w:rsidRPr="00EF7AC7" w:rsidRDefault="007B5673" w:rsidP="00050573">
            <w:pPr>
              <w:widowControl w:val="0"/>
              <w:tabs>
                <w:tab w:val="left" w:pos="252"/>
                <w:tab w:val="left" w:pos="1102"/>
              </w:tabs>
              <w:autoSpaceDE w:val="0"/>
              <w:autoSpaceDN w:val="0"/>
              <w:adjustRightInd w:val="0"/>
              <w:ind w:left="-108" w:right="-108"/>
              <w:jc w:val="center"/>
              <w:rPr>
                <w:bCs/>
                <w:color w:val="000000"/>
                <w:spacing w:val="-1"/>
              </w:rPr>
            </w:pPr>
            <w:r w:rsidRPr="00EF7AC7">
              <w:rPr>
                <w:bCs/>
                <w:color w:val="000000"/>
                <w:spacing w:val="-1"/>
              </w:rPr>
              <w:t xml:space="preserve">Расчет трудоемкости в </w:t>
            </w:r>
            <w:proofErr w:type="spellStart"/>
            <w:r w:rsidRPr="00EF7AC7">
              <w:rPr>
                <w:bCs/>
                <w:color w:val="000000"/>
                <w:spacing w:val="-1"/>
              </w:rPr>
              <w:t>з</w:t>
            </w:r>
            <w:proofErr w:type="spellEnd"/>
            <w:r w:rsidRPr="00EF7AC7">
              <w:rPr>
                <w:bCs/>
                <w:color w:val="000000"/>
                <w:spacing w:val="-1"/>
              </w:rPr>
              <w:t>. е.</w:t>
            </w:r>
          </w:p>
        </w:tc>
      </w:tr>
      <w:tr w:rsidR="007B5673" w:rsidRPr="00EF7AC7" w:rsidTr="00050573">
        <w:trPr>
          <w:cantSplit/>
          <w:trHeight w:val="20"/>
        </w:trPr>
        <w:tc>
          <w:tcPr>
            <w:tcW w:w="6379" w:type="dxa"/>
            <w:tcBorders>
              <w:bottom w:val="single" w:sz="4" w:space="0" w:color="auto"/>
            </w:tcBorders>
          </w:tcPr>
          <w:p w:rsidR="007B5673" w:rsidRPr="00EF7AC7" w:rsidRDefault="007B5673" w:rsidP="00050573">
            <w:pPr>
              <w:widowControl w:val="0"/>
              <w:tabs>
                <w:tab w:val="left" w:pos="1102"/>
              </w:tabs>
              <w:autoSpaceDE w:val="0"/>
              <w:autoSpaceDN w:val="0"/>
              <w:adjustRightInd w:val="0"/>
              <w:rPr>
                <w:bCs/>
                <w:color w:val="000000"/>
                <w:spacing w:val="-1"/>
              </w:rPr>
            </w:pPr>
            <w:r w:rsidRPr="00EF7AC7">
              <w:rPr>
                <w:bCs/>
                <w:color w:val="000000"/>
                <w:spacing w:val="-1"/>
              </w:rPr>
              <w:t>Общая трудоемкость;</w:t>
            </w:r>
          </w:p>
          <w:p w:rsidR="007B5673" w:rsidRPr="00EF7AC7" w:rsidRDefault="007B5673" w:rsidP="00050573">
            <w:pPr>
              <w:widowControl w:val="0"/>
              <w:tabs>
                <w:tab w:val="left" w:pos="1102"/>
              </w:tabs>
              <w:autoSpaceDE w:val="0"/>
              <w:autoSpaceDN w:val="0"/>
              <w:adjustRightInd w:val="0"/>
              <w:rPr>
                <w:bCs/>
                <w:color w:val="000000"/>
                <w:spacing w:val="-1"/>
              </w:rPr>
            </w:pPr>
            <w:r w:rsidRPr="00EF7AC7">
              <w:rPr>
                <w:bCs/>
                <w:color w:val="000000"/>
                <w:spacing w:val="-1"/>
              </w:rPr>
              <w:t xml:space="preserve">трудоемкость дисциплины, включающая зачет и трудоемкость курсовых проектов (работ) </w:t>
            </w:r>
          </w:p>
        </w:tc>
        <w:tc>
          <w:tcPr>
            <w:tcW w:w="2977" w:type="dxa"/>
          </w:tcPr>
          <w:p w:rsidR="007B5673" w:rsidRPr="00EF7AC7" w:rsidRDefault="007B5673" w:rsidP="00050573">
            <w:pPr>
              <w:widowControl w:val="0"/>
              <w:tabs>
                <w:tab w:val="left" w:pos="1102"/>
              </w:tabs>
              <w:autoSpaceDE w:val="0"/>
              <w:autoSpaceDN w:val="0"/>
              <w:adjustRightInd w:val="0"/>
              <w:jc w:val="center"/>
              <w:rPr>
                <w:bCs/>
                <w:color w:val="000000"/>
                <w:spacing w:val="-1"/>
              </w:rPr>
            </w:pPr>
          </w:p>
          <w:p w:rsidR="007B5673" w:rsidRPr="00EF7AC7" w:rsidRDefault="007B5673" w:rsidP="00050573">
            <w:pPr>
              <w:widowControl w:val="0"/>
              <w:tabs>
                <w:tab w:val="left" w:pos="1102"/>
              </w:tabs>
              <w:autoSpaceDE w:val="0"/>
              <w:autoSpaceDN w:val="0"/>
              <w:adjustRightInd w:val="0"/>
              <w:jc w:val="center"/>
              <w:rPr>
                <w:bCs/>
                <w:color w:val="000000"/>
                <w:spacing w:val="-1"/>
              </w:rPr>
            </w:pPr>
            <w:r w:rsidRPr="00EF7AC7">
              <w:rPr>
                <w:bCs/>
                <w:color w:val="000000"/>
                <w:spacing w:val="-1"/>
              </w:rPr>
              <w:t xml:space="preserve">1 </w:t>
            </w:r>
            <w:proofErr w:type="spellStart"/>
            <w:r w:rsidRPr="00EF7AC7">
              <w:rPr>
                <w:bCs/>
                <w:color w:val="000000"/>
                <w:spacing w:val="-1"/>
              </w:rPr>
              <w:t>з</w:t>
            </w:r>
            <w:proofErr w:type="spellEnd"/>
            <w:r w:rsidRPr="00EF7AC7">
              <w:rPr>
                <w:bCs/>
                <w:color w:val="000000"/>
                <w:spacing w:val="-1"/>
              </w:rPr>
              <w:t xml:space="preserve">. е. = 36 акад. </w:t>
            </w:r>
            <w:proofErr w:type="gramStart"/>
            <w:r w:rsidRPr="00EF7AC7">
              <w:rPr>
                <w:bCs/>
                <w:color w:val="000000"/>
                <w:spacing w:val="-1"/>
              </w:rPr>
              <w:t>ч</w:t>
            </w:r>
            <w:proofErr w:type="gramEnd"/>
          </w:p>
          <w:p w:rsidR="007B5673" w:rsidRPr="00EF7AC7" w:rsidRDefault="007B5673" w:rsidP="00050573">
            <w:pPr>
              <w:widowControl w:val="0"/>
              <w:tabs>
                <w:tab w:val="left" w:pos="1102"/>
              </w:tabs>
              <w:autoSpaceDE w:val="0"/>
              <w:autoSpaceDN w:val="0"/>
              <w:adjustRightInd w:val="0"/>
              <w:jc w:val="center"/>
              <w:rPr>
                <w:bCs/>
                <w:color w:val="000000"/>
                <w:spacing w:val="-1"/>
              </w:rPr>
            </w:pPr>
          </w:p>
        </w:tc>
      </w:tr>
      <w:tr w:rsidR="007B5673" w:rsidRPr="00EF7AC7" w:rsidTr="00050573">
        <w:trPr>
          <w:cantSplit/>
          <w:trHeight w:val="20"/>
        </w:trPr>
        <w:tc>
          <w:tcPr>
            <w:tcW w:w="6379" w:type="dxa"/>
            <w:tcBorders>
              <w:bottom w:val="single" w:sz="4" w:space="0" w:color="auto"/>
            </w:tcBorders>
          </w:tcPr>
          <w:p w:rsidR="007B5673" w:rsidRPr="00EF7AC7" w:rsidRDefault="007B5673" w:rsidP="00050573">
            <w:pPr>
              <w:widowControl w:val="0"/>
              <w:tabs>
                <w:tab w:val="left" w:pos="1102"/>
              </w:tabs>
              <w:autoSpaceDE w:val="0"/>
              <w:autoSpaceDN w:val="0"/>
              <w:adjustRightInd w:val="0"/>
              <w:rPr>
                <w:bCs/>
                <w:color w:val="000000"/>
                <w:spacing w:val="-1"/>
              </w:rPr>
            </w:pPr>
            <w:r w:rsidRPr="00EF7AC7">
              <w:rPr>
                <w:bCs/>
                <w:color w:val="000000"/>
                <w:spacing w:val="-1"/>
              </w:rPr>
              <w:t>Максимальная недельная трудоемкость;</w:t>
            </w:r>
          </w:p>
          <w:p w:rsidR="007B5673" w:rsidRPr="00EF7AC7" w:rsidRDefault="007B5673" w:rsidP="00050573">
            <w:pPr>
              <w:widowControl w:val="0"/>
              <w:tabs>
                <w:tab w:val="left" w:pos="1102"/>
              </w:tabs>
              <w:autoSpaceDE w:val="0"/>
              <w:autoSpaceDN w:val="0"/>
              <w:adjustRightInd w:val="0"/>
              <w:rPr>
                <w:bCs/>
                <w:color w:val="000000"/>
                <w:spacing w:val="-1"/>
              </w:rPr>
            </w:pPr>
            <w:r w:rsidRPr="00EF7AC7">
              <w:rPr>
                <w:bCs/>
                <w:color w:val="000000"/>
                <w:spacing w:val="-1"/>
              </w:rPr>
              <w:t xml:space="preserve">трудоемкость 1 недели практики, </w:t>
            </w:r>
          </w:p>
          <w:p w:rsidR="007B5673" w:rsidRPr="00EF7AC7" w:rsidRDefault="007B5673" w:rsidP="00050573">
            <w:pPr>
              <w:widowControl w:val="0"/>
              <w:tabs>
                <w:tab w:val="left" w:pos="1102"/>
              </w:tabs>
              <w:autoSpaceDE w:val="0"/>
              <w:autoSpaceDN w:val="0"/>
              <w:adjustRightInd w:val="0"/>
              <w:rPr>
                <w:bCs/>
                <w:color w:val="000000"/>
                <w:spacing w:val="-1"/>
              </w:rPr>
            </w:pPr>
            <w:r w:rsidRPr="00EF7AC7">
              <w:rPr>
                <w:bCs/>
                <w:color w:val="000000"/>
                <w:spacing w:val="-1"/>
              </w:rPr>
              <w:t>трудоемкость 1 недели итоговой аттестации</w:t>
            </w:r>
          </w:p>
        </w:tc>
        <w:tc>
          <w:tcPr>
            <w:tcW w:w="2977" w:type="dxa"/>
          </w:tcPr>
          <w:p w:rsidR="007B5673" w:rsidRPr="00EF7AC7" w:rsidRDefault="007B5673" w:rsidP="00050573">
            <w:pPr>
              <w:widowControl w:val="0"/>
              <w:tabs>
                <w:tab w:val="left" w:pos="1102"/>
              </w:tabs>
              <w:autoSpaceDE w:val="0"/>
              <w:autoSpaceDN w:val="0"/>
              <w:adjustRightInd w:val="0"/>
              <w:jc w:val="center"/>
              <w:rPr>
                <w:bCs/>
                <w:color w:val="000000"/>
              </w:rPr>
            </w:pPr>
          </w:p>
          <w:p w:rsidR="007B5673" w:rsidRPr="00EF7AC7" w:rsidRDefault="007B5673" w:rsidP="00050573">
            <w:pPr>
              <w:widowControl w:val="0"/>
              <w:tabs>
                <w:tab w:val="left" w:pos="1102"/>
              </w:tabs>
              <w:autoSpaceDE w:val="0"/>
              <w:autoSpaceDN w:val="0"/>
              <w:adjustRightInd w:val="0"/>
              <w:jc w:val="center"/>
              <w:rPr>
                <w:bCs/>
                <w:color w:val="000000"/>
                <w:spacing w:val="-1"/>
              </w:rPr>
            </w:pPr>
            <w:r w:rsidRPr="00EF7AC7">
              <w:rPr>
                <w:bCs/>
                <w:color w:val="000000"/>
              </w:rPr>
              <w:t xml:space="preserve">1,5 </w:t>
            </w:r>
            <w:proofErr w:type="spellStart"/>
            <w:r w:rsidRPr="00EF7AC7">
              <w:rPr>
                <w:bCs/>
                <w:color w:val="000000"/>
                <w:spacing w:val="-1"/>
              </w:rPr>
              <w:t>з</w:t>
            </w:r>
            <w:proofErr w:type="spellEnd"/>
            <w:r w:rsidRPr="00EF7AC7">
              <w:rPr>
                <w:bCs/>
                <w:color w:val="000000"/>
                <w:spacing w:val="-1"/>
              </w:rPr>
              <w:t xml:space="preserve">. е. </w:t>
            </w:r>
            <w:r w:rsidRPr="00EF7AC7">
              <w:rPr>
                <w:bCs/>
                <w:color w:val="000000"/>
              </w:rPr>
              <w:t xml:space="preserve">= 54 акад. </w:t>
            </w:r>
            <w:proofErr w:type="gramStart"/>
            <w:r w:rsidRPr="00EF7AC7">
              <w:rPr>
                <w:bCs/>
                <w:color w:val="000000"/>
              </w:rPr>
              <w:t>ч</w:t>
            </w:r>
            <w:proofErr w:type="gramEnd"/>
          </w:p>
        </w:tc>
      </w:tr>
      <w:tr w:rsidR="007B5673" w:rsidRPr="00EF7AC7" w:rsidTr="00050573">
        <w:trPr>
          <w:cantSplit/>
          <w:trHeight w:val="20"/>
        </w:trPr>
        <w:tc>
          <w:tcPr>
            <w:tcW w:w="6379" w:type="dxa"/>
            <w:vAlign w:val="center"/>
          </w:tcPr>
          <w:p w:rsidR="007B5673" w:rsidRPr="00EF7AC7" w:rsidRDefault="007B5673" w:rsidP="00050573">
            <w:pPr>
              <w:widowControl w:val="0"/>
              <w:tabs>
                <w:tab w:val="left" w:pos="1102"/>
                <w:tab w:val="left" w:pos="1512"/>
              </w:tabs>
              <w:autoSpaceDE w:val="0"/>
              <w:autoSpaceDN w:val="0"/>
              <w:adjustRightInd w:val="0"/>
              <w:rPr>
                <w:bCs/>
                <w:color w:val="000000"/>
                <w:spacing w:val="-4"/>
              </w:rPr>
            </w:pPr>
            <w:r w:rsidRPr="00EF7AC7">
              <w:rPr>
                <w:bCs/>
                <w:color w:val="000000"/>
                <w:spacing w:val="-4"/>
              </w:rPr>
              <w:t>Трудоемкость семестрового экзамена (3 дня подготовки и 1 день на экзамен) при выделении этой трудоемкости в учебном плане</w:t>
            </w:r>
          </w:p>
        </w:tc>
        <w:tc>
          <w:tcPr>
            <w:tcW w:w="2977" w:type="dxa"/>
            <w:vAlign w:val="center"/>
          </w:tcPr>
          <w:p w:rsidR="007B5673" w:rsidRPr="00EF7AC7" w:rsidRDefault="007B5673" w:rsidP="00050573">
            <w:pPr>
              <w:jc w:val="center"/>
              <w:rPr>
                <w:color w:val="000000"/>
              </w:rPr>
            </w:pPr>
            <w:r w:rsidRPr="00EF7AC7">
              <w:rPr>
                <w:color w:val="000000"/>
              </w:rPr>
              <w:t xml:space="preserve">1 </w:t>
            </w:r>
            <w:proofErr w:type="spellStart"/>
            <w:r w:rsidRPr="00EF7AC7">
              <w:rPr>
                <w:bCs/>
                <w:color w:val="000000"/>
                <w:spacing w:val="-1"/>
              </w:rPr>
              <w:t>з</w:t>
            </w:r>
            <w:proofErr w:type="spellEnd"/>
            <w:r w:rsidRPr="00EF7AC7">
              <w:rPr>
                <w:bCs/>
                <w:color w:val="000000"/>
                <w:spacing w:val="-1"/>
              </w:rPr>
              <w:t>. е.</w:t>
            </w:r>
          </w:p>
        </w:tc>
      </w:tr>
      <w:tr w:rsidR="007B5673" w:rsidRPr="00EF7AC7" w:rsidTr="00050573">
        <w:trPr>
          <w:cantSplit/>
          <w:trHeight w:val="495"/>
        </w:trPr>
        <w:tc>
          <w:tcPr>
            <w:tcW w:w="6379" w:type="dxa"/>
            <w:vAlign w:val="center"/>
          </w:tcPr>
          <w:p w:rsidR="007B5673" w:rsidRPr="00EF7AC7" w:rsidRDefault="007B5673" w:rsidP="00050573">
            <w:pPr>
              <w:widowControl w:val="0"/>
              <w:tabs>
                <w:tab w:val="left" w:pos="1102"/>
                <w:tab w:val="left" w:pos="1512"/>
              </w:tabs>
              <w:autoSpaceDE w:val="0"/>
              <w:autoSpaceDN w:val="0"/>
              <w:adjustRightInd w:val="0"/>
              <w:rPr>
                <w:bCs/>
                <w:color w:val="000000"/>
                <w:spacing w:val="-2"/>
              </w:rPr>
            </w:pPr>
            <w:r w:rsidRPr="00EF7AC7">
              <w:rPr>
                <w:bCs/>
                <w:color w:val="000000"/>
                <w:spacing w:val="-2"/>
              </w:rPr>
              <w:t xml:space="preserve">Общая семестровая трудоемкость </w:t>
            </w:r>
          </w:p>
        </w:tc>
        <w:tc>
          <w:tcPr>
            <w:tcW w:w="2977" w:type="dxa"/>
            <w:shd w:val="clear" w:color="auto" w:fill="auto"/>
            <w:vAlign w:val="center"/>
          </w:tcPr>
          <w:p w:rsidR="007B5673" w:rsidRPr="00EF7AC7" w:rsidRDefault="007B5673" w:rsidP="00050573">
            <w:pPr>
              <w:widowControl w:val="0"/>
              <w:tabs>
                <w:tab w:val="left" w:pos="137"/>
              </w:tabs>
              <w:autoSpaceDE w:val="0"/>
              <w:autoSpaceDN w:val="0"/>
              <w:adjustRightInd w:val="0"/>
              <w:jc w:val="center"/>
              <w:rPr>
                <w:bCs/>
                <w:color w:val="000000"/>
              </w:rPr>
            </w:pPr>
            <w:r w:rsidRPr="00EF7AC7">
              <w:rPr>
                <w:bCs/>
                <w:color w:val="000000"/>
              </w:rPr>
              <w:t xml:space="preserve">30 </w:t>
            </w:r>
            <w:proofErr w:type="spellStart"/>
            <w:r w:rsidRPr="00EF7AC7">
              <w:rPr>
                <w:bCs/>
                <w:color w:val="000000"/>
                <w:spacing w:val="-1"/>
              </w:rPr>
              <w:t>з</w:t>
            </w:r>
            <w:proofErr w:type="spellEnd"/>
            <w:r w:rsidRPr="00EF7AC7">
              <w:rPr>
                <w:bCs/>
                <w:color w:val="000000"/>
                <w:spacing w:val="-1"/>
              </w:rPr>
              <w:t>. е.</w:t>
            </w:r>
          </w:p>
        </w:tc>
      </w:tr>
      <w:tr w:rsidR="007B5673" w:rsidRPr="00EF7AC7" w:rsidTr="00050573">
        <w:trPr>
          <w:cantSplit/>
          <w:trHeight w:val="559"/>
        </w:trPr>
        <w:tc>
          <w:tcPr>
            <w:tcW w:w="6379" w:type="dxa"/>
            <w:vAlign w:val="center"/>
          </w:tcPr>
          <w:p w:rsidR="007B5673" w:rsidRPr="00EF7AC7" w:rsidRDefault="007B5673" w:rsidP="00050573">
            <w:pPr>
              <w:widowControl w:val="0"/>
              <w:tabs>
                <w:tab w:val="left" w:pos="1102"/>
                <w:tab w:val="left" w:pos="1512"/>
              </w:tabs>
              <w:autoSpaceDE w:val="0"/>
              <w:autoSpaceDN w:val="0"/>
              <w:adjustRightInd w:val="0"/>
              <w:rPr>
                <w:bCs/>
                <w:color w:val="000000"/>
                <w:spacing w:val="-2"/>
              </w:rPr>
            </w:pPr>
            <w:r w:rsidRPr="00EF7AC7">
              <w:rPr>
                <w:bCs/>
                <w:color w:val="000000"/>
                <w:spacing w:val="-2"/>
              </w:rPr>
              <w:t>Общая годовая трудоемкость</w:t>
            </w:r>
          </w:p>
        </w:tc>
        <w:tc>
          <w:tcPr>
            <w:tcW w:w="2977" w:type="dxa"/>
            <w:shd w:val="clear" w:color="auto" w:fill="auto"/>
            <w:vAlign w:val="center"/>
          </w:tcPr>
          <w:p w:rsidR="007B5673" w:rsidRPr="00EF7AC7" w:rsidRDefault="007B5673" w:rsidP="00050573">
            <w:pPr>
              <w:widowControl w:val="0"/>
              <w:tabs>
                <w:tab w:val="left" w:pos="137"/>
              </w:tabs>
              <w:autoSpaceDE w:val="0"/>
              <w:autoSpaceDN w:val="0"/>
              <w:adjustRightInd w:val="0"/>
              <w:jc w:val="center"/>
              <w:rPr>
                <w:bCs/>
                <w:color w:val="000000"/>
              </w:rPr>
            </w:pPr>
            <w:r w:rsidRPr="00EF7AC7">
              <w:rPr>
                <w:bCs/>
                <w:color w:val="000000"/>
              </w:rPr>
              <w:t xml:space="preserve">60 </w:t>
            </w:r>
            <w:proofErr w:type="spellStart"/>
            <w:r w:rsidRPr="00EF7AC7">
              <w:rPr>
                <w:bCs/>
                <w:color w:val="000000"/>
                <w:spacing w:val="-1"/>
              </w:rPr>
              <w:t>з</w:t>
            </w:r>
            <w:proofErr w:type="spellEnd"/>
            <w:r w:rsidRPr="00EF7AC7">
              <w:rPr>
                <w:bCs/>
                <w:color w:val="000000"/>
                <w:spacing w:val="-1"/>
              </w:rPr>
              <w:t>. е.</w:t>
            </w:r>
          </w:p>
        </w:tc>
      </w:tr>
    </w:tbl>
    <w:p w:rsidR="007B5673" w:rsidRPr="00EF7AC7" w:rsidRDefault="007B5673" w:rsidP="007B5673">
      <w:pPr>
        <w:pStyle w:val="af3"/>
        <w:tabs>
          <w:tab w:val="left" w:pos="1260"/>
        </w:tabs>
        <w:ind w:left="0"/>
        <w:jc w:val="left"/>
        <w:rPr>
          <w:sz w:val="24"/>
          <w:szCs w:val="24"/>
        </w:rPr>
      </w:pPr>
    </w:p>
    <w:p w:rsidR="007B5673" w:rsidRPr="00EF7AC7" w:rsidRDefault="007B5673" w:rsidP="007B5673">
      <w:pPr>
        <w:pStyle w:val="af3"/>
        <w:tabs>
          <w:tab w:val="left" w:pos="1260"/>
        </w:tabs>
        <w:ind w:left="0"/>
        <w:jc w:val="left"/>
        <w:rPr>
          <w:sz w:val="24"/>
          <w:szCs w:val="24"/>
        </w:rPr>
      </w:pPr>
    </w:p>
    <w:p w:rsidR="007B5673" w:rsidRPr="00EF7AC7" w:rsidRDefault="007B5673" w:rsidP="007B5673">
      <w:pPr>
        <w:ind w:firstLine="709"/>
        <w:jc w:val="both"/>
        <w:rPr>
          <w:sz w:val="28"/>
        </w:rPr>
      </w:pPr>
      <w:r w:rsidRPr="00EF7AC7">
        <w:rPr>
          <w:sz w:val="28"/>
        </w:rPr>
        <w:t>Перевод баллов 100-балльной шкалы в их числовые коэффициенты и буквенные оценки представлен в табл. 5.2.</w:t>
      </w:r>
    </w:p>
    <w:p w:rsidR="007B5673" w:rsidRPr="00EF7AC7" w:rsidRDefault="007B5673" w:rsidP="007B5673">
      <w:pPr>
        <w:ind w:firstLine="709"/>
        <w:jc w:val="right"/>
        <w:rPr>
          <w:color w:val="000000"/>
        </w:rPr>
      </w:pPr>
      <w:r w:rsidRPr="00EF7AC7">
        <w:rPr>
          <w:color w:val="000000"/>
        </w:rPr>
        <w:t>Таблица 5.2</w:t>
      </w:r>
    </w:p>
    <w:p w:rsidR="007B5673" w:rsidRPr="00EF7AC7" w:rsidRDefault="007B5673" w:rsidP="007B5673">
      <w:pPr>
        <w:spacing w:after="120"/>
        <w:ind w:firstLine="709"/>
        <w:jc w:val="right"/>
        <w:rPr>
          <w:color w:val="000000"/>
          <w:sz w:val="6"/>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840"/>
        <w:gridCol w:w="4503"/>
      </w:tblGrid>
      <w:tr w:rsidR="007B5673" w:rsidRPr="00EF7AC7" w:rsidTr="00050573">
        <w:tc>
          <w:tcPr>
            <w:tcW w:w="1980" w:type="dxa"/>
          </w:tcPr>
          <w:p w:rsidR="007B5673" w:rsidRPr="00EF7AC7" w:rsidRDefault="007B5673" w:rsidP="00050573">
            <w:pPr>
              <w:jc w:val="center"/>
              <w:rPr>
                <w:color w:val="000000"/>
              </w:rPr>
            </w:pPr>
            <w:r w:rsidRPr="00EF7AC7">
              <w:rPr>
                <w:color w:val="000000"/>
              </w:rPr>
              <w:t xml:space="preserve">Оценка </w:t>
            </w:r>
          </w:p>
          <w:p w:rsidR="007B5673" w:rsidRPr="00EF7AC7" w:rsidRDefault="007B5673" w:rsidP="00050573">
            <w:pPr>
              <w:jc w:val="center"/>
              <w:rPr>
                <w:color w:val="000000"/>
              </w:rPr>
            </w:pPr>
            <w:r w:rsidRPr="00EF7AC7">
              <w:rPr>
                <w:color w:val="000000"/>
              </w:rPr>
              <w:t>в 100-балльной шкале</w:t>
            </w:r>
          </w:p>
        </w:tc>
        <w:tc>
          <w:tcPr>
            <w:tcW w:w="2840" w:type="dxa"/>
          </w:tcPr>
          <w:p w:rsidR="007B5673" w:rsidRPr="00EF7AC7" w:rsidRDefault="007B5673" w:rsidP="00050573">
            <w:pPr>
              <w:jc w:val="center"/>
              <w:rPr>
                <w:color w:val="000000"/>
              </w:rPr>
            </w:pPr>
            <w:r w:rsidRPr="00EF7AC7">
              <w:rPr>
                <w:color w:val="000000"/>
              </w:rPr>
              <w:t xml:space="preserve">Оценка </w:t>
            </w:r>
            <w:r w:rsidRPr="00EF7AC7">
              <w:rPr>
                <w:color w:val="000000"/>
              </w:rPr>
              <w:br/>
              <w:t>в традиционной шкале</w:t>
            </w:r>
          </w:p>
        </w:tc>
        <w:tc>
          <w:tcPr>
            <w:tcW w:w="4503" w:type="dxa"/>
            <w:tcBorders>
              <w:bottom w:val="single" w:sz="4" w:space="0" w:color="auto"/>
            </w:tcBorders>
          </w:tcPr>
          <w:p w:rsidR="007B5673" w:rsidRPr="00EF7AC7" w:rsidRDefault="007B5673" w:rsidP="00050573">
            <w:pPr>
              <w:jc w:val="center"/>
              <w:rPr>
                <w:color w:val="000000"/>
              </w:rPr>
            </w:pPr>
            <w:r w:rsidRPr="00EF7AC7">
              <w:rPr>
                <w:color w:val="000000"/>
              </w:rPr>
              <w:t xml:space="preserve">Буквенные эквиваленты </w:t>
            </w:r>
            <w:r w:rsidRPr="00EF7AC7">
              <w:rPr>
                <w:color w:val="000000"/>
              </w:rPr>
              <w:br/>
              <w:t>оценок в шкале ECTS</w:t>
            </w:r>
          </w:p>
          <w:p w:rsidR="007B5673" w:rsidRPr="00EF7AC7" w:rsidRDefault="007B5673" w:rsidP="00050573">
            <w:pPr>
              <w:jc w:val="center"/>
              <w:rPr>
                <w:color w:val="000000"/>
              </w:rPr>
            </w:pPr>
            <w:r w:rsidRPr="00EF7AC7">
              <w:rPr>
                <w:color w:val="000000"/>
              </w:rPr>
              <w:t>(% успешно аттестованных)</w:t>
            </w:r>
          </w:p>
        </w:tc>
      </w:tr>
      <w:tr w:rsidR="007B5673" w:rsidRPr="00B447A6" w:rsidTr="00050573">
        <w:trPr>
          <w:trHeight w:val="454"/>
        </w:trPr>
        <w:tc>
          <w:tcPr>
            <w:tcW w:w="1980" w:type="dxa"/>
            <w:vAlign w:val="center"/>
          </w:tcPr>
          <w:p w:rsidR="007B5673" w:rsidRPr="00EF7AC7" w:rsidRDefault="007B5673" w:rsidP="00050573">
            <w:pPr>
              <w:ind w:left="432"/>
              <w:rPr>
                <w:color w:val="000000"/>
              </w:rPr>
            </w:pPr>
            <w:r w:rsidRPr="00EF7AC7">
              <w:rPr>
                <w:color w:val="000000"/>
              </w:rPr>
              <w:t>84–100</w:t>
            </w:r>
          </w:p>
        </w:tc>
        <w:tc>
          <w:tcPr>
            <w:tcW w:w="2840" w:type="dxa"/>
            <w:tcBorders>
              <w:right w:val="single" w:sz="4" w:space="0" w:color="auto"/>
            </w:tcBorders>
            <w:vAlign w:val="center"/>
          </w:tcPr>
          <w:p w:rsidR="007B5673" w:rsidRPr="00EF7AC7" w:rsidRDefault="007B5673" w:rsidP="00050573">
            <w:pPr>
              <w:rPr>
                <w:color w:val="000000"/>
              </w:rPr>
            </w:pPr>
            <w:r w:rsidRPr="00EF7AC7">
              <w:rPr>
                <w:color w:val="000000"/>
              </w:rPr>
              <w:t>5 (отлично)</w:t>
            </w:r>
          </w:p>
        </w:tc>
        <w:tc>
          <w:tcPr>
            <w:tcW w:w="4503" w:type="dxa"/>
            <w:vMerge w:val="restart"/>
            <w:tcBorders>
              <w:top w:val="single" w:sz="4" w:space="0" w:color="auto"/>
              <w:left w:val="single" w:sz="4" w:space="0" w:color="auto"/>
              <w:bottom w:val="single" w:sz="2" w:space="0" w:color="auto"/>
              <w:right w:val="single" w:sz="4" w:space="0" w:color="auto"/>
            </w:tcBorders>
            <w:vAlign w:val="center"/>
          </w:tcPr>
          <w:p w:rsidR="007B5673" w:rsidRPr="00EF7AC7" w:rsidRDefault="007B5673" w:rsidP="00050573">
            <w:pPr>
              <w:rPr>
                <w:color w:val="000000"/>
              </w:rPr>
            </w:pPr>
            <w:r w:rsidRPr="00EF7AC7">
              <w:rPr>
                <w:color w:val="000000"/>
              </w:rPr>
              <w:t xml:space="preserve">А (отлично) </w:t>
            </w:r>
            <w:r w:rsidRPr="00EF7AC7">
              <w:rPr>
                <w:color w:val="000000"/>
              </w:rPr>
              <w:tab/>
            </w:r>
            <w:r w:rsidRPr="00EF7AC7">
              <w:rPr>
                <w:color w:val="000000"/>
              </w:rPr>
              <w:tab/>
              <w:t>– 10 %</w:t>
            </w:r>
          </w:p>
          <w:p w:rsidR="007B5673" w:rsidRPr="00EF7AC7" w:rsidRDefault="007B5673" w:rsidP="00050573">
            <w:pPr>
              <w:rPr>
                <w:color w:val="000000"/>
              </w:rPr>
            </w:pPr>
            <w:r w:rsidRPr="00EF7AC7">
              <w:rPr>
                <w:color w:val="000000"/>
              </w:rPr>
              <w:t xml:space="preserve">В (очень хорошо) </w:t>
            </w:r>
            <w:r w:rsidRPr="00EF7AC7">
              <w:rPr>
                <w:color w:val="000000"/>
              </w:rPr>
              <w:tab/>
              <w:t>– 25 %</w:t>
            </w:r>
          </w:p>
          <w:p w:rsidR="007B5673" w:rsidRPr="00EF7AC7" w:rsidRDefault="007B5673" w:rsidP="00050573">
            <w:pPr>
              <w:rPr>
                <w:color w:val="000000"/>
              </w:rPr>
            </w:pPr>
            <w:r w:rsidRPr="00EF7AC7">
              <w:rPr>
                <w:color w:val="000000"/>
              </w:rPr>
              <w:t xml:space="preserve">С (хорошо) </w:t>
            </w:r>
            <w:r w:rsidRPr="00EF7AC7">
              <w:rPr>
                <w:color w:val="000000"/>
              </w:rPr>
              <w:tab/>
            </w:r>
            <w:r w:rsidRPr="00EF7AC7">
              <w:rPr>
                <w:color w:val="000000"/>
              </w:rPr>
              <w:tab/>
              <w:t>– 30 %</w:t>
            </w:r>
          </w:p>
          <w:p w:rsidR="007B5673" w:rsidRPr="00EF7AC7" w:rsidRDefault="007B5673" w:rsidP="00050573">
            <w:pPr>
              <w:rPr>
                <w:color w:val="000000"/>
              </w:rPr>
            </w:pPr>
            <w:r w:rsidRPr="00EF7AC7">
              <w:rPr>
                <w:color w:val="000000"/>
              </w:rPr>
              <w:lastRenderedPageBreak/>
              <w:t>D (удовлетворительно) – 25 %</w:t>
            </w:r>
          </w:p>
          <w:p w:rsidR="007B5673" w:rsidRPr="00EF7AC7" w:rsidRDefault="007B5673" w:rsidP="00050573">
            <w:pPr>
              <w:rPr>
                <w:color w:val="000000"/>
              </w:rPr>
            </w:pPr>
            <w:r w:rsidRPr="00EF7AC7">
              <w:rPr>
                <w:color w:val="000000"/>
              </w:rPr>
              <w:t>E (</w:t>
            </w:r>
            <w:proofErr w:type="gramStart"/>
            <w:r w:rsidRPr="00EF7AC7">
              <w:rPr>
                <w:color w:val="000000"/>
              </w:rPr>
              <w:t>посредственно</w:t>
            </w:r>
            <w:proofErr w:type="gramEnd"/>
            <w:r w:rsidRPr="00EF7AC7">
              <w:rPr>
                <w:color w:val="000000"/>
              </w:rPr>
              <w:t xml:space="preserve">) </w:t>
            </w:r>
            <w:r w:rsidRPr="00EF7AC7">
              <w:rPr>
                <w:color w:val="000000"/>
              </w:rPr>
              <w:tab/>
              <w:t>– 10 %</w:t>
            </w:r>
          </w:p>
        </w:tc>
      </w:tr>
      <w:tr w:rsidR="007B5673" w:rsidRPr="00EF7AC7" w:rsidTr="00050573">
        <w:trPr>
          <w:trHeight w:val="454"/>
        </w:trPr>
        <w:tc>
          <w:tcPr>
            <w:tcW w:w="1980" w:type="dxa"/>
            <w:vAlign w:val="center"/>
          </w:tcPr>
          <w:p w:rsidR="007B5673" w:rsidRPr="00EF7AC7" w:rsidRDefault="007B5673" w:rsidP="00050573">
            <w:pPr>
              <w:ind w:left="432"/>
              <w:rPr>
                <w:color w:val="000000"/>
              </w:rPr>
            </w:pPr>
            <w:r w:rsidRPr="00EF7AC7">
              <w:rPr>
                <w:color w:val="000000"/>
              </w:rPr>
              <w:t>67–83</w:t>
            </w:r>
          </w:p>
        </w:tc>
        <w:tc>
          <w:tcPr>
            <w:tcW w:w="2840" w:type="dxa"/>
            <w:tcBorders>
              <w:right w:val="single" w:sz="4" w:space="0" w:color="auto"/>
            </w:tcBorders>
            <w:vAlign w:val="center"/>
          </w:tcPr>
          <w:p w:rsidR="007B5673" w:rsidRPr="00EF7AC7" w:rsidRDefault="007B5673" w:rsidP="00050573">
            <w:pPr>
              <w:rPr>
                <w:color w:val="000000"/>
              </w:rPr>
            </w:pPr>
            <w:r w:rsidRPr="00EF7AC7">
              <w:rPr>
                <w:color w:val="000000"/>
              </w:rPr>
              <w:t>4 (хорошо)</w:t>
            </w:r>
          </w:p>
        </w:tc>
        <w:tc>
          <w:tcPr>
            <w:tcW w:w="4503" w:type="dxa"/>
            <w:vMerge/>
            <w:tcBorders>
              <w:left w:val="single" w:sz="4" w:space="0" w:color="auto"/>
              <w:bottom w:val="single" w:sz="2" w:space="0" w:color="auto"/>
              <w:right w:val="single" w:sz="4" w:space="0" w:color="auto"/>
            </w:tcBorders>
            <w:vAlign w:val="center"/>
          </w:tcPr>
          <w:p w:rsidR="007B5673" w:rsidRPr="00EF7AC7" w:rsidRDefault="007B5673" w:rsidP="00050573">
            <w:pPr>
              <w:rPr>
                <w:color w:val="000000"/>
              </w:rPr>
            </w:pPr>
          </w:p>
        </w:tc>
      </w:tr>
      <w:tr w:rsidR="007B5673" w:rsidRPr="00EF7AC7" w:rsidTr="00050573">
        <w:trPr>
          <w:trHeight w:val="454"/>
        </w:trPr>
        <w:tc>
          <w:tcPr>
            <w:tcW w:w="1980" w:type="dxa"/>
            <w:tcBorders>
              <w:bottom w:val="single" w:sz="12" w:space="0" w:color="auto"/>
            </w:tcBorders>
            <w:vAlign w:val="center"/>
          </w:tcPr>
          <w:p w:rsidR="007B5673" w:rsidRPr="00EF7AC7" w:rsidRDefault="007B5673" w:rsidP="00050573">
            <w:pPr>
              <w:ind w:left="432"/>
              <w:rPr>
                <w:color w:val="000000"/>
              </w:rPr>
            </w:pPr>
            <w:r w:rsidRPr="00EF7AC7">
              <w:rPr>
                <w:color w:val="000000"/>
              </w:rPr>
              <w:lastRenderedPageBreak/>
              <w:t>50–66</w:t>
            </w:r>
          </w:p>
        </w:tc>
        <w:tc>
          <w:tcPr>
            <w:tcW w:w="2840" w:type="dxa"/>
            <w:tcBorders>
              <w:bottom w:val="single" w:sz="12" w:space="0" w:color="auto"/>
              <w:right w:val="single" w:sz="4" w:space="0" w:color="auto"/>
            </w:tcBorders>
            <w:vAlign w:val="center"/>
          </w:tcPr>
          <w:p w:rsidR="007B5673" w:rsidRPr="00EF7AC7" w:rsidRDefault="007B5673" w:rsidP="00050573">
            <w:pPr>
              <w:rPr>
                <w:color w:val="000000"/>
              </w:rPr>
            </w:pPr>
            <w:r w:rsidRPr="00EF7AC7">
              <w:rPr>
                <w:color w:val="000000"/>
              </w:rPr>
              <w:t>3 (удовлетворительно)</w:t>
            </w:r>
          </w:p>
        </w:tc>
        <w:tc>
          <w:tcPr>
            <w:tcW w:w="4503" w:type="dxa"/>
            <w:vMerge/>
            <w:tcBorders>
              <w:left w:val="single" w:sz="4" w:space="0" w:color="auto"/>
              <w:bottom w:val="single" w:sz="12" w:space="0" w:color="auto"/>
              <w:right w:val="single" w:sz="4" w:space="0" w:color="auto"/>
            </w:tcBorders>
            <w:vAlign w:val="center"/>
          </w:tcPr>
          <w:p w:rsidR="007B5673" w:rsidRPr="00EF7AC7" w:rsidRDefault="007B5673" w:rsidP="00050573">
            <w:pPr>
              <w:rPr>
                <w:color w:val="000000"/>
              </w:rPr>
            </w:pPr>
          </w:p>
        </w:tc>
      </w:tr>
      <w:tr w:rsidR="007B5673" w:rsidRPr="00B447A6" w:rsidTr="00050573">
        <w:trPr>
          <w:trHeight w:val="454"/>
        </w:trPr>
        <w:tc>
          <w:tcPr>
            <w:tcW w:w="1980" w:type="dxa"/>
            <w:tcBorders>
              <w:top w:val="single" w:sz="12" w:space="0" w:color="auto"/>
            </w:tcBorders>
            <w:vAlign w:val="center"/>
          </w:tcPr>
          <w:p w:rsidR="007B5673" w:rsidRPr="00EF7AC7" w:rsidRDefault="007B5673" w:rsidP="00050573">
            <w:pPr>
              <w:ind w:left="432"/>
              <w:rPr>
                <w:color w:val="000000"/>
              </w:rPr>
            </w:pPr>
            <w:r w:rsidRPr="00EF7AC7">
              <w:rPr>
                <w:color w:val="000000"/>
              </w:rPr>
              <w:lastRenderedPageBreak/>
              <w:t>0–49</w:t>
            </w:r>
          </w:p>
        </w:tc>
        <w:tc>
          <w:tcPr>
            <w:tcW w:w="2840" w:type="dxa"/>
            <w:tcBorders>
              <w:top w:val="single" w:sz="12" w:space="0" w:color="auto"/>
              <w:right w:val="single" w:sz="4" w:space="0" w:color="auto"/>
            </w:tcBorders>
            <w:vAlign w:val="center"/>
          </w:tcPr>
          <w:p w:rsidR="007B5673" w:rsidRPr="00EF7AC7" w:rsidRDefault="007B5673" w:rsidP="00050573">
            <w:pPr>
              <w:rPr>
                <w:color w:val="000000"/>
              </w:rPr>
            </w:pPr>
            <w:r w:rsidRPr="00EF7AC7">
              <w:rPr>
                <w:color w:val="000000"/>
              </w:rPr>
              <w:t>2 (неудовлетворительно)</w:t>
            </w:r>
          </w:p>
        </w:tc>
        <w:tc>
          <w:tcPr>
            <w:tcW w:w="4503" w:type="dxa"/>
            <w:tcBorders>
              <w:top w:val="single" w:sz="12" w:space="0" w:color="auto"/>
              <w:left w:val="single" w:sz="4" w:space="0" w:color="auto"/>
              <w:right w:val="single" w:sz="4" w:space="0" w:color="auto"/>
            </w:tcBorders>
            <w:vAlign w:val="center"/>
          </w:tcPr>
          <w:p w:rsidR="007B5673" w:rsidRPr="00EF7AC7" w:rsidRDefault="007B5673" w:rsidP="00050573">
            <w:pPr>
              <w:rPr>
                <w:color w:val="000000"/>
              </w:rPr>
            </w:pPr>
            <w:r w:rsidRPr="00EF7AC7">
              <w:rPr>
                <w:color w:val="000000"/>
              </w:rPr>
              <w:t>FX – неудовлетворительно, с возможной пересдачей</w:t>
            </w:r>
          </w:p>
          <w:p w:rsidR="007B5673" w:rsidRPr="00EF7AC7" w:rsidRDefault="007B5673" w:rsidP="00050573">
            <w:pPr>
              <w:rPr>
                <w:color w:val="000000"/>
              </w:rPr>
            </w:pPr>
            <w:r w:rsidRPr="00EF7AC7">
              <w:rPr>
                <w:color w:val="000000"/>
              </w:rPr>
              <w:t>F – неудовлетворительно, с повторным изучением дисциплины</w:t>
            </w:r>
          </w:p>
        </w:tc>
      </w:tr>
    </w:tbl>
    <w:p w:rsidR="007B5673" w:rsidRPr="00EF7AC7" w:rsidRDefault="007B5673" w:rsidP="007B5673">
      <w:pPr>
        <w:pStyle w:val="af3"/>
        <w:tabs>
          <w:tab w:val="left" w:pos="1260"/>
        </w:tabs>
        <w:ind w:left="349" w:firstLine="0"/>
      </w:pPr>
    </w:p>
    <w:p w:rsidR="007B5673" w:rsidRPr="00EF7AC7" w:rsidRDefault="007B5673" w:rsidP="007B5673">
      <w:pPr>
        <w:pStyle w:val="32"/>
        <w:spacing w:line="276" w:lineRule="auto"/>
        <w:ind w:left="0" w:firstLine="720"/>
        <w:jc w:val="both"/>
        <w:rPr>
          <w:color w:val="000000"/>
          <w:sz w:val="28"/>
          <w:szCs w:val="28"/>
        </w:rPr>
      </w:pPr>
      <w:r w:rsidRPr="00EF7AC7">
        <w:rPr>
          <w:b/>
          <w:color w:val="000000"/>
          <w:sz w:val="28"/>
          <w:szCs w:val="28"/>
        </w:rPr>
        <w:t>Промежуточная аттестация</w:t>
      </w:r>
      <w:r w:rsidRPr="00EF7AC7">
        <w:rPr>
          <w:color w:val="000000"/>
          <w:sz w:val="28"/>
          <w:szCs w:val="28"/>
        </w:rPr>
        <w:t xml:space="preserve"> – аттестация в период сессии включает зачеты и экзамены, предусмотренные учебным планом и действующим </w:t>
      </w:r>
      <w:r w:rsidRPr="00EF7AC7">
        <w:rPr>
          <w:color w:val="000000"/>
          <w:sz w:val="28"/>
          <w:szCs w:val="28"/>
        </w:rPr>
        <w:br/>
        <w:t>в СФУ Положением о промежуточной аттестации. Трудоемкость промежуточной аттестации устанавливается кафедрой в соответствии с п. 3.11 положения.</w:t>
      </w:r>
    </w:p>
    <w:p w:rsidR="007B5673" w:rsidRPr="00EF7AC7" w:rsidRDefault="007B5673" w:rsidP="007B5673">
      <w:pPr>
        <w:pStyle w:val="af3"/>
        <w:spacing w:line="276" w:lineRule="auto"/>
        <w:ind w:left="0" w:firstLine="720"/>
        <w:rPr>
          <w:spacing w:val="-4"/>
        </w:rPr>
      </w:pPr>
      <w:r w:rsidRPr="00EF7AC7">
        <w:rPr>
          <w:spacing w:val="-4"/>
        </w:rPr>
        <w:t>При наличии в учебном плане по дисциплине двух и более видов промежуточной аттестации (зачет и экзамен, распределенный экзамен) распределение трудоемкостей устанавливается кафедрой.</w:t>
      </w:r>
    </w:p>
    <w:p w:rsidR="007B5673" w:rsidRPr="00EF7AC7" w:rsidRDefault="007B5673" w:rsidP="007B5673">
      <w:pPr>
        <w:ind w:firstLine="720"/>
        <w:rPr>
          <w:color w:val="000000"/>
          <w:sz w:val="28"/>
          <w:szCs w:val="28"/>
        </w:rPr>
      </w:pPr>
      <w:r w:rsidRPr="00EF7AC7">
        <w:rPr>
          <w:color w:val="000000"/>
          <w:sz w:val="28"/>
          <w:szCs w:val="28"/>
        </w:rPr>
        <w:t>Неучастие в промежуточной аттестации в установленный срок без уважительной причины приравнивается к неудовлетворительной оценке. Если причина неучастия студента в промежуточном контрольном мероприятии является уважительной, преподаватель переносит это мероприятие для данного студента на другое время.</w:t>
      </w:r>
    </w:p>
    <w:p w:rsidR="007B5673" w:rsidRPr="00EF7AC7" w:rsidRDefault="007B5673" w:rsidP="007B5673">
      <w:pPr>
        <w:pStyle w:val="32"/>
        <w:spacing w:line="276" w:lineRule="auto"/>
        <w:ind w:left="0" w:firstLine="720"/>
        <w:jc w:val="both"/>
        <w:rPr>
          <w:bCs/>
          <w:color w:val="000000"/>
          <w:spacing w:val="-1"/>
          <w:sz w:val="28"/>
          <w:szCs w:val="28"/>
        </w:rPr>
      </w:pPr>
      <w:r w:rsidRPr="00EF7AC7">
        <w:rPr>
          <w:b/>
          <w:bCs/>
          <w:color w:val="000000"/>
          <w:spacing w:val="-1"/>
          <w:sz w:val="28"/>
          <w:szCs w:val="28"/>
        </w:rPr>
        <w:t>Итоговая аттестация</w:t>
      </w:r>
      <w:r w:rsidRPr="00EF7AC7">
        <w:rPr>
          <w:bCs/>
          <w:color w:val="000000"/>
          <w:spacing w:val="-1"/>
          <w:sz w:val="28"/>
          <w:szCs w:val="28"/>
        </w:rPr>
        <w:t xml:space="preserve"> (сдача государственных экзаменов), </w:t>
      </w:r>
      <w:r w:rsidRPr="00EF7AC7">
        <w:rPr>
          <w:b/>
          <w:bCs/>
          <w:color w:val="000000"/>
          <w:spacing w:val="-1"/>
          <w:sz w:val="28"/>
          <w:szCs w:val="28"/>
        </w:rPr>
        <w:t>оценка практик, защита дипломных проектов и работ,</w:t>
      </w:r>
      <w:r w:rsidRPr="00EF7AC7">
        <w:rPr>
          <w:bCs/>
          <w:color w:val="000000"/>
          <w:spacing w:val="-1"/>
          <w:sz w:val="28"/>
          <w:szCs w:val="28"/>
        </w:rPr>
        <w:t xml:space="preserve"> предусмотренные учебным планом по направлению (специальности), осуществляются в установленном порядке. В перечисленных видах аттестаций используется 100-балльная </w:t>
      </w:r>
      <w:proofErr w:type="gramStart"/>
      <w:r w:rsidRPr="00EF7AC7">
        <w:rPr>
          <w:bCs/>
          <w:color w:val="000000"/>
          <w:spacing w:val="-1"/>
          <w:sz w:val="28"/>
          <w:szCs w:val="28"/>
        </w:rPr>
        <w:t>шкала</w:t>
      </w:r>
      <w:proofErr w:type="gramEnd"/>
      <w:r w:rsidRPr="00EF7AC7">
        <w:rPr>
          <w:bCs/>
          <w:color w:val="000000"/>
          <w:spacing w:val="-1"/>
          <w:sz w:val="28"/>
          <w:szCs w:val="28"/>
        </w:rPr>
        <w:t xml:space="preserve"> и учитываются отведенные учебными планами трудоемкости.</w:t>
      </w:r>
    </w:p>
    <w:p w:rsidR="007B5673" w:rsidRPr="00EF7AC7" w:rsidRDefault="007B5673" w:rsidP="007B5673">
      <w:pPr>
        <w:pStyle w:val="af3"/>
        <w:tabs>
          <w:tab w:val="left" w:pos="1276"/>
        </w:tabs>
        <w:spacing w:line="276" w:lineRule="auto"/>
        <w:ind w:left="0" w:firstLine="720"/>
      </w:pPr>
      <w:r w:rsidRPr="00EF7AC7">
        <w:t>Трудоемкость дисциплины учебного плана представляется суммой трудоемкостей всех оцениваемых видов учебной работы.</w:t>
      </w:r>
    </w:p>
    <w:p w:rsidR="007B5673" w:rsidRPr="00EF7AC7" w:rsidRDefault="007B5673" w:rsidP="007B5673">
      <w:pPr>
        <w:ind w:firstLine="720"/>
        <w:rPr>
          <w:color w:val="000000"/>
          <w:sz w:val="28"/>
          <w:szCs w:val="28"/>
        </w:rPr>
      </w:pPr>
      <w:r w:rsidRPr="00EF7AC7">
        <w:rPr>
          <w:color w:val="000000"/>
          <w:sz w:val="28"/>
          <w:szCs w:val="28"/>
        </w:rPr>
        <w:t>Трудоемкости могут выражаться:</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в зачетных единицах (кредитах);</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в процентах и/или долях общей трудоемкости.</w:t>
      </w:r>
    </w:p>
    <w:p w:rsidR="007B5673" w:rsidRPr="00EF7AC7" w:rsidRDefault="007B5673" w:rsidP="007B5673">
      <w:pPr>
        <w:pStyle w:val="af3"/>
        <w:tabs>
          <w:tab w:val="left" w:pos="1260"/>
        </w:tabs>
        <w:spacing w:line="276" w:lineRule="auto"/>
        <w:ind w:left="0" w:firstLine="720"/>
      </w:pPr>
      <w:r w:rsidRPr="00EF7AC7">
        <w:rPr>
          <w:bCs/>
          <w:spacing w:val="-1"/>
        </w:rPr>
        <w:t xml:space="preserve">Трудоемкости </w:t>
      </w:r>
      <w:proofErr w:type="spellStart"/>
      <w:r w:rsidRPr="00EF7AC7">
        <w:rPr>
          <w:bCs/>
          <w:i/>
          <w:spacing w:val="-1"/>
          <w:lang w:val="en-US"/>
        </w:rPr>
        <w:t>z</w:t>
      </w:r>
      <w:r w:rsidRPr="00EF7AC7">
        <w:rPr>
          <w:bCs/>
          <w:i/>
          <w:spacing w:val="-1"/>
          <w:vertAlign w:val="subscript"/>
          <w:lang w:val="en-US"/>
        </w:rPr>
        <w:t>i</w:t>
      </w:r>
      <w:proofErr w:type="spellEnd"/>
      <w:r w:rsidRPr="00EF7AC7">
        <w:rPr>
          <w:bCs/>
          <w:spacing w:val="-1"/>
        </w:rPr>
        <w:t>, определенные в процентах от общей трудоемкости, дают максимальное количество баллов, которое студент может набрать по данному виду учебной работы.</w:t>
      </w:r>
    </w:p>
    <w:p w:rsidR="007B5673" w:rsidRPr="00EF7AC7" w:rsidRDefault="007B5673" w:rsidP="007B5673">
      <w:pPr>
        <w:pStyle w:val="af3"/>
        <w:tabs>
          <w:tab w:val="left" w:pos="1276"/>
        </w:tabs>
        <w:spacing w:line="276" w:lineRule="auto"/>
        <w:ind w:left="0" w:firstLine="720"/>
      </w:pPr>
      <w:r w:rsidRPr="00EF7AC7">
        <w:t>Максимальное количество баллов, которое студент может набрать за текущую и промежуточную аттестации (зачет, экзамен) по дисциплине в семестре, распределяется в пропорции:</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текущая работа – 50 баллов;</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промежуточная аттестация – 50 баллов.</w:t>
      </w:r>
    </w:p>
    <w:p w:rsidR="007B5673" w:rsidRPr="00EF7AC7" w:rsidRDefault="007B5673" w:rsidP="007B5673">
      <w:pPr>
        <w:pStyle w:val="af3"/>
        <w:tabs>
          <w:tab w:val="left" w:pos="1260"/>
        </w:tabs>
        <w:spacing w:line="276" w:lineRule="auto"/>
        <w:ind w:left="0" w:firstLine="720"/>
      </w:pPr>
      <w:r w:rsidRPr="00EF7AC7">
        <w:rPr>
          <w:spacing w:val="-4"/>
        </w:rPr>
        <w:t>Решением кафедры допускается изменение пропорции в пределах ±10 баллов при сохранении 100 баллов по дисциплине в целом.</w:t>
      </w:r>
    </w:p>
    <w:p w:rsidR="007B5673" w:rsidRPr="00EF7AC7" w:rsidRDefault="007B5673" w:rsidP="007B5673">
      <w:pPr>
        <w:pStyle w:val="af3"/>
        <w:tabs>
          <w:tab w:val="left" w:pos="1260"/>
        </w:tabs>
        <w:spacing w:line="276" w:lineRule="auto"/>
        <w:ind w:left="0" w:firstLine="720"/>
      </w:pPr>
      <w:r w:rsidRPr="00EF7AC7">
        <w:rPr>
          <w:b/>
          <w:bCs/>
          <w:i/>
        </w:rPr>
        <w:t>Средневзвешенная оценка</w:t>
      </w:r>
    </w:p>
    <w:p w:rsidR="007B5673" w:rsidRPr="00EF7AC7" w:rsidRDefault="007B5673" w:rsidP="007B5673">
      <w:pPr>
        <w:pStyle w:val="32"/>
        <w:spacing w:line="276" w:lineRule="auto"/>
        <w:ind w:left="0" w:firstLine="720"/>
        <w:jc w:val="both"/>
        <w:rPr>
          <w:bCs/>
          <w:color w:val="000000"/>
          <w:spacing w:val="-1"/>
          <w:sz w:val="28"/>
          <w:szCs w:val="28"/>
        </w:rPr>
      </w:pPr>
      <w:r w:rsidRPr="00EF7AC7">
        <w:rPr>
          <w:bCs/>
          <w:color w:val="000000"/>
          <w:spacing w:val="-1"/>
          <w:sz w:val="28"/>
          <w:szCs w:val="28"/>
        </w:rPr>
        <w:lastRenderedPageBreak/>
        <w:t>Средневзвешенная оценка (</w:t>
      </w:r>
      <w:r w:rsidRPr="00EF7AC7">
        <w:rPr>
          <w:bCs/>
          <w:i/>
          <w:color w:val="000000"/>
          <w:spacing w:val="-1"/>
          <w:sz w:val="28"/>
          <w:szCs w:val="28"/>
          <w:lang w:val="en-US"/>
        </w:rPr>
        <w:t>b</w:t>
      </w:r>
      <w:r w:rsidRPr="00EF7AC7">
        <w:rPr>
          <w:bCs/>
          <w:color w:val="000000"/>
          <w:spacing w:val="-1"/>
          <w:sz w:val="28"/>
          <w:szCs w:val="28"/>
        </w:rPr>
        <w:t>) по дисциплине устанавливается как сумма оценок (</w:t>
      </w:r>
      <w:r w:rsidRPr="00EF7AC7">
        <w:rPr>
          <w:bCs/>
          <w:i/>
          <w:color w:val="000000"/>
          <w:spacing w:val="-1"/>
          <w:sz w:val="28"/>
          <w:szCs w:val="28"/>
          <w:lang w:val="en-US"/>
        </w:rPr>
        <w:t>b</w:t>
      </w:r>
      <w:r w:rsidRPr="00EF7AC7">
        <w:rPr>
          <w:bCs/>
          <w:i/>
          <w:color w:val="000000"/>
          <w:spacing w:val="-1"/>
          <w:sz w:val="28"/>
          <w:szCs w:val="28"/>
          <w:vertAlign w:val="subscript"/>
          <w:lang w:val="en-US"/>
        </w:rPr>
        <w:t>i</w:t>
      </w:r>
      <w:r w:rsidRPr="00EF7AC7">
        <w:rPr>
          <w:bCs/>
          <w:color w:val="000000"/>
          <w:spacing w:val="-1"/>
          <w:sz w:val="28"/>
          <w:szCs w:val="28"/>
        </w:rPr>
        <w:t>), умноженных на трудоемкость (</w:t>
      </w:r>
      <w:proofErr w:type="spellStart"/>
      <w:r w:rsidRPr="00EF7AC7">
        <w:rPr>
          <w:bCs/>
          <w:i/>
          <w:color w:val="000000"/>
          <w:spacing w:val="-1"/>
          <w:sz w:val="28"/>
          <w:szCs w:val="28"/>
          <w:lang w:val="en-US"/>
        </w:rPr>
        <w:t>z</w:t>
      </w:r>
      <w:r w:rsidRPr="00EF7AC7">
        <w:rPr>
          <w:bCs/>
          <w:i/>
          <w:color w:val="000000"/>
          <w:spacing w:val="-1"/>
          <w:sz w:val="28"/>
          <w:szCs w:val="28"/>
          <w:vertAlign w:val="subscript"/>
          <w:lang w:val="en-US"/>
        </w:rPr>
        <w:t>i</w:t>
      </w:r>
      <w:proofErr w:type="spellEnd"/>
      <w:r w:rsidRPr="00EF7AC7">
        <w:rPr>
          <w:bCs/>
          <w:color w:val="000000"/>
          <w:spacing w:val="-1"/>
          <w:sz w:val="28"/>
          <w:szCs w:val="28"/>
        </w:rPr>
        <w:t>) оцениваемых видов учебной работы за период аттестации, деленная на общую трудоемкость дисциплины за период аттестации (округляется до целых, может принимать значения от 0 до 100):</w:t>
      </w:r>
    </w:p>
    <w:p w:rsidR="007B5673" w:rsidRPr="00EF7AC7" w:rsidRDefault="007B5673" w:rsidP="007B5673">
      <w:pPr>
        <w:pStyle w:val="af3"/>
        <w:tabs>
          <w:tab w:val="left" w:pos="1260"/>
        </w:tabs>
        <w:spacing w:line="276" w:lineRule="auto"/>
        <w:ind w:left="0" w:firstLine="720"/>
        <w:jc w:val="center"/>
      </w:pPr>
      <w:r w:rsidRPr="00EF7AC7">
        <w:rPr>
          <w:position w:val="-30"/>
        </w:rPr>
        <w:object w:dxaOrig="2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40.5pt" o:ole="">
            <v:imagedata r:id="rId24" o:title=""/>
          </v:shape>
          <o:OLEObject Type="Embed" ProgID="Equation.3" ShapeID="_x0000_i1025" DrawAspect="Content" ObjectID="_1427263928" r:id="rId25"/>
        </w:object>
      </w:r>
    </w:p>
    <w:p w:rsidR="007B5673" w:rsidRPr="00EF7AC7" w:rsidRDefault="007B5673" w:rsidP="007B5673">
      <w:pPr>
        <w:ind w:firstLine="720"/>
        <w:rPr>
          <w:bCs/>
          <w:color w:val="000000"/>
          <w:spacing w:val="-1"/>
          <w:sz w:val="28"/>
          <w:szCs w:val="28"/>
        </w:rPr>
      </w:pPr>
      <w:r w:rsidRPr="00EF7AC7">
        <w:rPr>
          <w:bCs/>
          <w:color w:val="000000"/>
          <w:spacing w:val="-1"/>
          <w:sz w:val="28"/>
          <w:szCs w:val="28"/>
        </w:rPr>
        <w:t xml:space="preserve">где </w:t>
      </w:r>
      <w:r w:rsidRPr="00EF7AC7">
        <w:rPr>
          <w:bCs/>
          <w:i/>
          <w:color w:val="000000"/>
          <w:spacing w:val="-1"/>
          <w:sz w:val="28"/>
          <w:szCs w:val="28"/>
        </w:rPr>
        <w:t>i</w:t>
      </w:r>
      <w:r w:rsidRPr="00EF7AC7">
        <w:rPr>
          <w:bCs/>
          <w:color w:val="000000"/>
          <w:spacing w:val="-1"/>
          <w:sz w:val="28"/>
          <w:szCs w:val="28"/>
        </w:rPr>
        <w:t xml:space="preserve"> = 1, 2,…., </w:t>
      </w:r>
      <w:r w:rsidRPr="00EF7AC7">
        <w:rPr>
          <w:bCs/>
          <w:i/>
          <w:color w:val="000000"/>
          <w:spacing w:val="-1"/>
          <w:sz w:val="28"/>
          <w:szCs w:val="28"/>
        </w:rPr>
        <w:t>m</w:t>
      </w:r>
      <w:r w:rsidRPr="00EF7AC7">
        <w:rPr>
          <w:bCs/>
          <w:color w:val="000000"/>
          <w:spacing w:val="-1"/>
          <w:sz w:val="28"/>
          <w:szCs w:val="28"/>
        </w:rPr>
        <w:t xml:space="preserve"> – номера оцениваемых видов учебной работы; </w:t>
      </w:r>
      <w:r w:rsidRPr="00EF7AC7">
        <w:rPr>
          <w:bCs/>
          <w:i/>
          <w:color w:val="000000"/>
          <w:spacing w:val="-1"/>
          <w:sz w:val="28"/>
          <w:szCs w:val="28"/>
        </w:rPr>
        <w:t>m</w:t>
      </w:r>
      <w:r w:rsidRPr="00EF7AC7">
        <w:rPr>
          <w:bCs/>
          <w:color w:val="000000"/>
          <w:spacing w:val="-1"/>
          <w:sz w:val="28"/>
          <w:szCs w:val="28"/>
        </w:rPr>
        <w:t xml:space="preserve"> – количество оценок.</w:t>
      </w:r>
    </w:p>
    <w:p w:rsidR="007B5673" w:rsidRPr="00EF7AC7" w:rsidRDefault="007B5673" w:rsidP="007B5673">
      <w:pPr>
        <w:pStyle w:val="32"/>
        <w:spacing w:line="276" w:lineRule="auto"/>
        <w:ind w:left="0" w:firstLine="720"/>
        <w:jc w:val="both"/>
        <w:rPr>
          <w:bCs/>
          <w:color w:val="000000"/>
          <w:spacing w:val="-1"/>
          <w:sz w:val="28"/>
          <w:szCs w:val="28"/>
        </w:rPr>
      </w:pPr>
      <w:r w:rsidRPr="00EF7AC7">
        <w:rPr>
          <w:bCs/>
          <w:color w:val="000000"/>
          <w:spacing w:val="-1"/>
          <w:sz w:val="28"/>
          <w:szCs w:val="28"/>
        </w:rPr>
        <w:t>Если общую трудоемкость по дисциплине за период аттестации считать равной 1 (</w:t>
      </w:r>
      <w:r w:rsidRPr="00EF7AC7">
        <w:rPr>
          <w:bCs/>
          <w:i/>
          <w:color w:val="000000"/>
          <w:spacing w:val="-1"/>
          <w:sz w:val="28"/>
          <w:szCs w:val="28"/>
          <w:lang w:val="en-US"/>
        </w:rPr>
        <w:t>z</w:t>
      </w:r>
      <w:r w:rsidRPr="00EF7AC7">
        <w:rPr>
          <w:bCs/>
          <w:i/>
          <w:color w:val="000000"/>
          <w:spacing w:val="-1"/>
          <w:sz w:val="28"/>
          <w:szCs w:val="28"/>
          <w:vertAlign w:val="subscript"/>
        </w:rPr>
        <w:t>1</w:t>
      </w:r>
      <w:r w:rsidRPr="00EF7AC7">
        <w:rPr>
          <w:bCs/>
          <w:i/>
          <w:color w:val="000000"/>
          <w:spacing w:val="-1"/>
          <w:sz w:val="28"/>
          <w:szCs w:val="28"/>
        </w:rPr>
        <w:t>+</w:t>
      </w:r>
      <w:r w:rsidRPr="00EF7AC7">
        <w:rPr>
          <w:bCs/>
          <w:i/>
          <w:color w:val="000000"/>
          <w:spacing w:val="-1"/>
          <w:sz w:val="28"/>
          <w:szCs w:val="28"/>
          <w:lang w:val="en-US"/>
        </w:rPr>
        <w:t>z</w:t>
      </w:r>
      <w:r w:rsidRPr="00EF7AC7">
        <w:rPr>
          <w:bCs/>
          <w:i/>
          <w:color w:val="000000"/>
          <w:spacing w:val="-1"/>
          <w:sz w:val="28"/>
          <w:szCs w:val="28"/>
          <w:vertAlign w:val="subscript"/>
        </w:rPr>
        <w:t>2</w:t>
      </w:r>
      <w:r w:rsidRPr="00EF7AC7">
        <w:rPr>
          <w:bCs/>
          <w:i/>
          <w:color w:val="000000"/>
          <w:spacing w:val="-1"/>
          <w:sz w:val="28"/>
          <w:szCs w:val="28"/>
        </w:rPr>
        <w:t>+….+</w:t>
      </w:r>
      <w:r w:rsidRPr="00EF7AC7">
        <w:rPr>
          <w:bCs/>
          <w:i/>
          <w:color w:val="000000"/>
          <w:spacing w:val="-1"/>
          <w:sz w:val="28"/>
          <w:szCs w:val="28"/>
          <w:lang w:val="en-US"/>
        </w:rPr>
        <w:t>z</w:t>
      </w:r>
      <w:r w:rsidRPr="00EF7AC7">
        <w:rPr>
          <w:bCs/>
          <w:i/>
          <w:color w:val="000000"/>
          <w:spacing w:val="-1"/>
          <w:sz w:val="28"/>
          <w:szCs w:val="28"/>
          <w:vertAlign w:val="subscript"/>
          <w:lang w:val="en-US"/>
        </w:rPr>
        <w:t>m</w:t>
      </w:r>
      <w:r w:rsidRPr="00EF7AC7">
        <w:rPr>
          <w:bCs/>
          <w:i/>
          <w:color w:val="000000"/>
          <w:spacing w:val="-1"/>
          <w:sz w:val="28"/>
          <w:szCs w:val="28"/>
        </w:rPr>
        <w:t>=</w:t>
      </w:r>
      <w:r w:rsidRPr="00EF7AC7">
        <w:rPr>
          <w:bCs/>
          <w:color w:val="000000"/>
          <w:spacing w:val="-1"/>
          <w:sz w:val="28"/>
          <w:szCs w:val="28"/>
        </w:rPr>
        <w:t xml:space="preserve">1), то трудоемкости </w:t>
      </w:r>
      <w:r w:rsidRPr="00EF7AC7">
        <w:rPr>
          <w:bCs/>
          <w:i/>
          <w:color w:val="000000"/>
          <w:spacing w:val="-1"/>
          <w:sz w:val="28"/>
          <w:szCs w:val="28"/>
          <w:lang w:val="en-US"/>
        </w:rPr>
        <w:t>z</w:t>
      </w:r>
      <w:r w:rsidRPr="00EF7AC7">
        <w:rPr>
          <w:bCs/>
          <w:i/>
          <w:color w:val="000000"/>
          <w:spacing w:val="-1"/>
          <w:sz w:val="28"/>
          <w:szCs w:val="28"/>
          <w:vertAlign w:val="subscript"/>
          <w:lang w:val="en-US"/>
        </w:rPr>
        <w:t>i</w:t>
      </w:r>
      <w:r w:rsidRPr="00EF7AC7">
        <w:rPr>
          <w:bCs/>
          <w:i/>
          <w:color w:val="000000"/>
          <w:spacing w:val="-1"/>
          <w:sz w:val="28"/>
          <w:szCs w:val="28"/>
          <w:vertAlign w:val="subscript"/>
        </w:rPr>
        <w:t xml:space="preserve"> </w:t>
      </w:r>
      <w:r w:rsidRPr="00EF7AC7">
        <w:rPr>
          <w:bCs/>
          <w:color w:val="000000"/>
          <w:spacing w:val="-1"/>
          <w:sz w:val="28"/>
          <w:szCs w:val="28"/>
        </w:rPr>
        <w:t xml:space="preserve">становятся весовыми коэффициентами оценок </w:t>
      </w:r>
      <w:r w:rsidRPr="00EF7AC7">
        <w:rPr>
          <w:bCs/>
          <w:color w:val="000000"/>
          <w:spacing w:val="-1"/>
          <w:sz w:val="28"/>
          <w:szCs w:val="28"/>
          <w:lang w:val="en-US"/>
        </w:rPr>
        <w:t>b</w:t>
      </w:r>
      <w:r w:rsidRPr="00EF7AC7">
        <w:rPr>
          <w:bCs/>
          <w:color w:val="000000"/>
          <w:spacing w:val="-1"/>
          <w:sz w:val="28"/>
          <w:szCs w:val="28"/>
          <w:vertAlign w:val="subscript"/>
          <w:lang w:val="en-US"/>
        </w:rPr>
        <w:t>i</w:t>
      </w:r>
      <w:r w:rsidRPr="00EF7AC7">
        <w:rPr>
          <w:bCs/>
          <w:color w:val="000000"/>
          <w:spacing w:val="-1"/>
          <w:sz w:val="28"/>
          <w:szCs w:val="28"/>
        </w:rPr>
        <w:t xml:space="preserve"> в расчете средневзвешенной оценки. Произведение весовых коэффициентов на оценки </w:t>
      </w:r>
      <w:r w:rsidRPr="00EF7AC7">
        <w:rPr>
          <w:bCs/>
          <w:color w:val="000000"/>
          <w:spacing w:val="-1"/>
          <w:sz w:val="28"/>
          <w:szCs w:val="28"/>
          <w:lang w:val="en-US"/>
        </w:rPr>
        <w:t>b</w:t>
      </w:r>
      <w:r w:rsidRPr="00EF7AC7">
        <w:rPr>
          <w:bCs/>
          <w:color w:val="000000"/>
          <w:spacing w:val="-1"/>
          <w:sz w:val="28"/>
          <w:szCs w:val="28"/>
          <w:vertAlign w:val="subscript"/>
          <w:lang w:val="en-US"/>
        </w:rPr>
        <w:t>i</w:t>
      </w:r>
      <w:r w:rsidRPr="00EF7AC7">
        <w:rPr>
          <w:bCs/>
          <w:color w:val="000000"/>
          <w:spacing w:val="-1"/>
          <w:sz w:val="28"/>
          <w:szCs w:val="28"/>
        </w:rPr>
        <w:t xml:space="preserve"> дает количество баллов, набираемых студентом по данному виду работ, а сумма баллов по всем видам работ и будет средневзвешенной оценкой.</w:t>
      </w:r>
    </w:p>
    <w:p w:rsidR="007B5673" w:rsidRPr="00EF7AC7" w:rsidRDefault="007B5673" w:rsidP="007B5673">
      <w:pPr>
        <w:pStyle w:val="32"/>
        <w:spacing w:line="276" w:lineRule="auto"/>
        <w:ind w:left="0" w:firstLine="720"/>
        <w:jc w:val="both"/>
        <w:rPr>
          <w:bCs/>
          <w:color w:val="000000"/>
          <w:spacing w:val="-1"/>
          <w:sz w:val="28"/>
          <w:szCs w:val="28"/>
        </w:rPr>
      </w:pPr>
      <w:r w:rsidRPr="00EF7AC7">
        <w:rPr>
          <w:bCs/>
          <w:color w:val="000000"/>
          <w:spacing w:val="-1"/>
          <w:sz w:val="28"/>
          <w:szCs w:val="28"/>
        </w:rPr>
        <w:t>Средневзвешенная оценка может переводиться в традиционную четырехбалльную шкалу или буквенную шкалу ECTS и выставляется:</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за период аттестации по модулю (по видам работы);</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за период аттестации по дисциплине (по модулям);</w:t>
      </w:r>
    </w:p>
    <w:p w:rsidR="007B5673" w:rsidRPr="00EF7AC7" w:rsidRDefault="007B5673" w:rsidP="006261DB">
      <w:pPr>
        <w:pStyle w:val="140"/>
        <w:numPr>
          <w:ilvl w:val="0"/>
          <w:numId w:val="3"/>
        </w:numPr>
        <w:spacing w:line="276" w:lineRule="auto"/>
        <w:ind w:left="0" w:firstLine="720"/>
        <w:jc w:val="both"/>
        <w:rPr>
          <w:spacing w:val="-2"/>
          <w:szCs w:val="28"/>
        </w:rPr>
      </w:pPr>
      <w:r w:rsidRPr="00EF7AC7">
        <w:rPr>
          <w:spacing w:val="-2"/>
          <w:szCs w:val="28"/>
        </w:rPr>
        <w:t>за текущую работу в семестре по результатам прошедших аттестаций;</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за семестр в целом с учетом баллов за зачет;</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за семестр в целом с учетом баллов за экзамен;</w:t>
      </w:r>
    </w:p>
    <w:p w:rsidR="007B5673" w:rsidRPr="00EF7AC7" w:rsidRDefault="007B5673" w:rsidP="006261DB">
      <w:pPr>
        <w:pStyle w:val="140"/>
        <w:numPr>
          <w:ilvl w:val="0"/>
          <w:numId w:val="3"/>
        </w:numPr>
        <w:spacing w:line="276" w:lineRule="auto"/>
        <w:ind w:left="0" w:firstLine="720"/>
        <w:jc w:val="both"/>
        <w:rPr>
          <w:szCs w:val="28"/>
        </w:rPr>
      </w:pPr>
      <w:r w:rsidRPr="00EF7AC7">
        <w:rPr>
          <w:szCs w:val="28"/>
        </w:rPr>
        <w:t>за учебный год и весь срок освоения основной образовательной программы.</w:t>
      </w:r>
    </w:p>
    <w:p w:rsidR="009327CA" w:rsidRDefault="007B5673" w:rsidP="009327CA">
      <w:pPr>
        <w:pStyle w:val="a1"/>
        <w:numPr>
          <w:ilvl w:val="0"/>
          <w:numId w:val="0"/>
        </w:numPr>
        <w:spacing w:line="276" w:lineRule="auto"/>
        <w:ind w:firstLine="720"/>
        <w:jc w:val="left"/>
        <w:rPr>
          <w:b w:val="0"/>
          <w:color w:val="000000"/>
          <w:szCs w:val="28"/>
        </w:rPr>
      </w:pPr>
      <w:r w:rsidRPr="00EF7AC7">
        <w:rPr>
          <w:b w:val="0"/>
          <w:color w:val="000000"/>
          <w:szCs w:val="28"/>
        </w:rPr>
        <w:t>Если по дисциплине имеется несколько средневзвешенных оценок (например, если дисциплина изучается несколько семестров), то итоговая оценка по дисциплине рассчитывается также как средневзвешенная.</w:t>
      </w:r>
    </w:p>
    <w:p w:rsidR="009327CA" w:rsidRDefault="009327CA" w:rsidP="009327CA">
      <w:pPr>
        <w:pStyle w:val="a1"/>
        <w:numPr>
          <w:ilvl w:val="0"/>
          <w:numId w:val="0"/>
        </w:numPr>
        <w:spacing w:line="276" w:lineRule="auto"/>
        <w:ind w:firstLine="720"/>
        <w:jc w:val="left"/>
        <w:rPr>
          <w:b w:val="0"/>
          <w:color w:val="000000"/>
          <w:szCs w:val="28"/>
        </w:rPr>
      </w:pPr>
    </w:p>
    <w:p w:rsidR="009327CA" w:rsidRDefault="007B5673" w:rsidP="009327CA">
      <w:pPr>
        <w:pStyle w:val="a1"/>
        <w:numPr>
          <w:ilvl w:val="0"/>
          <w:numId w:val="0"/>
        </w:numPr>
        <w:spacing w:line="276" w:lineRule="auto"/>
        <w:ind w:firstLine="720"/>
        <w:jc w:val="left"/>
        <w:rPr>
          <w:i/>
        </w:rPr>
      </w:pPr>
      <w:r w:rsidRPr="009327CA">
        <w:rPr>
          <w:i/>
        </w:rPr>
        <w:t>Применение кредитно-рейтинговой системы по дисциплине «</w:t>
      </w:r>
      <w:r w:rsidR="009327CA" w:rsidRPr="009327CA">
        <w:rPr>
          <w:i/>
        </w:rPr>
        <w:t>Избранные главы биофизики</w:t>
      </w:r>
      <w:r w:rsidR="009327CA">
        <w:rPr>
          <w:i/>
        </w:rPr>
        <w:t>»</w:t>
      </w:r>
    </w:p>
    <w:p w:rsidR="007B5673" w:rsidRPr="009327CA" w:rsidRDefault="007B5673" w:rsidP="009327CA">
      <w:pPr>
        <w:pStyle w:val="a1"/>
        <w:numPr>
          <w:ilvl w:val="0"/>
          <w:numId w:val="0"/>
        </w:numPr>
        <w:spacing w:line="276" w:lineRule="auto"/>
        <w:ind w:firstLine="720"/>
        <w:jc w:val="both"/>
        <w:rPr>
          <w:b w:val="0"/>
          <w:color w:val="000000"/>
          <w:szCs w:val="28"/>
        </w:rPr>
      </w:pPr>
      <w:r w:rsidRPr="009327CA">
        <w:rPr>
          <w:b w:val="0"/>
          <w:szCs w:val="28"/>
        </w:rPr>
        <w:t xml:space="preserve">Основной целью применения кредито-рейтинговой системы по дисциплине является повышение эффективности оценки качества аудиторной и самостоятельной работы студентов за счет объективного измерения результатов работы студентов. </w:t>
      </w:r>
    </w:p>
    <w:p w:rsidR="009327CA" w:rsidRDefault="007B5673" w:rsidP="007B5673">
      <w:pPr>
        <w:widowControl w:val="0"/>
        <w:spacing w:line="288" w:lineRule="auto"/>
        <w:ind w:firstLine="684"/>
        <w:jc w:val="both"/>
        <w:rPr>
          <w:sz w:val="28"/>
          <w:szCs w:val="28"/>
        </w:rPr>
      </w:pPr>
      <w:r w:rsidRPr="00EF7AC7">
        <w:rPr>
          <w:sz w:val="28"/>
          <w:szCs w:val="28"/>
        </w:rPr>
        <w:t>Кредито-рейтинговая система по дисциплине «</w:t>
      </w:r>
      <w:r w:rsidR="009327CA">
        <w:rPr>
          <w:sz w:val="28"/>
          <w:szCs w:val="28"/>
        </w:rPr>
        <w:t xml:space="preserve">Избранные главы биофизики» </w:t>
      </w:r>
    </w:p>
    <w:p w:rsidR="007B5673" w:rsidRPr="00EF7AC7" w:rsidRDefault="007B5673" w:rsidP="007B5673">
      <w:pPr>
        <w:widowControl w:val="0"/>
        <w:spacing w:line="288" w:lineRule="auto"/>
        <w:ind w:firstLine="684"/>
        <w:jc w:val="both"/>
        <w:rPr>
          <w:sz w:val="28"/>
          <w:szCs w:val="28"/>
        </w:rPr>
      </w:pPr>
      <w:r w:rsidRPr="00EF7AC7">
        <w:rPr>
          <w:sz w:val="28"/>
          <w:szCs w:val="28"/>
        </w:rPr>
        <w:t>1. Контроль всех видов учебной деятельности, включая аудиторную и самостоятельную работу студента.</w:t>
      </w:r>
    </w:p>
    <w:p w:rsidR="007B5673" w:rsidRPr="00EF7AC7" w:rsidRDefault="007B5673" w:rsidP="007B5673">
      <w:pPr>
        <w:widowControl w:val="0"/>
        <w:spacing w:line="288" w:lineRule="auto"/>
        <w:ind w:firstLine="684"/>
        <w:jc w:val="both"/>
        <w:rPr>
          <w:sz w:val="28"/>
          <w:szCs w:val="28"/>
        </w:rPr>
      </w:pPr>
      <w:r w:rsidRPr="00EF7AC7">
        <w:rPr>
          <w:sz w:val="28"/>
          <w:szCs w:val="28"/>
        </w:rPr>
        <w:lastRenderedPageBreak/>
        <w:t>2. Осуществление внутренней и внешней коррекции результатов обучения.</w:t>
      </w:r>
    </w:p>
    <w:p w:rsidR="007B5673" w:rsidRPr="00EF7AC7" w:rsidRDefault="007B5673" w:rsidP="007B5673">
      <w:pPr>
        <w:widowControl w:val="0"/>
        <w:spacing w:line="288" w:lineRule="auto"/>
        <w:ind w:firstLine="684"/>
        <w:jc w:val="both"/>
        <w:rPr>
          <w:sz w:val="28"/>
          <w:szCs w:val="28"/>
        </w:rPr>
      </w:pPr>
      <w:r w:rsidRPr="00EF7AC7">
        <w:rPr>
          <w:sz w:val="28"/>
          <w:szCs w:val="28"/>
        </w:rPr>
        <w:t>3. Индивидуальное планирование последующих этапов изучения дисциплины.</w:t>
      </w:r>
    </w:p>
    <w:p w:rsidR="007B5673" w:rsidRPr="00EF7AC7" w:rsidRDefault="007B5673" w:rsidP="007B5673">
      <w:pPr>
        <w:widowControl w:val="0"/>
        <w:spacing w:line="288" w:lineRule="auto"/>
        <w:ind w:firstLine="684"/>
        <w:jc w:val="both"/>
        <w:rPr>
          <w:sz w:val="28"/>
          <w:szCs w:val="28"/>
        </w:rPr>
      </w:pPr>
      <w:r w:rsidRPr="00EF7AC7">
        <w:rPr>
          <w:sz w:val="28"/>
          <w:szCs w:val="28"/>
        </w:rPr>
        <w:t xml:space="preserve">4. Комплексное использование различных форм опроса (устный опрос, письменный опрос, тестирование, собеседование, взимоконтроль и т. д.). </w:t>
      </w:r>
    </w:p>
    <w:p w:rsidR="007B5673" w:rsidRPr="00EF7AC7" w:rsidRDefault="007B5673" w:rsidP="007B5673">
      <w:pPr>
        <w:widowControl w:val="0"/>
        <w:spacing w:line="288" w:lineRule="auto"/>
        <w:ind w:firstLine="684"/>
        <w:jc w:val="both"/>
        <w:rPr>
          <w:sz w:val="28"/>
          <w:szCs w:val="28"/>
        </w:rPr>
      </w:pPr>
      <w:r w:rsidRPr="00EF7AC7">
        <w:rPr>
          <w:sz w:val="28"/>
          <w:szCs w:val="28"/>
        </w:rPr>
        <w:t>К основным задачам применения кредито-рейтинговой системы по дисциплине «</w:t>
      </w:r>
      <w:r w:rsidR="00071AC2">
        <w:rPr>
          <w:sz w:val="28"/>
          <w:szCs w:val="28"/>
        </w:rPr>
        <w:t>Избранные главы биофизики</w:t>
      </w:r>
      <w:r w:rsidRPr="00EF7AC7">
        <w:rPr>
          <w:sz w:val="28"/>
          <w:szCs w:val="28"/>
        </w:rPr>
        <w:t xml:space="preserve">» относятся: </w:t>
      </w:r>
    </w:p>
    <w:p w:rsidR="007B5673" w:rsidRPr="00EF7AC7" w:rsidRDefault="007B5673" w:rsidP="006261DB">
      <w:pPr>
        <w:widowControl w:val="0"/>
        <w:numPr>
          <w:ilvl w:val="0"/>
          <w:numId w:val="9"/>
        </w:numPr>
        <w:tabs>
          <w:tab w:val="clear" w:pos="1404"/>
          <w:tab w:val="num" w:pos="0"/>
          <w:tab w:val="left" w:pos="1083"/>
        </w:tabs>
        <w:spacing w:line="288" w:lineRule="auto"/>
        <w:ind w:left="57" w:firstLine="627"/>
        <w:jc w:val="both"/>
        <w:rPr>
          <w:sz w:val="28"/>
          <w:szCs w:val="28"/>
        </w:rPr>
      </w:pPr>
      <w:r w:rsidRPr="00EF7AC7">
        <w:rPr>
          <w:sz w:val="28"/>
          <w:szCs w:val="28"/>
        </w:rPr>
        <w:t>развитие личностных каче</w:t>
      </w:r>
      <w:proofErr w:type="gramStart"/>
      <w:r w:rsidRPr="00EF7AC7">
        <w:rPr>
          <w:sz w:val="28"/>
          <w:szCs w:val="28"/>
        </w:rPr>
        <w:t>ств ст</w:t>
      </w:r>
      <w:proofErr w:type="gramEnd"/>
      <w:r w:rsidRPr="00EF7AC7">
        <w:rPr>
          <w:sz w:val="28"/>
          <w:szCs w:val="28"/>
        </w:rPr>
        <w:t>удента (способность к саморазвитию; направленность на самоактуализацию, самореализацию и самоутверждение; повышение состязательности в учебе; активизация самостоятельной работы);</w:t>
      </w:r>
    </w:p>
    <w:p w:rsidR="007B5673" w:rsidRPr="00EF7AC7" w:rsidRDefault="007B5673" w:rsidP="006261DB">
      <w:pPr>
        <w:widowControl w:val="0"/>
        <w:numPr>
          <w:ilvl w:val="0"/>
          <w:numId w:val="9"/>
        </w:numPr>
        <w:tabs>
          <w:tab w:val="clear" w:pos="1404"/>
          <w:tab w:val="num" w:pos="0"/>
          <w:tab w:val="left" w:pos="1083"/>
        </w:tabs>
        <w:spacing w:line="288" w:lineRule="auto"/>
        <w:ind w:left="57" w:firstLine="627"/>
        <w:jc w:val="both"/>
        <w:rPr>
          <w:sz w:val="28"/>
          <w:szCs w:val="28"/>
        </w:rPr>
      </w:pPr>
      <w:r w:rsidRPr="00EF7AC7">
        <w:rPr>
          <w:sz w:val="28"/>
          <w:szCs w:val="28"/>
        </w:rPr>
        <w:t>формирование особенностей самоорганизации и самоуправления в образовательном процессе (самоконтроль, самооценка, планирование и прогнозирование диапазона уровня знаний, выбор студентом личной образовательной траектории);</w:t>
      </w:r>
    </w:p>
    <w:p w:rsidR="007B5673" w:rsidRPr="00EF7AC7" w:rsidRDefault="007B5673" w:rsidP="006261DB">
      <w:pPr>
        <w:widowControl w:val="0"/>
        <w:numPr>
          <w:ilvl w:val="0"/>
          <w:numId w:val="9"/>
        </w:numPr>
        <w:tabs>
          <w:tab w:val="clear" w:pos="1404"/>
          <w:tab w:val="num" w:pos="0"/>
          <w:tab w:val="left" w:pos="1083"/>
        </w:tabs>
        <w:spacing w:line="288" w:lineRule="auto"/>
        <w:ind w:left="57" w:firstLine="627"/>
        <w:jc w:val="both"/>
        <w:rPr>
          <w:sz w:val="28"/>
          <w:szCs w:val="28"/>
        </w:rPr>
      </w:pPr>
      <w:r w:rsidRPr="00EF7AC7">
        <w:rPr>
          <w:sz w:val="28"/>
          <w:szCs w:val="28"/>
        </w:rPr>
        <w:t>создание комфортных условий для учебы (сведение до минимума случайности при сдаче экзамена и зачета, так как оцениваются все результаты, достигнутые в период обучения; снижение экзаменационного стресса).</w:t>
      </w:r>
    </w:p>
    <w:p w:rsidR="007B5673" w:rsidRPr="00EF7AC7" w:rsidRDefault="007B5673" w:rsidP="007B5673">
      <w:pPr>
        <w:widowControl w:val="0"/>
        <w:spacing w:line="288" w:lineRule="auto"/>
        <w:ind w:firstLine="684"/>
        <w:jc w:val="both"/>
        <w:rPr>
          <w:sz w:val="28"/>
          <w:szCs w:val="28"/>
        </w:rPr>
      </w:pPr>
      <w:r w:rsidRPr="00EF7AC7">
        <w:rPr>
          <w:sz w:val="28"/>
          <w:szCs w:val="28"/>
        </w:rPr>
        <w:t>Применяемая в дисциплине «</w:t>
      </w:r>
      <w:r w:rsidR="00071AC2">
        <w:rPr>
          <w:sz w:val="28"/>
          <w:szCs w:val="28"/>
        </w:rPr>
        <w:t>Избранные главы биофизики</w:t>
      </w:r>
      <w:r w:rsidRPr="00EF7AC7">
        <w:rPr>
          <w:sz w:val="28"/>
          <w:szCs w:val="28"/>
        </w:rPr>
        <w:t>» модель рейтинговой системы оценивания, построенная по модульному принципу, предполагает систематическую подготовку студентов к занятиям, так как происходит оценивание результатов каждого вида учебной работы.</w:t>
      </w:r>
    </w:p>
    <w:p w:rsidR="007B5673" w:rsidRPr="00EF7AC7" w:rsidRDefault="007B5673" w:rsidP="007B5673">
      <w:pPr>
        <w:widowControl w:val="0"/>
        <w:spacing w:line="288" w:lineRule="auto"/>
        <w:ind w:firstLine="684"/>
        <w:jc w:val="both"/>
        <w:rPr>
          <w:color w:val="000000"/>
          <w:sz w:val="28"/>
          <w:szCs w:val="28"/>
        </w:rPr>
      </w:pPr>
      <w:r w:rsidRPr="00EF7AC7">
        <w:rPr>
          <w:sz w:val="28"/>
          <w:szCs w:val="28"/>
        </w:rPr>
        <w:t xml:space="preserve"> </w:t>
      </w:r>
      <w:r w:rsidRPr="00EF7AC7">
        <w:rPr>
          <w:color w:val="000000"/>
          <w:sz w:val="28"/>
          <w:szCs w:val="28"/>
        </w:rPr>
        <w:t xml:space="preserve">Трудоемкость отдельных модулей и других видов учебной работы (выполнение итогового проекта) по дисциплине </w:t>
      </w:r>
      <w:r w:rsidRPr="00EF7AC7">
        <w:rPr>
          <w:sz w:val="28"/>
          <w:szCs w:val="28"/>
        </w:rPr>
        <w:t>«</w:t>
      </w:r>
      <w:r w:rsidR="00071AC2">
        <w:rPr>
          <w:sz w:val="28"/>
          <w:szCs w:val="28"/>
        </w:rPr>
        <w:t>Избранные главы биофизики</w:t>
      </w:r>
      <w:r w:rsidRPr="00EF7AC7">
        <w:rPr>
          <w:sz w:val="28"/>
          <w:szCs w:val="28"/>
        </w:rPr>
        <w:t>»</w:t>
      </w:r>
      <w:r w:rsidRPr="00EF7AC7">
        <w:rPr>
          <w:b/>
          <w:color w:val="000000"/>
          <w:sz w:val="28"/>
          <w:szCs w:val="28"/>
        </w:rPr>
        <w:t xml:space="preserve"> </w:t>
      </w:r>
      <w:r w:rsidRPr="00EF7AC7">
        <w:rPr>
          <w:color w:val="000000"/>
          <w:sz w:val="28"/>
          <w:szCs w:val="28"/>
        </w:rPr>
        <w:t xml:space="preserve">оценивается в относительных единицах и представлена в прил. 3. </w:t>
      </w:r>
    </w:p>
    <w:p w:rsidR="007B5673" w:rsidRPr="00EF7AC7" w:rsidRDefault="007B5673" w:rsidP="007B5673">
      <w:pPr>
        <w:tabs>
          <w:tab w:val="right" w:pos="9354"/>
        </w:tabs>
        <w:spacing w:line="288" w:lineRule="auto"/>
        <w:ind w:firstLine="709"/>
        <w:jc w:val="both"/>
        <w:rPr>
          <w:color w:val="000000"/>
          <w:sz w:val="28"/>
          <w:szCs w:val="28"/>
        </w:rPr>
      </w:pPr>
      <w:r w:rsidRPr="00EF7AC7">
        <w:rPr>
          <w:color w:val="000000"/>
          <w:sz w:val="28"/>
          <w:szCs w:val="28"/>
        </w:rPr>
        <w:t xml:space="preserve">По результатам промежуточных аттестаций студенту засчитывается трудоемкость дисциплины в зачетных единицах и выставляется дифференцированная оценка по 100-балльной шкале, которая характеризует качество освоения студентом знаний, умений и навыков по данной дисциплине. </w:t>
      </w:r>
    </w:p>
    <w:p w:rsidR="007B5673" w:rsidRPr="00EF7AC7" w:rsidRDefault="007B5673" w:rsidP="007B5673">
      <w:pPr>
        <w:tabs>
          <w:tab w:val="left" w:pos="0"/>
          <w:tab w:val="left" w:pos="540"/>
          <w:tab w:val="left" w:pos="720"/>
        </w:tabs>
        <w:ind w:firstLine="720"/>
        <w:jc w:val="both"/>
        <w:rPr>
          <w:color w:val="000000"/>
          <w:sz w:val="28"/>
          <w:szCs w:val="28"/>
        </w:rPr>
      </w:pPr>
      <w:r w:rsidRPr="00EF7AC7">
        <w:rPr>
          <w:color w:val="000000"/>
          <w:sz w:val="28"/>
          <w:szCs w:val="28"/>
        </w:rPr>
        <w:t>По отдельным видам трудоемкость распределена следующим образом:</w:t>
      </w:r>
    </w:p>
    <w:p w:rsidR="007B5673" w:rsidRPr="00EF7AC7" w:rsidRDefault="007B5673" w:rsidP="007B5673">
      <w:pPr>
        <w:tabs>
          <w:tab w:val="left" w:pos="0"/>
          <w:tab w:val="left" w:pos="540"/>
          <w:tab w:val="left" w:pos="720"/>
        </w:tabs>
        <w:ind w:firstLine="720"/>
        <w:jc w:val="both"/>
        <w:rPr>
          <w:color w:val="000000"/>
          <w:sz w:val="28"/>
          <w:szCs w:val="28"/>
        </w:rPr>
      </w:pPr>
      <w:r w:rsidRPr="00EF7AC7">
        <w:rPr>
          <w:color w:val="000000"/>
          <w:sz w:val="28"/>
          <w:szCs w:val="28"/>
        </w:rPr>
        <w:t>5 % – посещаемость лекционных занятий для обеспечения непосредственного контакта преподавателя при изучении теоретического материала и определения направленности самостоятельной работы;</w:t>
      </w:r>
    </w:p>
    <w:p w:rsidR="007B5673" w:rsidRPr="00EF7AC7" w:rsidRDefault="007B5673" w:rsidP="007B5673">
      <w:pPr>
        <w:ind w:firstLine="720"/>
        <w:jc w:val="both"/>
        <w:rPr>
          <w:color w:val="000000"/>
          <w:sz w:val="28"/>
          <w:szCs w:val="28"/>
        </w:rPr>
      </w:pPr>
      <w:r w:rsidRPr="00EF7AC7">
        <w:rPr>
          <w:color w:val="000000"/>
          <w:sz w:val="28"/>
          <w:szCs w:val="28"/>
        </w:rPr>
        <w:t>20 % – выполнение заданий на семинарских занятиях в связи с практической направленностью дисциплины;</w:t>
      </w:r>
    </w:p>
    <w:p w:rsidR="007B5673" w:rsidRPr="00EF7AC7" w:rsidRDefault="007B5673" w:rsidP="007B5673">
      <w:pPr>
        <w:ind w:firstLine="720"/>
        <w:jc w:val="both"/>
        <w:rPr>
          <w:color w:val="000000"/>
          <w:sz w:val="28"/>
          <w:szCs w:val="28"/>
        </w:rPr>
      </w:pPr>
      <w:r w:rsidRPr="00EF7AC7">
        <w:rPr>
          <w:color w:val="000000"/>
          <w:sz w:val="28"/>
          <w:szCs w:val="28"/>
        </w:rPr>
        <w:lastRenderedPageBreak/>
        <w:t>25 % – выполнение реферата;</w:t>
      </w:r>
    </w:p>
    <w:p w:rsidR="007B5673" w:rsidRPr="00EF7AC7" w:rsidRDefault="007B5673" w:rsidP="007B5673">
      <w:pPr>
        <w:ind w:firstLine="720"/>
        <w:jc w:val="both"/>
        <w:rPr>
          <w:color w:val="000000"/>
          <w:sz w:val="28"/>
          <w:szCs w:val="28"/>
        </w:rPr>
      </w:pPr>
      <w:r w:rsidRPr="00EF7AC7">
        <w:rPr>
          <w:color w:val="000000"/>
          <w:sz w:val="28"/>
          <w:szCs w:val="28"/>
        </w:rPr>
        <w:t xml:space="preserve">50 % – </w:t>
      </w:r>
      <w:r w:rsidR="00071AC2">
        <w:rPr>
          <w:color w:val="000000"/>
          <w:sz w:val="28"/>
          <w:szCs w:val="28"/>
        </w:rPr>
        <w:t>экзамен</w:t>
      </w:r>
      <w:r w:rsidRPr="00EF7AC7">
        <w:rPr>
          <w:color w:val="000000"/>
          <w:sz w:val="28"/>
          <w:szCs w:val="28"/>
        </w:rPr>
        <w:t>.</w:t>
      </w:r>
    </w:p>
    <w:p w:rsidR="007B5673" w:rsidRPr="00EF7AC7" w:rsidRDefault="007B5673" w:rsidP="007B5673">
      <w:pPr>
        <w:ind w:firstLine="720"/>
        <w:rPr>
          <w:color w:val="000000"/>
          <w:sz w:val="28"/>
          <w:szCs w:val="28"/>
        </w:rPr>
      </w:pPr>
    </w:p>
    <w:p w:rsidR="007B5673" w:rsidRPr="00EF7AC7" w:rsidRDefault="007B5673" w:rsidP="007B5673">
      <w:pPr>
        <w:pStyle w:val="af8"/>
        <w:spacing w:line="276" w:lineRule="auto"/>
        <w:rPr>
          <w:color w:val="000000"/>
        </w:rPr>
      </w:pPr>
      <w:r w:rsidRPr="00EF7AC7">
        <w:rPr>
          <w:color w:val="000000"/>
        </w:rPr>
        <w:t xml:space="preserve">Для </w:t>
      </w:r>
      <w:r w:rsidR="00071AC2">
        <w:rPr>
          <w:color w:val="000000"/>
        </w:rPr>
        <w:t>допуска к экзамену</w:t>
      </w:r>
      <w:r w:rsidRPr="00EF7AC7">
        <w:rPr>
          <w:color w:val="000000"/>
        </w:rPr>
        <w:t xml:space="preserve"> студенты после изучения теоретического материала должны выполнить на положительную оценку реферат.</w:t>
      </w:r>
    </w:p>
    <w:p w:rsidR="007B5673" w:rsidRPr="00EF7AC7" w:rsidRDefault="007B5673" w:rsidP="007B5673">
      <w:pPr>
        <w:pStyle w:val="af8"/>
        <w:spacing w:line="276" w:lineRule="auto"/>
      </w:pPr>
      <w:r w:rsidRPr="00EF7AC7">
        <w:t>Для получения максимального количества зачетных единиц за реферативную работу необходимо, используя материалы лекционного курса, а также тексты источников и научную литературу из рекомендуемого списка, сосредоточить основное внимание на критическом анализе многообразного содержания базовых понятий биологии и биофизики и последних научных сведениях, связанных с освещаемой в реферате темой. Кроме того, необходимо продемонстрировать умение самостоятельно представить выбранную тему в целостном, системном виде, последовательно раскрывая ее основные аспекты, с соответствующими ссылками на степень научной изученности проблемы.</w:t>
      </w:r>
    </w:p>
    <w:p w:rsidR="007B5673" w:rsidRPr="00EF7AC7" w:rsidRDefault="007B5673" w:rsidP="007B5673">
      <w:pPr>
        <w:tabs>
          <w:tab w:val="right" w:pos="9354"/>
        </w:tabs>
        <w:spacing w:line="288" w:lineRule="auto"/>
        <w:ind w:firstLine="709"/>
        <w:jc w:val="both"/>
        <w:rPr>
          <w:color w:val="000000"/>
          <w:sz w:val="28"/>
          <w:szCs w:val="28"/>
        </w:rPr>
      </w:pPr>
      <w:r w:rsidRPr="00EF7AC7">
        <w:rPr>
          <w:color w:val="000000"/>
          <w:sz w:val="28"/>
          <w:szCs w:val="28"/>
        </w:rPr>
        <w:t xml:space="preserve">После выполнения всех этих видов учебной работы в семестре и получения определенного количества зачетных единиц (минимум оставляет 0,5 от максимально возможного количества зачетных единиц в семестре), студент допускается к сдаче зачета. </w:t>
      </w:r>
    </w:p>
    <w:p w:rsidR="007B5673" w:rsidRDefault="007B5673" w:rsidP="007B5673">
      <w:pPr>
        <w:widowControl w:val="0"/>
        <w:shd w:val="clear" w:color="auto" w:fill="FFFFFF"/>
        <w:tabs>
          <w:tab w:val="left" w:pos="1134"/>
          <w:tab w:val="num" w:pos="1212"/>
          <w:tab w:val="num" w:pos="1353"/>
          <w:tab w:val="num" w:pos="1920"/>
        </w:tabs>
        <w:spacing w:line="276" w:lineRule="auto"/>
        <w:ind w:firstLine="709"/>
        <w:jc w:val="both"/>
        <w:rPr>
          <w:sz w:val="28"/>
          <w:szCs w:val="28"/>
        </w:rPr>
      </w:pPr>
      <w:r w:rsidRPr="007B5673">
        <w:rPr>
          <w:sz w:val="28"/>
          <w:szCs w:val="28"/>
        </w:rPr>
        <w:t xml:space="preserve">Итоговая аттестация, как правило, проходит в устной форме и требует от студентов не только хорошего, глубокого знания проблематики курса и текстов рекомендованных источников и литературы, но и понимания практической значимости изучаемых в рамках дисциплины подходов и методов. </w:t>
      </w:r>
    </w:p>
    <w:p w:rsidR="00071AC2" w:rsidRPr="007B5673" w:rsidRDefault="00071AC2" w:rsidP="007B5673">
      <w:pPr>
        <w:widowControl w:val="0"/>
        <w:shd w:val="clear" w:color="auto" w:fill="FFFFFF"/>
        <w:tabs>
          <w:tab w:val="left" w:pos="1134"/>
          <w:tab w:val="num" w:pos="1212"/>
          <w:tab w:val="num" w:pos="1353"/>
          <w:tab w:val="num" w:pos="1920"/>
        </w:tabs>
        <w:spacing w:line="276" w:lineRule="auto"/>
        <w:ind w:firstLine="709"/>
        <w:jc w:val="both"/>
        <w:rPr>
          <w:sz w:val="28"/>
          <w:szCs w:val="28"/>
        </w:rPr>
      </w:pPr>
    </w:p>
    <w:p w:rsidR="00071AC2" w:rsidRDefault="00071AC2" w:rsidP="00071AC2">
      <w:pPr>
        <w:pStyle w:val="12"/>
        <w:ind w:left="0" w:firstLine="567"/>
      </w:pPr>
      <w:r w:rsidRPr="00597CBA">
        <w:t>7. Материально-техническое обеспечение дисциплины</w:t>
      </w:r>
    </w:p>
    <w:p w:rsidR="00071AC2" w:rsidRPr="00597CBA" w:rsidRDefault="00071AC2" w:rsidP="00071AC2">
      <w:pPr>
        <w:pStyle w:val="12"/>
        <w:ind w:left="0" w:firstLine="567"/>
      </w:pPr>
      <w:r w:rsidRPr="00597CBA">
        <w:t xml:space="preserve"> «</w:t>
      </w:r>
      <w:r>
        <w:t>Избранные главы биофизики</w:t>
      </w:r>
      <w:r w:rsidRPr="00597CBA">
        <w:t>»</w:t>
      </w:r>
    </w:p>
    <w:p w:rsidR="00071AC2" w:rsidRPr="00597CBA" w:rsidRDefault="00071AC2" w:rsidP="006261DB">
      <w:pPr>
        <w:pStyle w:val="af5"/>
        <w:numPr>
          <w:ilvl w:val="0"/>
          <w:numId w:val="13"/>
        </w:numPr>
        <w:tabs>
          <w:tab w:val="left" w:pos="150"/>
          <w:tab w:val="left" w:pos="993"/>
          <w:tab w:val="left" w:pos="1134"/>
        </w:tabs>
        <w:spacing w:after="0" w:line="288" w:lineRule="auto"/>
        <w:ind w:left="0" w:firstLine="709"/>
        <w:jc w:val="both"/>
        <w:rPr>
          <w:rFonts w:ascii="Times New Roman" w:hAnsi="Times New Roman"/>
          <w:bCs/>
          <w:sz w:val="28"/>
          <w:lang w:val="ru-RU"/>
        </w:rPr>
      </w:pPr>
      <w:r w:rsidRPr="00597CBA">
        <w:rPr>
          <w:rFonts w:ascii="Times New Roman" w:hAnsi="Times New Roman"/>
          <w:sz w:val="28"/>
          <w:lang w:val="ru-RU"/>
        </w:rPr>
        <w:t xml:space="preserve">интерактивные доски и мультимедиа-проекторы; </w:t>
      </w:r>
    </w:p>
    <w:p w:rsidR="00071AC2" w:rsidRPr="00597CBA" w:rsidRDefault="00071AC2" w:rsidP="006261DB">
      <w:pPr>
        <w:pStyle w:val="af5"/>
        <w:numPr>
          <w:ilvl w:val="0"/>
          <w:numId w:val="13"/>
        </w:numPr>
        <w:tabs>
          <w:tab w:val="left" w:pos="150"/>
          <w:tab w:val="left" w:pos="993"/>
          <w:tab w:val="left" w:pos="1134"/>
        </w:tabs>
        <w:spacing w:after="0" w:line="288" w:lineRule="auto"/>
        <w:ind w:left="0" w:firstLine="709"/>
        <w:jc w:val="both"/>
        <w:rPr>
          <w:rFonts w:ascii="Times New Roman" w:hAnsi="Times New Roman"/>
          <w:bCs/>
          <w:sz w:val="28"/>
          <w:lang w:val="ru-RU"/>
        </w:rPr>
      </w:pPr>
      <w:r w:rsidRPr="00597CBA">
        <w:rPr>
          <w:rFonts w:ascii="Times New Roman" w:hAnsi="Times New Roman"/>
          <w:sz w:val="28"/>
          <w:lang w:val="ru-RU"/>
        </w:rPr>
        <w:t xml:space="preserve">персональные </w:t>
      </w:r>
      <w:r>
        <w:rPr>
          <w:rFonts w:ascii="Times New Roman" w:hAnsi="Times New Roman"/>
          <w:sz w:val="28"/>
          <w:lang w:val="ru-RU"/>
        </w:rPr>
        <w:t>компьютеры с выходом в Интернет.</w:t>
      </w:r>
    </w:p>
    <w:p w:rsidR="007B5673" w:rsidRDefault="007B5673" w:rsidP="004447A2">
      <w:pPr>
        <w:pStyle w:val="31"/>
        <w:ind w:left="1134" w:hanging="425"/>
        <w:rPr>
          <w:b/>
          <w:sz w:val="28"/>
          <w:szCs w:val="28"/>
        </w:rPr>
      </w:pPr>
    </w:p>
    <w:p w:rsidR="007B5673" w:rsidRDefault="007B5673" w:rsidP="004447A2">
      <w:pPr>
        <w:pStyle w:val="31"/>
        <w:ind w:left="1134" w:hanging="425"/>
        <w:rPr>
          <w:b/>
          <w:sz w:val="28"/>
          <w:szCs w:val="28"/>
        </w:rPr>
      </w:pPr>
    </w:p>
    <w:p w:rsidR="007B5673" w:rsidRDefault="007B5673" w:rsidP="004447A2">
      <w:pPr>
        <w:pStyle w:val="31"/>
        <w:ind w:left="1134" w:hanging="425"/>
        <w:rPr>
          <w:b/>
          <w:sz w:val="28"/>
          <w:szCs w:val="28"/>
        </w:rPr>
      </w:pPr>
    </w:p>
    <w:p w:rsidR="007E7A51" w:rsidRDefault="007E7A51" w:rsidP="007E7A51">
      <w:pPr>
        <w:ind w:firstLine="709"/>
        <w:rPr>
          <w:szCs w:val="28"/>
        </w:rPr>
        <w:sectPr w:rsidR="007E7A51" w:rsidSect="009D0591">
          <w:headerReference w:type="even" r:id="rId26"/>
          <w:headerReference w:type="default" r:id="rId27"/>
          <w:footerReference w:type="even" r:id="rId28"/>
          <w:pgSz w:w="11906" w:h="16838" w:code="9"/>
          <w:pgMar w:top="1135" w:right="1247" w:bottom="1134" w:left="1247" w:header="709" w:footer="709" w:gutter="0"/>
          <w:pgNumType w:start="1"/>
          <w:cols w:space="720"/>
          <w:titlePg/>
        </w:sectPr>
      </w:pPr>
    </w:p>
    <w:p w:rsidR="00254950" w:rsidRPr="00601E01" w:rsidRDefault="00254950" w:rsidP="00254950">
      <w:pPr>
        <w:ind w:firstLine="709"/>
        <w:jc w:val="right"/>
        <w:rPr>
          <w:sz w:val="28"/>
          <w:szCs w:val="28"/>
        </w:rPr>
      </w:pPr>
      <w:r w:rsidRPr="00601E01">
        <w:rPr>
          <w:sz w:val="28"/>
          <w:szCs w:val="28"/>
        </w:rPr>
        <w:lastRenderedPageBreak/>
        <w:t>Приложение 1</w:t>
      </w:r>
    </w:p>
    <w:p w:rsidR="00254950" w:rsidRPr="006907CD" w:rsidRDefault="00254950" w:rsidP="00254950">
      <w:pPr>
        <w:ind w:firstLine="709"/>
        <w:jc w:val="center"/>
      </w:pPr>
      <w:r w:rsidRPr="006907CD">
        <w:t>ГРАФИК</w:t>
      </w:r>
    </w:p>
    <w:p w:rsidR="00254950" w:rsidRPr="00601E01" w:rsidRDefault="00254950" w:rsidP="00254950">
      <w:pPr>
        <w:jc w:val="center"/>
        <w:rPr>
          <w:sz w:val="28"/>
          <w:szCs w:val="28"/>
        </w:rPr>
      </w:pPr>
      <w:r w:rsidRPr="00601E01">
        <w:rPr>
          <w:sz w:val="28"/>
          <w:szCs w:val="28"/>
        </w:rPr>
        <w:t xml:space="preserve">учебного процесса и самостоятельной работы студентов </w:t>
      </w:r>
      <w:r w:rsidRPr="00601E01">
        <w:rPr>
          <w:bCs/>
          <w:sz w:val="28"/>
          <w:szCs w:val="28"/>
        </w:rPr>
        <w:t xml:space="preserve">по дисциплине </w:t>
      </w:r>
      <w:r w:rsidRPr="00601E01">
        <w:rPr>
          <w:sz w:val="28"/>
          <w:szCs w:val="28"/>
        </w:rPr>
        <w:t>«Избранные главы биофизики»,</w:t>
      </w:r>
      <w:r w:rsidRPr="00601E01">
        <w:rPr>
          <w:bCs/>
          <w:sz w:val="28"/>
          <w:szCs w:val="28"/>
        </w:rPr>
        <w:t xml:space="preserve"> </w:t>
      </w:r>
      <w:r w:rsidRPr="00601E01">
        <w:rPr>
          <w:sz w:val="28"/>
          <w:szCs w:val="28"/>
        </w:rPr>
        <w:t xml:space="preserve">Магистерская программа  011200.68.01 Биофизика </w:t>
      </w:r>
      <w:r w:rsidRPr="00601E01">
        <w:rPr>
          <w:bCs/>
          <w:sz w:val="28"/>
          <w:szCs w:val="28"/>
        </w:rPr>
        <w:t xml:space="preserve">по </w:t>
      </w:r>
      <w:r w:rsidRPr="00601E01">
        <w:rPr>
          <w:sz w:val="28"/>
          <w:szCs w:val="28"/>
        </w:rPr>
        <w:t xml:space="preserve">направлению 011200.68   Физика, </w:t>
      </w:r>
      <w:r w:rsidRPr="00601E01">
        <w:rPr>
          <w:bCs/>
          <w:sz w:val="28"/>
          <w:szCs w:val="28"/>
        </w:rPr>
        <w:t>Института фундаментальной биологии и биотехнологии, на 11 семестр</w:t>
      </w:r>
    </w:p>
    <w:p w:rsidR="00254950" w:rsidRDefault="00254950" w:rsidP="00254950">
      <w:pPr>
        <w:ind w:firstLine="709"/>
      </w:pP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1559"/>
        <w:gridCol w:w="535"/>
        <w:gridCol w:w="709"/>
        <w:gridCol w:w="1134"/>
        <w:gridCol w:w="709"/>
        <w:gridCol w:w="638"/>
        <w:gridCol w:w="850"/>
        <w:gridCol w:w="614"/>
        <w:gridCol w:w="451"/>
        <w:gridCol w:w="584"/>
        <w:gridCol w:w="540"/>
        <w:gridCol w:w="704"/>
        <w:gridCol w:w="495"/>
        <w:gridCol w:w="569"/>
        <w:gridCol w:w="425"/>
        <w:gridCol w:w="615"/>
        <w:gridCol w:w="432"/>
        <w:gridCol w:w="675"/>
        <w:gridCol w:w="540"/>
        <w:gridCol w:w="540"/>
        <w:gridCol w:w="476"/>
      </w:tblGrid>
      <w:tr w:rsidR="00601E01">
        <w:trPr>
          <w:cantSplit/>
        </w:trPr>
        <w:tc>
          <w:tcPr>
            <w:tcW w:w="534" w:type="dxa"/>
            <w:vMerge w:val="restart"/>
          </w:tcPr>
          <w:p w:rsidR="00601E01" w:rsidRDefault="00601E01" w:rsidP="00601E01">
            <w:pPr>
              <w:jc w:val="center"/>
              <w:rPr>
                <w:b/>
                <w:sz w:val="14"/>
                <w:szCs w:val="14"/>
              </w:rPr>
            </w:pPr>
            <w:r>
              <w:rPr>
                <w:b/>
                <w:sz w:val="14"/>
                <w:szCs w:val="14"/>
              </w:rPr>
              <w:t xml:space="preserve">№ </w:t>
            </w:r>
            <w:proofErr w:type="gramStart"/>
            <w:r>
              <w:rPr>
                <w:b/>
                <w:sz w:val="14"/>
                <w:szCs w:val="14"/>
              </w:rPr>
              <w:t>п</w:t>
            </w:r>
            <w:proofErr w:type="gramEnd"/>
            <w:r>
              <w:rPr>
                <w:b/>
                <w:sz w:val="14"/>
                <w:szCs w:val="14"/>
              </w:rPr>
              <w:t>/п</w:t>
            </w:r>
          </w:p>
        </w:tc>
        <w:tc>
          <w:tcPr>
            <w:tcW w:w="1559" w:type="dxa"/>
            <w:vMerge w:val="restart"/>
          </w:tcPr>
          <w:p w:rsidR="00601E01" w:rsidRDefault="00601E01" w:rsidP="00601E01">
            <w:pPr>
              <w:jc w:val="center"/>
              <w:rPr>
                <w:b/>
                <w:sz w:val="14"/>
                <w:szCs w:val="14"/>
              </w:rPr>
            </w:pPr>
            <w:r>
              <w:rPr>
                <w:b/>
                <w:sz w:val="14"/>
                <w:szCs w:val="14"/>
              </w:rPr>
              <w:t xml:space="preserve">Наименование </w:t>
            </w:r>
          </w:p>
          <w:p w:rsidR="00601E01" w:rsidRDefault="00601E01" w:rsidP="00601E01">
            <w:pPr>
              <w:jc w:val="center"/>
              <w:rPr>
                <w:b/>
                <w:sz w:val="14"/>
                <w:szCs w:val="14"/>
              </w:rPr>
            </w:pPr>
            <w:r>
              <w:rPr>
                <w:b/>
                <w:sz w:val="14"/>
                <w:szCs w:val="14"/>
              </w:rPr>
              <w:t>дисциплины</w:t>
            </w:r>
          </w:p>
        </w:tc>
        <w:tc>
          <w:tcPr>
            <w:tcW w:w="535" w:type="dxa"/>
            <w:vMerge w:val="restart"/>
            <w:vAlign w:val="center"/>
          </w:tcPr>
          <w:p w:rsidR="00601E01" w:rsidRDefault="00601E01" w:rsidP="00601E01">
            <w:pPr>
              <w:jc w:val="center"/>
              <w:rPr>
                <w:b/>
                <w:sz w:val="14"/>
                <w:szCs w:val="14"/>
              </w:rPr>
            </w:pPr>
            <w:r>
              <w:rPr>
                <w:b/>
                <w:sz w:val="14"/>
                <w:szCs w:val="14"/>
              </w:rPr>
              <w:t>Семестр</w:t>
            </w:r>
          </w:p>
        </w:tc>
        <w:tc>
          <w:tcPr>
            <w:tcW w:w="1843" w:type="dxa"/>
            <w:gridSpan w:val="2"/>
          </w:tcPr>
          <w:p w:rsidR="00601E01" w:rsidRDefault="00601E01" w:rsidP="00601E01">
            <w:pPr>
              <w:jc w:val="center"/>
              <w:rPr>
                <w:b/>
                <w:sz w:val="14"/>
                <w:szCs w:val="14"/>
              </w:rPr>
            </w:pPr>
            <w:r>
              <w:rPr>
                <w:b/>
                <w:sz w:val="14"/>
                <w:szCs w:val="14"/>
              </w:rPr>
              <w:t>Число аудиторных занятий</w:t>
            </w:r>
          </w:p>
        </w:tc>
        <w:tc>
          <w:tcPr>
            <w:tcW w:w="709" w:type="dxa"/>
            <w:vMerge w:val="restart"/>
            <w:vAlign w:val="center"/>
          </w:tcPr>
          <w:p w:rsidR="00601E01" w:rsidRDefault="00601E01" w:rsidP="00601E01">
            <w:pPr>
              <w:jc w:val="center"/>
              <w:rPr>
                <w:b/>
                <w:sz w:val="14"/>
                <w:szCs w:val="14"/>
              </w:rPr>
            </w:pPr>
            <w:r>
              <w:rPr>
                <w:b/>
                <w:sz w:val="14"/>
                <w:szCs w:val="14"/>
              </w:rPr>
              <w:t>Форма</w:t>
            </w:r>
          </w:p>
          <w:p w:rsidR="00601E01" w:rsidRDefault="00601E01" w:rsidP="00601E01">
            <w:pPr>
              <w:jc w:val="center"/>
              <w:rPr>
                <w:b/>
                <w:sz w:val="14"/>
                <w:szCs w:val="14"/>
              </w:rPr>
            </w:pPr>
            <w:r>
              <w:rPr>
                <w:b/>
                <w:sz w:val="14"/>
                <w:szCs w:val="14"/>
              </w:rPr>
              <w:t>контроля</w:t>
            </w:r>
          </w:p>
        </w:tc>
        <w:tc>
          <w:tcPr>
            <w:tcW w:w="1488" w:type="dxa"/>
            <w:gridSpan w:val="2"/>
          </w:tcPr>
          <w:p w:rsidR="00601E01" w:rsidRDefault="00601E01" w:rsidP="00601E01">
            <w:pPr>
              <w:jc w:val="center"/>
              <w:rPr>
                <w:b/>
                <w:sz w:val="14"/>
                <w:szCs w:val="14"/>
              </w:rPr>
            </w:pPr>
            <w:r>
              <w:rPr>
                <w:b/>
                <w:sz w:val="14"/>
                <w:szCs w:val="14"/>
              </w:rPr>
              <w:t>Часов на самостоятельную работу</w:t>
            </w:r>
          </w:p>
        </w:tc>
        <w:tc>
          <w:tcPr>
            <w:tcW w:w="7660" w:type="dxa"/>
            <w:gridSpan w:val="14"/>
          </w:tcPr>
          <w:p w:rsidR="00601E01" w:rsidRDefault="00601E01" w:rsidP="00601E01">
            <w:pPr>
              <w:jc w:val="center"/>
              <w:rPr>
                <w:b/>
                <w:sz w:val="14"/>
                <w:szCs w:val="14"/>
              </w:rPr>
            </w:pPr>
            <w:r>
              <w:rPr>
                <w:b/>
                <w:sz w:val="14"/>
                <w:szCs w:val="14"/>
              </w:rPr>
              <w:t>Недели учебного процесса семестра</w:t>
            </w:r>
          </w:p>
        </w:tc>
      </w:tr>
      <w:tr w:rsidR="00601E01">
        <w:trPr>
          <w:cantSplit/>
        </w:trPr>
        <w:tc>
          <w:tcPr>
            <w:tcW w:w="534" w:type="dxa"/>
            <w:vMerge/>
          </w:tcPr>
          <w:p w:rsidR="00601E01" w:rsidRDefault="00601E01" w:rsidP="00601E01">
            <w:pPr>
              <w:jc w:val="center"/>
              <w:rPr>
                <w:b/>
                <w:sz w:val="14"/>
                <w:szCs w:val="14"/>
              </w:rPr>
            </w:pPr>
          </w:p>
        </w:tc>
        <w:tc>
          <w:tcPr>
            <w:tcW w:w="1559" w:type="dxa"/>
            <w:vMerge/>
          </w:tcPr>
          <w:p w:rsidR="00601E01" w:rsidRDefault="00601E01" w:rsidP="00601E01">
            <w:pPr>
              <w:jc w:val="center"/>
              <w:rPr>
                <w:b/>
                <w:sz w:val="14"/>
                <w:szCs w:val="14"/>
              </w:rPr>
            </w:pPr>
          </w:p>
        </w:tc>
        <w:tc>
          <w:tcPr>
            <w:tcW w:w="535" w:type="dxa"/>
            <w:vMerge/>
          </w:tcPr>
          <w:p w:rsidR="00601E01" w:rsidRDefault="00601E01" w:rsidP="00601E01">
            <w:pPr>
              <w:jc w:val="center"/>
              <w:rPr>
                <w:b/>
                <w:sz w:val="14"/>
                <w:szCs w:val="14"/>
              </w:rPr>
            </w:pPr>
          </w:p>
        </w:tc>
        <w:tc>
          <w:tcPr>
            <w:tcW w:w="709" w:type="dxa"/>
          </w:tcPr>
          <w:p w:rsidR="00601E01" w:rsidRDefault="00601E01" w:rsidP="00601E01">
            <w:pPr>
              <w:jc w:val="center"/>
              <w:rPr>
                <w:b/>
                <w:sz w:val="14"/>
                <w:szCs w:val="14"/>
              </w:rPr>
            </w:pPr>
            <w:r>
              <w:rPr>
                <w:b/>
                <w:sz w:val="14"/>
                <w:szCs w:val="14"/>
              </w:rPr>
              <w:t>Всего</w:t>
            </w:r>
          </w:p>
        </w:tc>
        <w:tc>
          <w:tcPr>
            <w:tcW w:w="1134" w:type="dxa"/>
          </w:tcPr>
          <w:p w:rsidR="00601E01" w:rsidRDefault="00601E01" w:rsidP="00601E01">
            <w:pPr>
              <w:jc w:val="center"/>
              <w:rPr>
                <w:b/>
                <w:sz w:val="14"/>
                <w:szCs w:val="14"/>
              </w:rPr>
            </w:pPr>
            <w:r>
              <w:rPr>
                <w:b/>
                <w:sz w:val="14"/>
                <w:szCs w:val="14"/>
              </w:rPr>
              <w:t>По видам</w:t>
            </w:r>
          </w:p>
        </w:tc>
        <w:tc>
          <w:tcPr>
            <w:tcW w:w="709" w:type="dxa"/>
            <w:vMerge/>
          </w:tcPr>
          <w:p w:rsidR="00601E01" w:rsidRDefault="00601E01" w:rsidP="00601E01">
            <w:pPr>
              <w:jc w:val="center"/>
              <w:rPr>
                <w:b/>
                <w:sz w:val="14"/>
                <w:szCs w:val="14"/>
              </w:rPr>
            </w:pPr>
          </w:p>
        </w:tc>
        <w:tc>
          <w:tcPr>
            <w:tcW w:w="638" w:type="dxa"/>
          </w:tcPr>
          <w:p w:rsidR="00601E01" w:rsidRDefault="00601E01" w:rsidP="00601E01">
            <w:pPr>
              <w:jc w:val="center"/>
              <w:rPr>
                <w:b/>
                <w:sz w:val="14"/>
                <w:szCs w:val="14"/>
              </w:rPr>
            </w:pPr>
            <w:r>
              <w:rPr>
                <w:b/>
                <w:sz w:val="14"/>
                <w:szCs w:val="14"/>
              </w:rPr>
              <w:t>Всего</w:t>
            </w:r>
          </w:p>
        </w:tc>
        <w:tc>
          <w:tcPr>
            <w:tcW w:w="850" w:type="dxa"/>
          </w:tcPr>
          <w:p w:rsidR="00601E01" w:rsidRDefault="00601E01" w:rsidP="00601E01">
            <w:pPr>
              <w:jc w:val="center"/>
              <w:rPr>
                <w:b/>
                <w:sz w:val="14"/>
                <w:szCs w:val="14"/>
              </w:rPr>
            </w:pPr>
            <w:r>
              <w:rPr>
                <w:b/>
                <w:sz w:val="14"/>
                <w:szCs w:val="14"/>
              </w:rPr>
              <w:t>По видам</w:t>
            </w:r>
          </w:p>
        </w:tc>
        <w:tc>
          <w:tcPr>
            <w:tcW w:w="614" w:type="dxa"/>
          </w:tcPr>
          <w:p w:rsidR="00601E01" w:rsidRDefault="00601E01" w:rsidP="00601E01">
            <w:pPr>
              <w:jc w:val="center"/>
              <w:rPr>
                <w:b/>
                <w:sz w:val="14"/>
                <w:szCs w:val="14"/>
              </w:rPr>
            </w:pPr>
            <w:r>
              <w:rPr>
                <w:b/>
                <w:sz w:val="14"/>
                <w:szCs w:val="14"/>
              </w:rPr>
              <w:t>1</w:t>
            </w:r>
          </w:p>
        </w:tc>
        <w:tc>
          <w:tcPr>
            <w:tcW w:w="451" w:type="dxa"/>
          </w:tcPr>
          <w:p w:rsidR="00601E01" w:rsidRDefault="00601E01" w:rsidP="00601E01">
            <w:pPr>
              <w:jc w:val="center"/>
              <w:rPr>
                <w:b/>
                <w:sz w:val="14"/>
                <w:szCs w:val="14"/>
              </w:rPr>
            </w:pPr>
            <w:r>
              <w:rPr>
                <w:b/>
                <w:sz w:val="14"/>
                <w:szCs w:val="14"/>
              </w:rPr>
              <w:t>2</w:t>
            </w:r>
          </w:p>
        </w:tc>
        <w:tc>
          <w:tcPr>
            <w:tcW w:w="584" w:type="dxa"/>
          </w:tcPr>
          <w:p w:rsidR="00601E01" w:rsidRDefault="00601E01" w:rsidP="00601E01">
            <w:pPr>
              <w:jc w:val="center"/>
              <w:rPr>
                <w:b/>
                <w:sz w:val="14"/>
                <w:szCs w:val="14"/>
              </w:rPr>
            </w:pPr>
            <w:r>
              <w:rPr>
                <w:b/>
                <w:sz w:val="14"/>
                <w:szCs w:val="14"/>
              </w:rPr>
              <w:t>3</w:t>
            </w:r>
          </w:p>
        </w:tc>
        <w:tc>
          <w:tcPr>
            <w:tcW w:w="540" w:type="dxa"/>
          </w:tcPr>
          <w:p w:rsidR="00601E01" w:rsidRDefault="00601E01" w:rsidP="00601E01">
            <w:pPr>
              <w:jc w:val="center"/>
              <w:rPr>
                <w:b/>
                <w:sz w:val="14"/>
                <w:szCs w:val="14"/>
              </w:rPr>
            </w:pPr>
            <w:r>
              <w:rPr>
                <w:b/>
                <w:sz w:val="14"/>
                <w:szCs w:val="14"/>
              </w:rPr>
              <w:t>4</w:t>
            </w:r>
          </w:p>
        </w:tc>
        <w:tc>
          <w:tcPr>
            <w:tcW w:w="704" w:type="dxa"/>
          </w:tcPr>
          <w:p w:rsidR="00601E01" w:rsidRDefault="00601E01" w:rsidP="00601E01">
            <w:pPr>
              <w:jc w:val="center"/>
              <w:rPr>
                <w:b/>
                <w:sz w:val="14"/>
                <w:szCs w:val="14"/>
              </w:rPr>
            </w:pPr>
            <w:r>
              <w:rPr>
                <w:b/>
                <w:sz w:val="14"/>
                <w:szCs w:val="14"/>
              </w:rPr>
              <w:t>5</w:t>
            </w:r>
          </w:p>
        </w:tc>
        <w:tc>
          <w:tcPr>
            <w:tcW w:w="495" w:type="dxa"/>
          </w:tcPr>
          <w:p w:rsidR="00601E01" w:rsidRDefault="00601E01" w:rsidP="00601E01">
            <w:pPr>
              <w:jc w:val="center"/>
              <w:rPr>
                <w:b/>
                <w:sz w:val="14"/>
                <w:szCs w:val="14"/>
              </w:rPr>
            </w:pPr>
            <w:r>
              <w:rPr>
                <w:b/>
                <w:sz w:val="14"/>
                <w:szCs w:val="14"/>
              </w:rPr>
              <w:t>6</w:t>
            </w:r>
          </w:p>
        </w:tc>
        <w:tc>
          <w:tcPr>
            <w:tcW w:w="569" w:type="dxa"/>
          </w:tcPr>
          <w:p w:rsidR="00601E01" w:rsidRDefault="00601E01" w:rsidP="00601E01">
            <w:pPr>
              <w:jc w:val="center"/>
              <w:rPr>
                <w:b/>
                <w:sz w:val="14"/>
                <w:szCs w:val="14"/>
              </w:rPr>
            </w:pPr>
            <w:r>
              <w:rPr>
                <w:b/>
                <w:sz w:val="14"/>
                <w:szCs w:val="14"/>
              </w:rPr>
              <w:t>7</w:t>
            </w:r>
          </w:p>
        </w:tc>
        <w:tc>
          <w:tcPr>
            <w:tcW w:w="425" w:type="dxa"/>
          </w:tcPr>
          <w:p w:rsidR="00601E01" w:rsidRDefault="00601E01" w:rsidP="00601E01">
            <w:pPr>
              <w:jc w:val="center"/>
              <w:rPr>
                <w:b/>
                <w:sz w:val="14"/>
                <w:szCs w:val="14"/>
              </w:rPr>
            </w:pPr>
            <w:r>
              <w:rPr>
                <w:b/>
                <w:sz w:val="14"/>
                <w:szCs w:val="14"/>
              </w:rPr>
              <w:t>8</w:t>
            </w:r>
          </w:p>
        </w:tc>
        <w:tc>
          <w:tcPr>
            <w:tcW w:w="615" w:type="dxa"/>
          </w:tcPr>
          <w:p w:rsidR="00601E01" w:rsidRDefault="00601E01" w:rsidP="00601E01">
            <w:pPr>
              <w:jc w:val="center"/>
              <w:rPr>
                <w:b/>
                <w:sz w:val="14"/>
                <w:szCs w:val="14"/>
              </w:rPr>
            </w:pPr>
            <w:r>
              <w:rPr>
                <w:b/>
                <w:sz w:val="14"/>
                <w:szCs w:val="14"/>
              </w:rPr>
              <w:t>9</w:t>
            </w:r>
          </w:p>
        </w:tc>
        <w:tc>
          <w:tcPr>
            <w:tcW w:w="432" w:type="dxa"/>
          </w:tcPr>
          <w:p w:rsidR="00601E01" w:rsidRDefault="00601E01" w:rsidP="00601E01">
            <w:pPr>
              <w:jc w:val="center"/>
              <w:rPr>
                <w:b/>
                <w:sz w:val="14"/>
                <w:szCs w:val="14"/>
              </w:rPr>
            </w:pPr>
            <w:r>
              <w:rPr>
                <w:b/>
                <w:sz w:val="14"/>
                <w:szCs w:val="14"/>
              </w:rPr>
              <w:t>10</w:t>
            </w:r>
          </w:p>
        </w:tc>
        <w:tc>
          <w:tcPr>
            <w:tcW w:w="675" w:type="dxa"/>
          </w:tcPr>
          <w:p w:rsidR="00601E01" w:rsidRDefault="00601E01" w:rsidP="00601E01">
            <w:pPr>
              <w:jc w:val="center"/>
              <w:rPr>
                <w:b/>
                <w:sz w:val="14"/>
                <w:szCs w:val="14"/>
              </w:rPr>
            </w:pPr>
            <w:r>
              <w:rPr>
                <w:b/>
                <w:sz w:val="14"/>
                <w:szCs w:val="14"/>
              </w:rPr>
              <w:t>11</w:t>
            </w:r>
          </w:p>
        </w:tc>
        <w:tc>
          <w:tcPr>
            <w:tcW w:w="540" w:type="dxa"/>
          </w:tcPr>
          <w:p w:rsidR="00601E01" w:rsidRDefault="00601E01" w:rsidP="00601E01">
            <w:pPr>
              <w:jc w:val="center"/>
              <w:rPr>
                <w:b/>
                <w:sz w:val="14"/>
                <w:szCs w:val="14"/>
              </w:rPr>
            </w:pPr>
            <w:r>
              <w:rPr>
                <w:b/>
                <w:sz w:val="14"/>
                <w:szCs w:val="14"/>
              </w:rPr>
              <w:t>12</w:t>
            </w:r>
          </w:p>
        </w:tc>
        <w:tc>
          <w:tcPr>
            <w:tcW w:w="540" w:type="dxa"/>
          </w:tcPr>
          <w:p w:rsidR="00601E01" w:rsidRDefault="00601E01" w:rsidP="00601E01">
            <w:pPr>
              <w:jc w:val="center"/>
              <w:rPr>
                <w:b/>
                <w:sz w:val="14"/>
                <w:szCs w:val="14"/>
              </w:rPr>
            </w:pPr>
            <w:r>
              <w:rPr>
                <w:b/>
                <w:sz w:val="14"/>
                <w:szCs w:val="14"/>
              </w:rPr>
              <w:t>13</w:t>
            </w:r>
          </w:p>
        </w:tc>
        <w:tc>
          <w:tcPr>
            <w:tcW w:w="476" w:type="dxa"/>
          </w:tcPr>
          <w:p w:rsidR="00601E01" w:rsidRDefault="00601E01" w:rsidP="00601E01">
            <w:pPr>
              <w:jc w:val="center"/>
              <w:rPr>
                <w:b/>
                <w:sz w:val="14"/>
                <w:szCs w:val="14"/>
              </w:rPr>
            </w:pPr>
            <w:r>
              <w:rPr>
                <w:b/>
                <w:sz w:val="14"/>
                <w:szCs w:val="14"/>
              </w:rPr>
              <w:t>14</w:t>
            </w:r>
          </w:p>
        </w:tc>
      </w:tr>
      <w:tr w:rsidR="00601E01">
        <w:trPr>
          <w:cantSplit/>
          <w:trHeight w:val="240"/>
        </w:trPr>
        <w:tc>
          <w:tcPr>
            <w:tcW w:w="534" w:type="dxa"/>
            <w:vMerge w:val="restart"/>
            <w:vAlign w:val="center"/>
          </w:tcPr>
          <w:p w:rsidR="00601E01" w:rsidRDefault="00601E01" w:rsidP="00601E01">
            <w:pPr>
              <w:jc w:val="center"/>
              <w:rPr>
                <w:sz w:val="14"/>
                <w:szCs w:val="14"/>
              </w:rPr>
            </w:pPr>
            <w:r>
              <w:rPr>
                <w:sz w:val="14"/>
                <w:szCs w:val="14"/>
              </w:rPr>
              <w:t>1</w:t>
            </w:r>
          </w:p>
        </w:tc>
        <w:tc>
          <w:tcPr>
            <w:tcW w:w="1559" w:type="dxa"/>
            <w:vMerge w:val="restart"/>
            <w:vAlign w:val="center"/>
          </w:tcPr>
          <w:p w:rsidR="00601E01" w:rsidRDefault="00601E01" w:rsidP="00601E01">
            <w:pPr>
              <w:jc w:val="center"/>
              <w:rPr>
                <w:sz w:val="14"/>
                <w:szCs w:val="14"/>
              </w:rPr>
            </w:pPr>
            <w:r w:rsidRPr="009247FA">
              <w:rPr>
                <w:sz w:val="14"/>
                <w:szCs w:val="14"/>
              </w:rPr>
              <w:t>Избранные главы биофизики</w:t>
            </w:r>
          </w:p>
        </w:tc>
        <w:tc>
          <w:tcPr>
            <w:tcW w:w="535" w:type="dxa"/>
            <w:vMerge w:val="restart"/>
            <w:vAlign w:val="center"/>
          </w:tcPr>
          <w:p w:rsidR="00601E01" w:rsidRDefault="00601E01" w:rsidP="00601E01">
            <w:pPr>
              <w:jc w:val="center"/>
              <w:rPr>
                <w:sz w:val="14"/>
                <w:szCs w:val="14"/>
              </w:rPr>
            </w:pPr>
            <w:r>
              <w:rPr>
                <w:sz w:val="14"/>
                <w:szCs w:val="14"/>
              </w:rPr>
              <w:t>11</w:t>
            </w:r>
          </w:p>
        </w:tc>
        <w:tc>
          <w:tcPr>
            <w:tcW w:w="709" w:type="dxa"/>
            <w:vMerge w:val="restart"/>
            <w:vAlign w:val="center"/>
          </w:tcPr>
          <w:p w:rsidR="00601E01" w:rsidRDefault="00601E01" w:rsidP="00601E01">
            <w:pPr>
              <w:jc w:val="center"/>
              <w:rPr>
                <w:sz w:val="14"/>
                <w:szCs w:val="14"/>
              </w:rPr>
            </w:pPr>
            <w:r>
              <w:rPr>
                <w:sz w:val="14"/>
                <w:szCs w:val="14"/>
              </w:rPr>
              <w:t>28</w:t>
            </w:r>
          </w:p>
        </w:tc>
        <w:tc>
          <w:tcPr>
            <w:tcW w:w="1134" w:type="dxa"/>
          </w:tcPr>
          <w:p w:rsidR="00601E01" w:rsidRDefault="00601E01" w:rsidP="00601E01">
            <w:pPr>
              <w:jc w:val="center"/>
              <w:rPr>
                <w:sz w:val="14"/>
                <w:szCs w:val="14"/>
              </w:rPr>
            </w:pPr>
            <w:r>
              <w:rPr>
                <w:sz w:val="14"/>
                <w:szCs w:val="14"/>
              </w:rPr>
              <w:t>Лекции –  14</w:t>
            </w:r>
          </w:p>
        </w:tc>
        <w:tc>
          <w:tcPr>
            <w:tcW w:w="709" w:type="dxa"/>
            <w:vMerge w:val="restart"/>
            <w:vAlign w:val="center"/>
          </w:tcPr>
          <w:p w:rsidR="00601E01" w:rsidRDefault="00601E01" w:rsidP="00601E01">
            <w:pPr>
              <w:jc w:val="center"/>
              <w:rPr>
                <w:sz w:val="14"/>
                <w:szCs w:val="14"/>
              </w:rPr>
            </w:pPr>
            <w:r>
              <w:rPr>
                <w:sz w:val="14"/>
                <w:szCs w:val="14"/>
              </w:rPr>
              <w:t>экзамен</w:t>
            </w:r>
          </w:p>
        </w:tc>
        <w:tc>
          <w:tcPr>
            <w:tcW w:w="638" w:type="dxa"/>
            <w:vMerge w:val="restart"/>
            <w:vAlign w:val="center"/>
          </w:tcPr>
          <w:p w:rsidR="00601E01" w:rsidRDefault="00601E01" w:rsidP="00601E01">
            <w:pPr>
              <w:jc w:val="center"/>
              <w:rPr>
                <w:sz w:val="14"/>
                <w:szCs w:val="14"/>
              </w:rPr>
            </w:pPr>
            <w:r>
              <w:rPr>
                <w:sz w:val="14"/>
                <w:szCs w:val="14"/>
              </w:rPr>
              <w:t>44</w:t>
            </w:r>
          </w:p>
        </w:tc>
        <w:tc>
          <w:tcPr>
            <w:tcW w:w="850" w:type="dxa"/>
            <w:vAlign w:val="center"/>
          </w:tcPr>
          <w:p w:rsidR="00601E01" w:rsidRDefault="00601E01" w:rsidP="00601E01">
            <w:pPr>
              <w:jc w:val="center"/>
              <w:rPr>
                <w:sz w:val="14"/>
                <w:szCs w:val="14"/>
              </w:rPr>
            </w:pPr>
            <w:r>
              <w:rPr>
                <w:sz w:val="14"/>
                <w:szCs w:val="14"/>
              </w:rPr>
              <w:t>ТО – 44</w:t>
            </w:r>
          </w:p>
        </w:tc>
        <w:tc>
          <w:tcPr>
            <w:tcW w:w="614" w:type="dxa"/>
          </w:tcPr>
          <w:p w:rsidR="00601E01" w:rsidRDefault="00601E01" w:rsidP="00601E01">
            <w:pPr>
              <w:jc w:val="center"/>
              <w:rPr>
                <w:sz w:val="14"/>
                <w:szCs w:val="14"/>
              </w:rPr>
            </w:pPr>
            <w:r>
              <w:rPr>
                <w:sz w:val="14"/>
                <w:szCs w:val="14"/>
              </w:rPr>
              <w:t>ТО</w:t>
            </w:r>
          </w:p>
        </w:tc>
        <w:tc>
          <w:tcPr>
            <w:tcW w:w="451" w:type="dxa"/>
          </w:tcPr>
          <w:p w:rsidR="00601E01" w:rsidRDefault="00601E01" w:rsidP="00601E01">
            <w:pPr>
              <w:jc w:val="center"/>
              <w:rPr>
                <w:sz w:val="14"/>
                <w:szCs w:val="14"/>
              </w:rPr>
            </w:pPr>
          </w:p>
        </w:tc>
        <w:tc>
          <w:tcPr>
            <w:tcW w:w="584" w:type="dxa"/>
          </w:tcPr>
          <w:p w:rsidR="00601E01" w:rsidRDefault="00601E01" w:rsidP="00601E01">
            <w:pPr>
              <w:jc w:val="center"/>
              <w:rPr>
                <w:sz w:val="12"/>
                <w:szCs w:val="12"/>
              </w:rPr>
            </w:pPr>
            <w:r>
              <w:rPr>
                <w:sz w:val="12"/>
                <w:szCs w:val="12"/>
              </w:rPr>
              <w:t>ТО</w:t>
            </w:r>
          </w:p>
        </w:tc>
        <w:tc>
          <w:tcPr>
            <w:tcW w:w="540" w:type="dxa"/>
          </w:tcPr>
          <w:p w:rsidR="00601E01" w:rsidRDefault="00601E01" w:rsidP="00601E01">
            <w:pPr>
              <w:jc w:val="center"/>
              <w:rPr>
                <w:sz w:val="14"/>
                <w:szCs w:val="14"/>
              </w:rPr>
            </w:pPr>
          </w:p>
        </w:tc>
        <w:tc>
          <w:tcPr>
            <w:tcW w:w="704" w:type="dxa"/>
          </w:tcPr>
          <w:p w:rsidR="00601E01" w:rsidRDefault="00601E01" w:rsidP="00601E01">
            <w:pPr>
              <w:jc w:val="center"/>
              <w:rPr>
                <w:sz w:val="14"/>
                <w:szCs w:val="14"/>
              </w:rPr>
            </w:pPr>
            <w:r>
              <w:rPr>
                <w:sz w:val="14"/>
                <w:szCs w:val="14"/>
              </w:rPr>
              <w:t>ТО</w:t>
            </w:r>
          </w:p>
        </w:tc>
        <w:tc>
          <w:tcPr>
            <w:tcW w:w="495" w:type="dxa"/>
          </w:tcPr>
          <w:p w:rsidR="00601E01" w:rsidRDefault="00601E01" w:rsidP="00601E01">
            <w:pPr>
              <w:jc w:val="center"/>
              <w:rPr>
                <w:sz w:val="14"/>
                <w:szCs w:val="14"/>
              </w:rPr>
            </w:pPr>
          </w:p>
        </w:tc>
        <w:tc>
          <w:tcPr>
            <w:tcW w:w="569" w:type="dxa"/>
          </w:tcPr>
          <w:p w:rsidR="00601E01" w:rsidRDefault="00601E01" w:rsidP="00601E01">
            <w:pPr>
              <w:jc w:val="center"/>
              <w:rPr>
                <w:sz w:val="14"/>
                <w:szCs w:val="14"/>
              </w:rPr>
            </w:pPr>
            <w:r>
              <w:rPr>
                <w:sz w:val="14"/>
                <w:szCs w:val="14"/>
              </w:rPr>
              <w:t>ТО</w:t>
            </w:r>
          </w:p>
        </w:tc>
        <w:tc>
          <w:tcPr>
            <w:tcW w:w="425" w:type="dxa"/>
          </w:tcPr>
          <w:p w:rsidR="00601E01" w:rsidRDefault="00601E01" w:rsidP="00601E01">
            <w:pPr>
              <w:jc w:val="center"/>
              <w:rPr>
                <w:sz w:val="14"/>
                <w:szCs w:val="14"/>
              </w:rPr>
            </w:pPr>
            <w:r w:rsidRPr="002F6040">
              <w:rPr>
                <w:sz w:val="16"/>
                <w:szCs w:val="16"/>
              </w:rPr>
              <w:t>СР</w:t>
            </w:r>
          </w:p>
        </w:tc>
        <w:tc>
          <w:tcPr>
            <w:tcW w:w="615" w:type="dxa"/>
          </w:tcPr>
          <w:p w:rsidR="00601E01" w:rsidRDefault="00601E01" w:rsidP="00601E01">
            <w:pPr>
              <w:jc w:val="center"/>
              <w:rPr>
                <w:sz w:val="14"/>
                <w:szCs w:val="14"/>
              </w:rPr>
            </w:pPr>
            <w:r>
              <w:rPr>
                <w:sz w:val="14"/>
                <w:szCs w:val="14"/>
              </w:rPr>
              <w:t>ТО</w:t>
            </w:r>
          </w:p>
        </w:tc>
        <w:tc>
          <w:tcPr>
            <w:tcW w:w="432" w:type="dxa"/>
          </w:tcPr>
          <w:p w:rsidR="00601E01" w:rsidRDefault="00601E01" w:rsidP="00601E01">
            <w:pPr>
              <w:jc w:val="center"/>
              <w:rPr>
                <w:sz w:val="14"/>
                <w:szCs w:val="14"/>
              </w:rPr>
            </w:pPr>
          </w:p>
        </w:tc>
        <w:tc>
          <w:tcPr>
            <w:tcW w:w="675" w:type="dxa"/>
          </w:tcPr>
          <w:p w:rsidR="00601E01" w:rsidRDefault="00601E01" w:rsidP="00601E01">
            <w:pPr>
              <w:jc w:val="center"/>
              <w:rPr>
                <w:sz w:val="14"/>
                <w:szCs w:val="14"/>
              </w:rPr>
            </w:pPr>
            <w:r>
              <w:rPr>
                <w:sz w:val="14"/>
                <w:szCs w:val="14"/>
              </w:rPr>
              <w:t>ТО</w:t>
            </w:r>
          </w:p>
        </w:tc>
        <w:tc>
          <w:tcPr>
            <w:tcW w:w="540" w:type="dxa"/>
          </w:tcPr>
          <w:p w:rsidR="00601E01" w:rsidRDefault="00601E01" w:rsidP="00601E01">
            <w:pPr>
              <w:jc w:val="center"/>
              <w:rPr>
                <w:sz w:val="14"/>
                <w:szCs w:val="14"/>
              </w:rPr>
            </w:pPr>
          </w:p>
        </w:tc>
        <w:tc>
          <w:tcPr>
            <w:tcW w:w="540" w:type="dxa"/>
          </w:tcPr>
          <w:p w:rsidR="00601E01" w:rsidRDefault="00601E01" w:rsidP="00601E01">
            <w:pPr>
              <w:jc w:val="center"/>
              <w:rPr>
                <w:sz w:val="14"/>
                <w:szCs w:val="14"/>
              </w:rPr>
            </w:pPr>
            <w:r>
              <w:rPr>
                <w:sz w:val="14"/>
                <w:szCs w:val="14"/>
              </w:rPr>
              <w:t>ТО</w:t>
            </w:r>
          </w:p>
        </w:tc>
        <w:tc>
          <w:tcPr>
            <w:tcW w:w="476" w:type="dxa"/>
          </w:tcPr>
          <w:p w:rsidR="00601E01" w:rsidRDefault="00601E01" w:rsidP="00601E01">
            <w:pPr>
              <w:jc w:val="center"/>
              <w:rPr>
                <w:sz w:val="14"/>
                <w:szCs w:val="14"/>
              </w:rPr>
            </w:pPr>
          </w:p>
        </w:tc>
      </w:tr>
      <w:tr w:rsidR="00601E01">
        <w:trPr>
          <w:cantSplit/>
          <w:trHeight w:val="240"/>
        </w:trPr>
        <w:tc>
          <w:tcPr>
            <w:tcW w:w="534" w:type="dxa"/>
            <w:vMerge/>
            <w:vAlign w:val="center"/>
          </w:tcPr>
          <w:p w:rsidR="00601E01" w:rsidRDefault="00601E01" w:rsidP="00601E01">
            <w:pPr>
              <w:jc w:val="center"/>
              <w:rPr>
                <w:sz w:val="14"/>
                <w:szCs w:val="14"/>
              </w:rPr>
            </w:pPr>
          </w:p>
        </w:tc>
        <w:tc>
          <w:tcPr>
            <w:tcW w:w="1559" w:type="dxa"/>
            <w:vMerge/>
            <w:vAlign w:val="center"/>
          </w:tcPr>
          <w:p w:rsidR="00601E01" w:rsidRDefault="00601E01" w:rsidP="00601E01">
            <w:pPr>
              <w:rPr>
                <w:sz w:val="14"/>
                <w:szCs w:val="14"/>
              </w:rPr>
            </w:pPr>
          </w:p>
        </w:tc>
        <w:tc>
          <w:tcPr>
            <w:tcW w:w="535" w:type="dxa"/>
            <w:vMerge/>
            <w:vAlign w:val="center"/>
          </w:tcPr>
          <w:p w:rsidR="00601E01" w:rsidRDefault="00601E01" w:rsidP="00601E01">
            <w:pPr>
              <w:jc w:val="center"/>
              <w:rPr>
                <w:sz w:val="14"/>
                <w:szCs w:val="14"/>
              </w:rPr>
            </w:pPr>
          </w:p>
        </w:tc>
        <w:tc>
          <w:tcPr>
            <w:tcW w:w="709" w:type="dxa"/>
            <w:vMerge/>
            <w:vAlign w:val="center"/>
          </w:tcPr>
          <w:p w:rsidR="00601E01" w:rsidRDefault="00601E01" w:rsidP="00601E01">
            <w:pPr>
              <w:jc w:val="center"/>
              <w:rPr>
                <w:sz w:val="14"/>
                <w:szCs w:val="14"/>
              </w:rPr>
            </w:pPr>
          </w:p>
        </w:tc>
        <w:tc>
          <w:tcPr>
            <w:tcW w:w="1134" w:type="dxa"/>
            <w:vMerge w:val="restart"/>
          </w:tcPr>
          <w:p w:rsidR="00601E01" w:rsidRDefault="00601E01" w:rsidP="00601E01">
            <w:pPr>
              <w:jc w:val="center"/>
              <w:rPr>
                <w:sz w:val="14"/>
                <w:szCs w:val="14"/>
              </w:rPr>
            </w:pPr>
            <w:r>
              <w:rPr>
                <w:sz w:val="14"/>
                <w:szCs w:val="14"/>
              </w:rPr>
              <w:t>Практические – 14</w:t>
            </w:r>
          </w:p>
        </w:tc>
        <w:tc>
          <w:tcPr>
            <w:tcW w:w="709" w:type="dxa"/>
            <w:vMerge/>
            <w:vAlign w:val="center"/>
          </w:tcPr>
          <w:p w:rsidR="00601E01" w:rsidRDefault="00601E01" w:rsidP="00601E01">
            <w:pPr>
              <w:jc w:val="center"/>
              <w:rPr>
                <w:sz w:val="14"/>
                <w:szCs w:val="14"/>
              </w:rPr>
            </w:pPr>
          </w:p>
        </w:tc>
        <w:tc>
          <w:tcPr>
            <w:tcW w:w="638" w:type="dxa"/>
            <w:vMerge/>
            <w:vAlign w:val="center"/>
          </w:tcPr>
          <w:p w:rsidR="00601E01" w:rsidRDefault="00601E01" w:rsidP="00601E01">
            <w:pPr>
              <w:jc w:val="center"/>
              <w:rPr>
                <w:sz w:val="14"/>
                <w:szCs w:val="14"/>
              </w:rPr>
            </w:pPr>
          </w:p>
        </w:tc>
        <w:tc>
          <w:tcPr>
            <w:tcW w:w="850" w:type="dxa"/>
            <w:vAlign w:val="center"/>
          </w:tcPr>
          <w:p w:rsidR="00601E01" w:rsidRDefault="00601E01" w:rsidP="00601E01">
            <w:pPr>
              <w:jc w:val="center"/>
              <w:rPr>
                <w:sz w:val="14"/>
                <w:szCs w:val="14"/>
              </w:rPr>
            </w:pPr>
          </w:p>
        </w:tc>
        <w:tc>
          <w:tcPr>
            <w:tcW w:w="614" w:type="dxa"/>
          </w:tcPr>
          <w:p w:rsidR="00601E01" w:rsidRPr="002F6040" w:rsidRDefault="00601E01" w:rsidP="00601E01">
            <w:pPr>
              <w:jc w:val="center"/>
              <w:rPr>
                <w:sz w:val="16"/>
                <w:szCs w:val="16"/>
              </w:rPr>
            </w:pPr>
          </w:p>
        </w:tc>
        <w:tc>
          <w:tcPr>
            <w:tcW w:w="451" w:type="dxa"/>
          </w:tcPr>
          <w:p w:rsidR="00601E01" w:rsidRPr="00C36321" w:rsidRDefault="00601E01" w:rsidP="00601E01">
            <w:pPr>
              <w:jc w:val="center"/>
              <w:rPr>
                <w:sz w:val="10"/>
                <w:szCs w:val="10"/>
              </w:rPr>
            </w:pPr>
          </w:p>
        </w:tc>
        <w:tc>
          <w:tcPr>
            <w:tcW w:w="584" w:type="dxa"/>
          </w:tcPr>
          <w:p w:rsidR="00601E01" w:rsidRDefault="00601E01" w:rsidP="00601E01">
            <w:pPr>
              <w:jc w:val="center"/>
              <w:rPr>
                <w:sz w:val="12"/>
                <w:szCs w:val="12"/>
              </w:rPr>
            </w:pPr>
          </w:p>
        </w:tc>
        <w:tc>
          <w:tcPr>
            <w:tcW w:w="540" w:type="dxa"/>
          </w:tcPr>
          <w:p w:rsidR="00601E01" w:rsidRDefault="00601E01" w:rsidP="00601E01">
            <w:pPr>
              <w:jc w:val="center"/>
              <w:rPr>
                <w:sz w:val="14"/>
                <w:szCs w:val="14"/>
              </w:rPr>
            </w:pPr>
          </w:p>
        </w:tc>
        <w:tc>
          <w:tcPr>
            <w:tcW w:w="704" w:type="dxa"/>
          </w:tcPr>
          <w:p w:rsidR="00601E01" w:rsidRPr="002F6040" w:rsidRDefault="00601E01" w:rsidP="00601E01">
            <w:pPr>
              <w:jc w:val="center"/>
              <w:rPr>
                <w:sz w:val="16"/>
                <w:szCs w:val="16"/>
              </w:rPr>
            </w:pPr>
          </w:p>
        </w:tc>
        <w:tc>
          <w:tcPr>
            <w:tcW w:w="495" w:type="dxa"/>
          </w:tcPr>
          <w:p w:rsidR="00601E01" w:rsidRDefault="00601E01" w:rsidP="00601E01">
            <w:pPr>
              <w:jc w:val="center"/>
              <w:rPr>
                <w:sz w:val="14"/>
                <w:szCs w:val="14"/>
              </w:rPr>
            </w:pPr>
          </w:p>
        </w:tc>
        <w:tc>
          <w:tcPr>
            <w:tcW w:w="569" w:type="dxa"/>
          </w:tcPr>
          <w:p w:rsidR="00601E01" w:rsidRDefault="00601E01" w:rsidP="00601E01">
            <w:pPr>
              <w:jc w:val="center"/>
              <w:rPr>
                <w:sz w:val="14"/>
                <w:szCs w:val="14"/>
              </w:rPr>
            </w:pPr>
          </w:p>
        </w:tc>
        <w:tc>
          <w:tcPr>
            <w:tcW w:w="425" w:type="dxa"/>
          </w:tcPr>
          <w:p w:rsidR="00601E01" w:rsidRDefault="00601E01" w:rsidP="00601E01">
            <w:pPr>
              <w:jc w:val="center"/>
              <w:rPr>
                <w:sz w:val="14"/>
                <w:szCs w:val="14"/>
              </w:rPr>
            </w:pPr>
          </w:p>
        </w:tc>
        <w:tc>
          <w:tcPr>
            <w:tcW w:w="615" w:type="dxa"/>
          </w:tcPr>
          <w:p w:rsidR="00601E01" w:rsidRDefault="00601E01" w:rsidP="00601E01">
            <w:pPr>
              <w:jc w:val="center"/>
              <w:rPr>
                <w:sz w:val="14"/>
                <w:szCs w:val="14"/>
              </w:rPr>
            </w:pPr>
          </w:p>
        </w:tc>
        <w:tc>
          <w:tcPr>
            <w:tcW w:w="432" w:type="dxa"/>
          </w:tcPr>
          <w:p w:rsidR="00601E01" w:rsidRDefault="00601E01" w:rsidP="00601E01">
            <w:pPr>
              <w:jc w:val="center"/>
              <w:rPr>
                <w:sz w:val="14"/>
                <w:szCs w:val="14"/>
              </w:rPr>
            </w:pPr>
          </w:p>
        </w:tc>
        <w:tc>
          <w:tcPr>
            <w:tcW w:w="675" w:type="dxa"/>
          </w:tcPr>
          <w:p w:rsidR="00601E01" w:rsidRPr="002F6040" w:rsidRDefault="00601E01" w:rsidP="00601E01">
            <w:pPr>
              <w:jc w:val="center"/>
              <w:rPr>
                <w:sz w:val="16"/>
                <w:szCs w:val="16"/>
              </w:rPr>
            </w:pPr>
          </w:p>
        </w:tc>
        <w:tc>
          <w:tcPr>
            <w:tcW w:w="540" w:type="dxa"/>
          </w:tcPr>
          <w:p w:rsidR="00601E01" w:rsidRDefault="00601E01" w:rsidP="00601E01">
            <w:pPr>
              <w:jc w:val="center"/>
              <w:rPr>
                <w:sz w:val="14"/>
                <w:szCs w:val="14"/>
              </w:rPr>
            </w:pPr>
          </w:p>
        </w:tc>
        <w:tc>
          <w:tcPr>
            <w:tcW w:w="540" w:type="dxa"/>
          </w:tcPr>
          <w:p w:rsidR="00601E01" w:rsidRDefault="00601E01" w:rsidP="00601E01">
            <w:pPr>
              <w:jc w:val="center"/>
              <w:rPr>
                <w:sz w:val="14"/>
                <w:szCs w:val="14"/>
              </w:rPr>
            </w:pPr>
          </w:p>
        </w:tc>
        <w:tc>
          <w:tcPr>
            <w:tcW w:w="476" w:type="dxa"/>
          </w:tcPr>
          <w:p w:rsidR="00601E01" w:rsidRDefault="00601E01" w:rsidP="00601E01">
            <w:pPr>
              <w:jc w:val="center"/>
              <w:rPr>
                <w:sz w:val="14"/>
                <w:szCs w:val="14"/>
              </w:rPr>
            </w:pPr>
          </w:p>
        </w:tc>
      </w:tr>
      <w:tr w:rsidR="00601E01">
        <w:trPr>
          <w:cantSplit/>
          <w:trHeight w:val="289"/>
        </w:trPr>
        <w:tc>
          <w:tcPr>
            <w:tcW w:w="534" w:type="dxa"/>
            <w:vMerge/>
            <w:vAlign w:val="center"/>
          </w:tcPr>
          <w:p w:rsidR="00601E01" w:rsidRDefault="00601E01" w:rsidP="00601E01">
            <w:pPr>
              <w:jc w:val="center"/>
              <w:rPr>
                <w:sz w:val="14"/>
                <w:szCs w:val="14"/>
              </w:rPr>
            </w:pPr>
          </w:p>
        </w:tc>
        <w:tc>
          <w:tcPr>
            <w:tcW w:w="1559" w:type="dxa"/>
            <w:vMerge/>
            <w:vAlign w:val="center"/>
          </w:tcPr>
          <w:p w:rsidR="00601E01" w:rsidRDefault="00601E01" w:rsidP="00601E01">
            <w:pPr>
              <w:rPr>
                <w:sz w:val="14"/>
                <w:szCs w:val="14"/>
              </w:rPr>
            </w:pPr>
          </w:p>
        </w:tc>
        <w:tc>
          <w:tcPr>
            <w:tcW w:w="535" w:type="dxa"/>
            <w:vMerge/>
            <w:vAlign w:val="center"/>
          </w:tcPr>
          <w:p w:rsidR="00601E01" w:rsidRDefault="00601E01" w:rsidP="00601E01">
            <w:pPr>
              <w:jc w:val="center"/>
              <w:rPr>
                <w:sz w:val="14"/>
                <w:szCs w:val="14"/>
              </w:rPr>
            </w:pPr>
          </w:p>
        </w:tc>
        <w:tc>
          <w:tcPr>
            <w:tcW w:w="709" w:type="dxa"/>
            <w:vMerge/>
            <w:vAlign w:val="center"/>
          </w:tcPr>
          <w:p w:rsidR="00601E01" w:rsidRDefault="00601E01" w:rsidP="00601E01">
            <w:pPr>
              <w:jc w:val="center"/>
              <w:rPr>
                <w:sz w:val="14"/>
                <w:szCs w:val="14"/>
              </w:rPr>
            </w:pPr>
          </w:p>
        </w:tc>
        <w:tc>
          <w:tcPr>
            <w:tcW w:w="1134" w:type="dxa"/>
            <w:vMerge/>
          </w:tcPr>
          <w:p w:rsidR="00601E01" w:rsidRDefault="00601E01" w:rsidP="00601E01">
            <w:pPr>
              <w:jc w:val="center"/>
              <w:rPr>
                <w:sz w:val="14"/>
                <w:szCs w:val="14"/>
              </w:rPr>
            </w:pPr>
          </w:p>
        </w:tc>
        <w:tc>
          <w:tcPr>
            <w:tcW w:w="709" w:type="dxa"/>
            <w:vMerge/>
            <w:vAlign w:val="center"/>
          </w:tcPr>
          <w:p w:rsidR="00601E01" w:rsidRDefault="00601E01" w:rsidP="00601E01">
            <w:pPr>
              <w:jc w:val="center"/>
              <w:rPr>
                <w:sz w:val="14"/>
                <w:szCs w:val="14"/>
              </w:rPr>
            </w:pPr>
          </w:p>
        </w:tc>
        <w:tc>
          <w:tcPr>
            <w:tcW w:w="638" w:type="dxa"/>
            <w:vMerge/>
            <w:vAlign w:val="center"/>
          </w:tcPr>
          <w:p w:rsidR="00601E01" w:rsidRDefault="00601E01" w:rsidP="00601E01">
            <w:pPr>
              <w:jc w:val="center"/>
              <w:rPr>
                <w:sz w:val="14"/>
                <w:szCs w:val="14"/>
              </w:rPr>
            </w:pPr>
          </w:p>
        </w:tc>
        <w:tc>
          <w:tcPr>
            <w:tcW w:w="850" w:type="dxa"/>
            <w:vAlign w:val="center"/>
          </w:tcPr>
          <w:p w:rsidR="00601E01" w:rsidRDefault="00601E01" w:rsidP="00601E01">
            <w:pPr>
              <w:jc w:val="center"/>
              <w:rPr>
                <w:sz w:val="14"/>
                <w:szCs w:val="14"/>
              </w:rPr>
            </w:pPr>
            <w:r>
              <w:rPr>
                <w:sz w:val="14"/>
                <w:szCs w:val="14"/>
              </w:rPr>
              <w:t>ПК</w:t>
            </w:r>
          </w:p>
        </w:tc>
        <w:tc>
          <w:tcPr>
            <w:tcW w:w="614" w:type="dxa"/>
            <w:vAlign w:val="center"/>
          </w:tcPr>
          <w:p w:rsidR="00601E01" w:rsidRDefault="00601E01" w:rsidP="00601E01">
            <w:pPr>
              <w:jc w:val="center"/>
              <w:rPr>
                <w:sz w:val="14"/>
                <w:szCs w:val="14"/>
              </w:rPr>
            </w:pPr>
          </w:p>
        </w:tc>
        <w:tc>
          <w:tcPr>
            <w:tcW w:w="451" w:type="dxa"/>
            <w:vAlign w:val="center"/>
          </w:tcPr>
          <w:p w:rsidR="00601E01" w:rsidRDefault="00601E01" w:rsidP="00601E01">
            <w:pPr>
              <w:jc w:val="center"/>
              <w:rPr>
                <w:sz w:val="14"/>
                <w:szCs w:val="14"/>
              </w:rPr>
            </w:pPr>
          </w:p>
        </w:tc>
        <w:tc>
          <w:tcPr>
            <w:tcW w:w="584" w:type="dxa"/>
            <w:vAlign w:val="center"/>
          </w:tcPr>
          <w:p w:rsidR="00601E01" w:rsidRDefault="00601E01" w:rsidP="00601E01">
            <w:pPr>
              <w:jc w:val="center"/>
              <w:rPr>
                <w:sz w:val="14"/>
                <w:szCs w:val="14"/>
              </w:rPr>
            </w:pPr>
          </w:p>
        </w:tc>
        <w:tc>
          <w:tcPr>
            <w:tcW w:w="540" w:type="dxa"/>
            <w:vAlign w:val="center"/>
          </w:tcPr>
          <w:p w:rsidR="00601E01" w:rsidRDefault="00601E01" w:rsidP="00601E01">
            <w:pPr>
              <w:jc w:val="center"/>
              <w:rPr>
                <w:sz w:val="14"/>
                <w:szCs w:val="14"/>
              </w:rPr>
            </w:pPr>
            <w:r>
              <w:rPr>
                <w:sz w:val="14"/>
                <w:szCs w:val="14"/>
              </w:rPr>
              <w:t>ПК</w:t>
            </w:r>
          </w:p>
        </w:tc>
        <w:tc>
          <w:tcPr>
            <w:tcW w:w="704" w:type="dxa"/>
            <w:vAlign w:val="center"/>
          </w:tcPr>
          <w:p w:rsidR="00601E01" w:rsidRDefault="00601E01" w:rsidP="00601E01">
            <w:pPr>
              <w:jc w:val="center"/>
              <w:rPr>
                <w:sz w:val="14"/>
                <w:szCs w:val="14"/>
              </w:rPr>
            </w:pPr>
          </w:p>
        </w:tc>
        <w:tc>
          <w:tcPr>
            <w:tcW w:w="495" w:type="dxa"/>
            <w:vAlign w:val="center"/>
          </w:tcPr>
          <w:p w:rsidR="00601E01" w:rsidRDefault="00601E01" w:rsidP="00601E01">
            <w:pPr>
              <w:jc w:val="center"/>
              <w:rPr>
                <w:sz w:val="14"/>
                <w:szCs w:val="14"/>
              </w:rPr>
            </w:pPr>
          </w:p>
        </w:tc>
        <w:tc>
          <w:tcPr>
            <w:tcW w:w="569" w:type="dxa"/>
            <w:vAlign w:val="center"/>
          </w:tcPr>
          <w:p w:rsidR="00601E01" w:rsidRDefault="00601E01" w:rsidP="00601E01">
            <w:pPr>
              <w:jc w:val="center"/>
              <w:rPr>
                <w:sz w:val="14"/>
                <w:szCs w:val="14"/>
              </w:rPr>
            </w:pPr>
          </w:p>
        </w:tc>
        <w:tc>
          <w:tcPr>
            <w:tcW w:w="425" w:type="dxa"/>
            <w:vAlign w:val="center"/>
          </w:tcPr>
          <w:p w:rsidR="00601E01" w:rsidRDefault="00601E01" w:rsidP="00601E01">
            <w:pPr>
              <w:jc w:val="center"/>
              <w:rPr>
                <w:sz w:val="14"/>
                <w:szCs w:val="14"/>
              </w:rPr>
            </w:pPr>
          </w:p>
        </w:tc>
        <w:tc>
          <w:tcPr>
            <w:tcW w:w="615" w:type="dxa"/>
            <w:vAlign w:val="center"/>
          </w:tcPr>
          <w:p w:rsidR="00601E01" w:rsidRDefault="00601E01" w:rsidP="00601E01">
            <w:pPr>
              <w:jc w:val="center"/>
              <w:rPr>
                <w:sz w:val="12"/>
                <w:szCs w:val="12"/>
              </w:rPr>
            </w:pPr>
          </w:p>
        </w:tc>
        <w:tc>
          <w:tcPr>
            <w:tcW w:w="432" w:type="dxa"/>
            <w:vAlign w:val="center"/>
          </w:tcPr>
          <w:p w:rsidR="00601E01" w:rsidRDefault="00601E01" w:rsidP="00601E01">
            <w:pPr>
              <w:jc w:val="center"/>
              <w:rPr>
                <w:sz w:val="14"/>
                <w:szCs w:val="14"/>
              </w:rPr>
            </w:pPr>
            <w:r>
              <w:rPr>
                <w:sz w:val="14"/>
                <w:szCs w:val="14"/>
              </w:rPr>
              <w:t>ПК</w:t>
            </w:r>
          </w:p>
        </w:tc>
        <w:tc>
          <w:tcPr>
            <w:tcW w:w="675" w:type="dxa"/>
            <w:vAlign w:val="center"/>
          </w:tcPr>
          <w:p w:rsidR="00601E01" w:rsidRDefault="00601E01" w:rsidP="00601E01">
            <w:pPr>
              <w:jc w:val="center"/>
              <w:rPr>
                <w:sz w:val="14"/>
                <w:szCs w:val="14"/>
              </w:rPr>
            </w:pPr>
          </w:p>
        </w:tc>
        <w:tc>
          <w:tcPr>
            <w:tcW w:w="540" w:type="dxa"/>
            <w:vAlign w:val="center"/>
          </w:tcPr>
          <w:p w:rsidR="00601E01" w:rsidRDefault="00601E01" w:rsidP="00601E01">
            <w:pPr>
              <w:jc w:val="center"/>
              <w:rPr>
                <w:sz w:val="14"/>
                <w:szCs w:val="14"/>
              </w:rPr>
            </w:pPr>
          </w:p>
        </w:tc>
        <w:tc>
          <w:tcPr>
            <w:tcW w:w="540" w:type="dxa"/>
            <w:vAlign w:val="center"/>
          </w:tcPr>
          <w:p w:rsidR="00601E01" w:rsidRDefault="00601E01" w:rsidP="00601E01">
            <w:pPr>
              <w:jc w:val="center"/>
              <w:rPr>
                <w:sz w:val="14"/>
                <w:szCs w:val="14"/>
              </w:rPr>
            </w:pPr>
          </w:p>
        </w:tc>
        <w:tc>
          <w:tcPr>
            <w:tcW w:w="476" w:type="dxa"/>
            <w:vAlign w:val="center"/>
          </w:tcPr>
          <w:p w:rsidR="00601E01" w:rsidRDefault="00601E01" w:rsidP="00601E01">
            <w:pPr>
              <w:jc w:val="center"/>
              <w:rPr>
                <w:sz w:val="14"/>
                <w:szCs w:val="14"/>
              </w:rPr>
            </w:pPr>
            <w:r>
              <w:rPr>
                <w:sz w:val="14"/>
                <w:szCs w:val="14"/>
              </w:rPr>
              <w:t>ПК</w:t>
            </w:r>
          </w:p>
        </w:tc>
      </w:tr>
      <w:tr w:rsidR="00601E01">
        <w:trPr>
          <w:cantSplit/>
          <w:trHeight w:val="162"/>
        </w:trPr>
        <w:tc>
          <w:tcPr>
            <w:tcW w:w="534" w:type="dxa"/>
            <w:vMerge/>
            <w:vAlign w:val="center"/>
          </w:tcPr>
          <w:p w:rsidR="00601E01" w:rsidRDefault="00601E01" w:rsidP="00601E01">
            <w:pPr>
              <w:jc w:val="center"/>
              <w:rPr>
                <w:sz w:val="14"/>
                <w:szCs w:val="14"/>
              </w:rPr>
            </w:pPr>
          </w:p>
        </w:tc>
        <w:tc>
          <w:tcPr>
            <w:tcW w:w="1559" w:type="dxa"/>
            <w:vMerge/>
            <w:vAlign w:val="center"/>
          </w:tcPr>
          <w:p w:rsidR="00601E01" w:rsidRDefault="00601E01" w:rsidP="00601E01">
            <w:pPr>
              <w:rPr>
                <w:sz w:val="14"/>
                <w:szCs w:val="14"/>
              </w:rPr>
            </w:pPr>
          </w:p>
        </w:tc>
        <w:tc>
          <w:tcPr>
            <w:tcW w:w="535" w:type="dxa"/>
            <w:vMerge/>
            <w:vAlign w:val="center"/>
          </w:tcPr>
          <w:p w:rsidR="00601E01" w:rsidRDefault="00601E01" w:rsidP="00601E01">
            <w:pPr>
              <w:jc w:val="center"/>
              <w:rPr>
                <w:sz w:val="14"/>
                <w:szCs w:val="14"/>
              </w:rPr>
            </w:pPr>
          </w:p>
        </w:tc>
        <w:tc>
          <w:tcPr>
            <w:tcW w:w="709" w:type="dxa"/>
            <w:vMerge/>
            <w:vAlign w:val="center"/>
          </w:tcPr>
          <w:p w:rsidR="00601E01" w:rsidRDefault="00601E01" w:rsidP="00601E01">
            <w:pPr>
              <w:jc w:val="center"/>
              <w:rPr>
                <w:sz w:val="14"/>
                <w:szCs w:val="14"/>
              </w:rPr>
            </w:pPr>
          </w:p>
        </w:tc>
        <w:tc>
          <w:tcPr>
            <w:tcW w:w="1134" w:type="dxa"/>
            <w:vMerge/>
          </w:tcPr>
          <w:p w:rsidR="00601E01" w:rsidRDefault="00601E01" w:rsidP="00601E01">
            <w:pPr>
              <w:jc w:val="center"/>
              <w:rPr>
                <w:sz w:val="14"/>
                <w:szCs w:val="14"/>
              </w:rPr>
            </w:pPr>
          </w:p>
        </w:tc>
        <w:tc>
          <w:tcPr>
            <w:tcW w:w="709" w:type="dxa"/>
            <w:vMerge/>
          </w:tcPr>
          <w:p w:rsidR="00601E01" w:rsidRDefault="00601E01" w:rsidP="00601E01">
            <w:pPr>
              <w:jc w:val="center"/>
              <w:rPr>
                <w:sz w:val="14"/>
                <w:szCs w:val="14"/>
              </w:rPr>
            </w:pPr>
          </w:p>
        </w:tc>
        <w:tc>
          <w:tcPr>
            <w:tcW w:w="638" w:type="dxa"/>
            <w:vMerge/>
            <w:vAlign w:val="center"/>
          </w:tcPr>
          <w:p w:rsidR="00601E01" w:rsidRDefault="00601E01" w:rsidP="00601E01">
            <w:pPr>
              <w:jc w:val="center"/>
              <w:rPr>
                <w:sz w:val="14"/>
                <w:szCs w:val="14"/>
              </w:rPr>
            </w:pPr>
          </w:p>
        </w:tc>
        <w:tc>
          <w:tcPr>
            <w:tcW w:w="850" w:type="dxa"/>
            <w:vAlign w:val="center"/>
          </w:tcPr>
          <w:p w:rsidR="00601E01" w:rsidRDefault="00601E01" w:rsidP="00601E01">
            <w:pPr>
              <w:jc w:val="center"/>
              <w:rPr>
                <w:sz w:val="14"/>
                <w:szCs w:val="14"/>
              </w:rPr>
            </w:pPr>
            <w:r>
              <w:rPr>
                <w:sz w:val="14"/>
                <w:szCs w:val="14"/>
              </w:rPr>
              <w:t>ПЗ</w:t>
            </w:r>
          </w:p>
        </w:tc>
        <w:tc>
          <w:tcPr>
            <w:tcW w:w="614" w:type="dxa"/>
            <w:vAlign w:val="center"/>
          </w:tcPr>
          <w:p w:rsidR="00601E01" w:rsidRDefault="00601E01" w:rsidP="00601E01">
            <w:pPr>
              <w:jc w:val="center"/>
              <w:rPr>
                <w:sz w:val="14"/>
                <w:szCs w:val="14"/>
              </w:rPr>
            </w:pPr>
          </w:p>
        </w:tc>
        <w:tc>
          <w:tcPr>
            <w:tcW w:w="451" w:type="dxa"/>
            <w:vAlign w:val="center"/>
          </w:tcPr>
          <w:p w:rsidR="00601E01" w:rsidRDefault="00601E01" w:rsidP="00601E01">
            <w:pPr>
              <w:jc w:val="center"/>
              <w:rPr>
                <w:sz w:val="14"/>
                <w:szCs w:val="14"/>
              </w:rPr>
            </w:pPr>
            <w:r>
              <w:rPr>
                <w:sz w:val="14"/>
                <w:szCs w:val="14"/>
              </w:rPr>
              <w:t>ПЗ</w:t>
            </w:r>
          </w:p>
        </w:tc>
        <w:tc>
          <w:tcPr>
            <w:tcW w:w="584" w:type="dxa"/>
            <w:vAlign w:val="center"/>
          </w:tcPr>
          <w:p w:rsidR="00601E01" w:rsidRDefault="00601E01" w:rsidP="00601E01">
            <w:pPr>
              <w:jc w:val="center"/>
              <w:rPr>
                <w:sz w:val="14"/>
                <w:szCs w:val="14"/>
              </w:rPr>
            </w:pPr>
          </w:p>
        </w:tc>
        <w:tc>
          <w:tcPr>
            <w:tcW w:w="540" w:type="dxa"/>
            <w:vAlign w:val="center"/>
          </w:tcPr>
          <w:p w:rsidR="00601E01" w:rsidRDefault="00601E01" w:rsidP="00601E01">
            <w:pPr>
              <w:jc w:val="center"/>
              <w:rPr>
                <w:sz w:val="14"/>
                <w:szCs w:val="14"/>
              </w:rPr>
            </w:pPr>
            <w:r>
              <w:rPr>
                <w:sz w:val="14"/>
                <w:szCs w:val="14"/>
              </w:rPr>
              <w:t>ПЗ</w:t>
            </w:r>
          </w:p>
        </w:tc>
        <w:tc>
          <w:tcPr>
            <w:tcW w:w="704" w:type="dxa"/>
            <w:vAlign w:val="center"/>
          </w:tcPr>
          <w:p w:rsidR="00601E01" w:rsidRDefault="00601E01" w:rsidP="00601E01">
            <w:pPr>
              <w:jc w:val="center"/>
              <w:rPr>
                <w:sz w:val="14"/>
                <w:szCs w:val="14"/>
              </w:rPr>
            </w:pPr>
          </w:p>
        </w:tc>
        <w:tc>
          <w:tcPr>
            <w:tcW w:w="495" w:type="dxa"/>
            <w:vAlign w:val="center"/>
          </w:tcPr>
          <w:p w:rsidR="00601E01" w:rsidRDefault="00601E01" w:rsidP="00601E01">
            <w:pPr>
              <w:jc w:val="center"/>
              <w:rPr>
                <w:sz w:val="14"/>
                <w:szCs w:val="14"/>
              </w:rPr>
            </w:pPr>
            <w:r>
              <w:rPr>
                <w:sz w:val="14"/>
                <w:szCs w:val="14"/>
              </w:rPr>
              <w:t>ПЗ</w:t>
            </w:r>
          </w:p>
        </w:tc>
        <w:tc>
          <w:tcPr>
            <w:tcW w:w="569" w:type="dxa"/>
            <w:vAlign w:val="center"/>
          </w:tcPr>
          <w:p w:rsidR="00601E01" w:rsidRDefault="00601E01" w:rsidP="00601E01">
            <w:pPr>
              <w:jc w:val="center"/>
              <w:rPr>
                <w:sz w:val="14"/>
                <w:szCs w:val="14"/>
              </w:rPr>
            </w:pPr>
          </w:p>
        </w:tc>
        <w:tc>
          <w:tcPr>
            <w:tcW w:w="425" w:type="dxa"/>
            <w:vAlign w:val="center"/>
          </w:tcPr>
          <w:p w:rsidR="00601E01" w:rsidRDefault="00601E01" w:rsidP="00601E01">
            <w:pPr>
              <w:jc w:val="center"/>
              <w:rPr>
                <w:sz w:val="14"/>
                <w:szCs w:val="14"/>
              </w:rPr>
            </w:pPr>
            <w:r>
              <w:rPr>
                <w:sz w:val="14"/>
                <w:szCs w:val="14"/>
              </w:rPr>
              <w:t>ПЗ</w:t>
            </w:r>
          </w:p>
        </w:tc>
        <w:tc>
          <w:tcPr>
            <w:tcW w:w="615" w:type="dxa"/>
            <w:vAlign w:val="center"/>
          </w:tcPr>
          <w:p w:rsidR="00601E01" w:rsidRDefault="00601E01" w:rsidP="00601E01">
            <w:pPr>
              <w:jc w:val="center"/>
              <w:rPr>
                <w:sz w:val="12"/>
                <w:szCs w:val="12"/>
              </w:rPr>
            </w:pPr>
          </w:p>
        </w:tc>
        <w:tc>
          <w:tcPr>
            <w:tcW w:w="432" w:type="dxa"/>
            <w:vAlign w:val="center"/>
          </w:tcPr>
          <w:p w:rsidR="00601E01" w:rsidRDefault="00601E01" w:rsidP="00601E01">
            <w:pPr>
              <w:jc w:val="center"/>
              <w:rPr>
                <w:sz w:val="14"/>
                <w:szCs w:val="14"/>
              </w:rPr>
            </w:pPr>
            <w:r>
              <w:rPr>
                <w:sz w:val="14"/>
                <w:szCs w:val="14"/>
              </w:rPr>
              <w:t>ПЗ</w:t>
            </w:r>
          </w:p>
        </w:tc>
        <w:tc>
          <w:tcPr>
            <w:tcW w:w="675" w:type="dxa"/>
            <w:vAlign w:val="center"/>
          </w:tcPr>
          <w:p w:rsidR="00601E01" w:rsidRDefault="00601E01" w:rsidP="00601E01">
            <w:pPr>
              <w:jc w:val="center"/>
              <w:rPr>
                <w:sz w:val="14"/>
                <w:szCs w:val="14"/>
              </w:rPr>
            </w:pPr>
          </w:p>
        </w:tc>
        <w:tc>
          <w:tcPr>
            <w:tcW w:w="540" w:type="dxa"/>
            <w:vAlign w:val="center"/>
          </w:tcPr>
          <w:p w:rsidR="00601E01" w:rsidRDefault="00601E01" w:rsidP="00601E01">
            <w:pPr>
              <w:jc w:val="center"/>
              <w:rPr>
                <w:sz w:val="14"/>
                <w:szCs w:val="14"/>
              </w:rPr>
            </w:pPr>
            <w:r>
              <w:rPr>
                <w:sz w:val="14"/>
                <w:szCs w:val="14"/>
              </w:rPr>
              <w:t>ПЗ</w:t>
            </w:r>
          </w:p>
        </w:tc>
        <w:tc>
          <w:tcPr>
            <w:tcW w:w="540" w:type="dxa"/>
            <w:vAlign w:val="center"/>
          </w:tcPr>
          <w:p w:rsidR="00601E01" w:rsidRDefault="00601E01" w:rsidP="00601E01">
            <w:pPr>
              <w:jc w:val="center"/>
              <w:rPr>
                <w:sz w:val="14"/>
                <w:szCs w:val="14"/>
              </w:rPr>
            </w:pPr>
          </w:p>
        </w:tc>
        <w:tc>
          <w:tcPr>
            <w:tcW w:w="476" w:type="dxa"/>
            <w:vAlign w:val="center"/>
          </w:tcPr>
          <w:p w:rsidR="00601E01" w:rsidRDefault="00601E01" w:rsidP="00601E01">
            <w:pPr>
              <w:jc w:val="center"/>
              <w:rPr>
                <w:sz w:val="14"/>
                <w:szCs w:val="14"/>
              </w:rPr>
            </w:pPr>
            <w:r>
              <w:rPr>
                <w:sz w:val="14"/>
                <w:szCs w:val="14"/>
              </w:rPr>
              <w:t>ПЗ</w:t>
            </w:r>
          </w:p>
        </w:tc>
      </w:tr>
      <w:tr w:rsidR="00601E01">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7"/>
          <w:wBefore w:w="5818" w:type="dxa"/>
          <w:trHeight w:val="100"/>
        </w:trPr>
        <w:tc>
          <w:tcPr>
            <w:tcW w:w="8510" w:type="dxa"/>
            <w:gridSpan w:val="15"/>
          </w:tcPr>
          <w:p w:rsidR="00601E01" w:rsidRDefault="00601E01" w:rsidP="00601E01">
            <w:pPr>
              <w:rPr>
                <w:b/>
                <w:szCs w:val="16"/>
              </w:rPr>
            </w:pPr>
          </w:p>
        </w:tc>
      </w:tr>
    </w:tbl>
    <w:p w:rsidR="00601E01" w:rsidRDefault="00601E01" w:rsidP="00254950">
      <w:pPr>
        <w:rPr>
          <w:b/>
          <w:szCs w:val="16"/>
        </w:rPr>
      </w:pPr>
    </w:p>
    <w:p w:rsidR="00254950" w:rsidRDefault="00254950" w:rsidP="00254950">
      <w:pPr>
        <w:rPr>
          <w:szCs w:val="16"/>
        </w:rPr>
      </w:pPr>
      <w:r>
        <w:rPr>
          <w:b/>
          <w:szCs w:val="16"/>
        </w:rPr>
        <w:t>Условные обозначения:</w:t>
      </w:r>
      <w:r>
        <w:rPr>
          <w:szCs w:val="16"/>
        </w:rPr>
        <w:t xml:space="preserve"> ТО – изучение теоретического курса; ПК – промежуточный контроль (тестирование); ПЗ – практические занятия.</w:t>
      </w:r>
    </w:p>
    <w:p w:rsidR="00254950" w:rsidRDefault="00254950" w:rsidP="00254950">
      <w:pPr>
        <w:rPr>
          <w:szCs w:val="28"/>
        </w:rPr>
      </w:pPr>
    </w:p>
    <w:p w:rsidR="00601E01" w:rsidRDefault="00601E01" w:rsidP="00254950">
      <w:pPr>
        <w:ind w:firstLine="709"/>
      </w:pPr>
    </w:p>
    <w:p w:rsidR="00601E01" w:rsidRDefault="00601E01" w:rsidP="00254950">
      <w:pPr>
        <w:ind w:firstLine="709"/>
      </w:pPr>
    </w:p>
    <w:p w:rsidR="00601E01" w:rsidRDefault="00601E01" w:rsidP="00254950">
      <w:pPr>
        <w:ind w:firstLine="709"/>
      </w:pPr>
    </w:p>
    <w:p w:rsidR="00601E01" w:rsidRDefault="00601E01" w:rsidP="00254950">
      <w:pPr>
        <w:ind w:firstLine="709"/>
      </w:pPr>
    </w:p>
    <w:p w:rsidR="00601E01" w:rsidRDefault="00601E01" w:rsidP="00254950">
      <w:pPr>
        <w:ind w:firstLine="709"/>
      </w:pPr>
    </w:p>
    <w:p w:rsidR="00254950" w:rsidRDefault="00254950" w:rsidP="00254950">
      <w:pPr>
        <w:ind w:firstLine="709"/>
      </w:pPr>
      <w:r>
        <w:t xml:space="preserve">Заведующий кафедрой: _________________ проф. В.А. Кратасюк                   </w:t>
      </w:r>
    </w:p>
    <w:p w:rsidR="00254950" w:rsidRDefault="00254950" w:rsidP="00254950">
      <w:pPr>
        <w:ind w:firstLine="709"/>
      </w:pPr>
    </w:p>
    <w:p w:rsidR="00254950" w:rsidRDefault="00254950" w:rsidP="00254950">
      <w:pPr>
        <w:ind w:firstLine="709"/>
      </w:pPr>
      <w:r>
        <w:t>Директор института:  ___________________ проф. В.А. Сапожников</w:t>
      </w:r>
    </w:p>
    <w:p w:rsidR="00254950" w:rsidRDefault="00254950" w:rsidP="00254950">
      <w:pPr>
        <w:ind w:firstLine="709"/>
      </w:pPr>
    </w:p>
    <w:p w:rsidR="00254950" w:rsidRDefault="00254950" w:rsidP="00254950">
      <w:pPr>
        <w:ind w:firstLine="709"/>
      </w:pPr>
      <w:r>
        <w:t>«_______» _______________________ 201__ г.</w:t>
      </w:r>
    </w:p>
    <w:p w:rsidR="000756DD" w:rsidRDefault="00601E01" w:rsidP="00601E01">
      <w:pPr>
        <w:tabs>
          <w:tab w:val="left" w:pos="12780"/>
        </w:tabs>
        <w:jc w:val="center"/>
        <w:rPr>
          <w:bCs/>
          <w:sz w:val="28"/>
          <w:szCs w:val="28"/>
        </w:rPr>
      </w:pPr>
      <w:r>
        <w:br w:type="page"/>
      </w:r>
      <w:r w:rsidR="000756DD" w:rsidRPr="00195996">
        <w:rPr>
          <w:bCs/>
          <w:sz w:val="28"/>
          <w:szCs w:val="28"/>
        </w:rPr>
        <w:lastRenderedPageBreak/>
        <w:t>Таблица 3.6</w:t>
      </w:r>
      <w:r w:rsidR="00CF1557">
        <w:rPr>
          <w:bCs/>
          <w:sz w:val="28"/>
          <w:szCs w:val="28"/>
        </w:rPr>
        <w:t>.</w:t>
      </w:r>
      <w:r w:rsidR="00CF1557" w:rsidRPr="00CF1557">
        <w:rPr>
          <w:sz w:val="28"/>
          <w:szCs w:val="28"/>
          <w:lang w:eastAsia="en-US"/>
        </w:rPr>
        <w:t xml:space="preserve"> </w:t>
      </w:r>
      <w:r w:rsidR="00CF1557" w:rsidRPr="00EA001E">
        <w:rPr>
          <w:sz w:val="28"/>
          <w:szCs w:val="28"/>
          <w:lang w:eastAsia="en-US"/>
        </w:rPr>
        <w:t>Перечень модулей дисциплины</w:t>
      </w:r>
      <w:r>
        <w:rPr>
          <w:bCs/>
          <w:sz w:val="28"/>
          <w:szCs w:val="28"/>
        </w:rPr>
        <w:tab/>
        <w:t>Приложение 2</w:t>
      </w:r>
    </w:p>
    <w:p w:rsidR="000756DD" w:rsidRPr="00195996" w:rsidRDefault="000756DD" w:rsidP="000756DD">
      <w:pPr>
        <w:jc w:val="right"/>
        <w:rPr>
          <w:bCs/>
          <w:sz w:val="28"/>
          <w:szCs w:val="28"/>
        </w:rPr>
      </w:pPr>
    </w:p>
    <w:tbl>
      <w:tblPr>
        <w:tblW w:w="1548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38"/>
        <w:gridCol w:w="1623"/>
        <w:gridCol w:w="1276"/>
        <w:gridCol w:w="1559"/>
        <w:gridCol w:w="2127"/>
        <w:gridCol w:w="1984"/>
        <w:gridCol w:w="1418"/>
        <w:gridCol w:w="2551"/>
        <w:gridCol w:w="2504"/>
      </w:tblGrid>
      <w:tr w:rsidR="00D36F01" w:rsidRPr="00D36F01" w:rsidTr="00E4201B">
        <w:trPr>
          <w:cantSplit/>
          <w:trHeight w:val="1867"/>
        </w:trPr>
        <w:tc>
          <w:tcPr>
            <w:tcW w:w="438" w:type="dxa"/>
            <w:vAlign w:val="center"/>
          </w:tcPr>
          <w:p w:rsidR="00D36F01" w:rsidRPr="00E4201B" w:rsidRDefault="00D36F01" w:rsidP="00C70ECA">
            <w:pPr>
              <w:spacing w:line="235" w:lineRule="auto"/>
              <w:jc w:val="center"/>
              <w:rPr>
                <w:sz w:val="20"/>
                <w:szCs w:val="20"/>
              </w:rPr>
            </w:pPr>
            <w:r w:rsidRPr="00E4201B">
              <w:rPr>
                <w:sz w:val="20"/>
                <w:szCs w:val="20"/>
              </w:rPr>
              <w:t>№</w:t>
            </w:r>
          </w:p>
          <w:p w:rsidR="00D36F01" w:rsidRPr="00E4201B" w:rsidRDefault="00D36F01" w:rsidP="00C70ECA">
            <w:pPr>
              <w:spacing w:line="235" w:lineRule="auto"/>
              <w:jc w:val="center"/>
              <w:rPr>
                <w:sz w:val="20"/>
                <w:szCs w:val="20"/>
              </w:rPr>
            </w:pPr>
            <w:proofErr w:type="gramStart"/>
            <w:r w:rsidRPr="00E4201B">
              <w:rPr>
                <w:sz w:val="20"/>
                <w:szCs w:val="20"/>
              </w:rPr>
              <w:t>п</w:t>
            </w:r>
            <w:proofErr w:type="gramEnd"/>
            <w:r w:rsidRPr="00E4201B">
              <w:rPr>
                <w:sz w:val="20"/>
                <w:szCs w:val="20"/>
              </w:rPr>
              <w:t>/п</w:t>
            </w:r>
          </w:p>
        </w:tc>
        <w:tc>
          <w:tcPr>
            <w:tcW w:w="1623" w:type="dxa"/>
            <w:vAlign w:val="center"/>
          </w:tcPr>
          <w:p w:rsidR="00D36F01" w:rsidRPr="00E4201B" w:rsidRDefault="00D36F01" w:rsidP="00C70ECA">
            <w:pPr>
              <w:spacing w:line="235" w:lineRule="auto"/>
              <w:jc w:val="center"/>
              <w:rPr>
                <w:sz w:val="20"/>
                <w:szCs w:val="20"/>
              </w:rPr>
            </w:pPr>
            <w:r w:rsidRPr="00E4201B">
              <w:rPr>
                <w:sz w:val="20"/>
                <w:szCs w:val="20"/>
              </w:rPr>
              <w:t xml:space="preserve">Наименование модуля, </w:t>
            </w:r>
          </w:p>
          <w:p w:rsidR="00D36F01" w:rsidRPr="00E4201B" w:rsidRDefault="00D36F01" w:rsidP="00C70ECA">
            <w:pPr>
              <w:spacing w:line="235" w:lineRule="auto"/>
              <w:jc w:val="center"/>
              <w:rPr>
                <w:sz w:val="20"/>
                <w:szCs w:val="20"/>
              </w:rPr>
            </w:pPr>
            <w:r w:rsidRPr="00E4201B">
              <w:rPr>
                <w:sz w:val="20"/>
                <w:szCs w:val="20"/>
              </w:rPr>
              <w:t>срок его реализации</w:t>
            </w:r>
          </w:p>
        </w:tc>
        <w:tc>
          <w:tcPr>
            <w:tcW w:w="1276" w:type="dxa"/>
            <w:vAlign w:val="center"/>
          </w:tcPr>
          <w:p w:rsidR="00D36F01" w:rsidRPr="00E4201B" w:rsidRDefault="00D36F01" w:rsidP="00C70ECA">
            <w:pPr>
              <w:spacing w:line="235" w:lineRule="auto"/>
              <w:jc w:val="center"/>
              <w:rPr>
                <w:sz w:val="20"/>
                <w:szCs w:val="20"/>
              </w:rPr>
            </w:pPr>
            <w:r w:rsidRPr="00E4201B">
              <w:rPr>
                <w:sz w:val="20"/>
                <w:szCs w:val="20"/>
              </w:rPr>
              <w:t xml:space="preserve">Перечень тем лекционного курса, входящих </w:t>
            </w:r>
          </w:p>
          <w:p w:rsidR="00D36F01" w:rsidRPr="00E4201B" w:rsidRDefault="00D36F01" w:rsidP="00C70ECA">
            <w:pPr>
              <w:spacing w:line="235" w:lineRule="auto"/>
              <w:jc w:val="center"/>
              <w:rPr>
                <w:sz w:val="20"/>
                <w:szCs w:val="20"/>
              </w:rPr>
            </w:pPr>
            <w:r w:rsidRPr="00E4201B">
              <w:rPr>
                <w:sz w:val="20"/>
                <w:szCs w:val="20"/>
              </w:rPr>
              <w:t>в модуль</w:t>
            </w:r>
          </w:p>
          <w:p w:rsidR="00D36F01" w:rsidRPr="00E4201B" w:rsidRDefault="00D36F01" w:rsidP="00C70ECA">
            <w:pPr>
              <w:spacing w:line="235" w:lineRule="auto"/>
              <w:jc w:val="center"/>
              <w:rPr>
                <w:sz w:val="20"/>
                <w:szCs w:val="20"/>
              </w:rPr>
            </w:pPr>
            <w:r w:rsidRPr="00E4201B">
              <w:rPr>
                <w:sz w:val="20"/>
                <w:szCs w:val="20"/>
              </w:rPr>
              <w:t>(Перечень тем в соответствии с п. 3.2)</w:t>
            </w:r>
          </w:p>
        </w:tc>
        <w:tc>
          <w:tcPr>
            <w:tcW w:w="1559" w:type="dxa"/>
            <w:vAlign w:val="center"/>
          </w:tcPr>
          <w:p w:rsidR="00D36F01" w:rsidRPr="00E4201B" w:rsidRDefault="00D36F01" w:rsidP="00D36F01">
            <w:pPr>
              <w:jc w:val="center"/>
              <w:rPr>
                <w:sz w:val="20"/>
                <w:szCs w:val="20"/>
              </w:rPr>
            </w:pPr>
            <w:r w:rsidRPr="00E4201B">
              <w:rPr>
                <w:sz w:val="20"/>
                <w:szCs w:val="20"/>
              </w:rPr>
              <w:t xml:space="preserve">Перечень практических и семинарских занятий, входящих </w:t>
            </w:r>
          </w:p>
          <w:p w:rsidR="00D36F01" w:rsidRPr="00E4201B" w:rsidRDefault="00D36F01" w:rsidP="00D36F01">
            <w:pPr>
              <w:jc w:val="center"/>
              <w:rPr>
                <w:sz w:val="20"/>
                <w:szCs w:val="20"/>
              </w:rPr>
            </w:pPr>
            <w:r w:rsidRPr="00E4201B">
              <w:rPr>
                <w:sz w:val="20"/>
                <w:szCs w:val="20"/>
              </w:rPr>
              <w:t xml:space="preserve">в модуль </w:t>
            </w:r>
          </w:p>
          <w:p w:rsidR="00D36F01" w:rsidRPr="00E4201B" w:rsidRDefault="00D36F01" w:rsidP="00D36F01">
            <w:pPr>
              <w:jc w:val="center"/>
              <w:rPr>
                <w:sz w:val="20"/>
                <w:szCs w:val="20"/>
              </w:rPr>
            </w:pPr>
          </w:p>
        </w:tc>
        <w:tc>
          <w:tcPr>
            <w:tcW w:w="2127" w:type="dxa"/>
            <w:vAlign w:val="center"/>
          </w:tcPr>
          <w:p w:rsidR="00D36F01" w:rsidRPr="00E4201B" w:rsidRDefault="00D36F01" w:rsidP="00D36F01">
            <w:pPr>
              <w:jc w:val="center"/>
              <w:rPr>
                <w:sz w:val="20"/>
                <w:szCs w:val="20"/>
              </w:rPr>
            </w:pPr>
            <w:r w:rsidRPr="00E4201B">
              <w:rPr>
                <w:sz w:val="20"/>
                <w:szCs w:val="20"/>
              </w:rPr>
              <w:t>Перечень лабораторных занятий, входящих в модуль</w:t>
            </w:r>
          </w:p>
          <w:p w:rsidR="00D36F01" w:rsidRPr="00E4201B" w:rsidRDefault="00D36F01" w:rsidP="00D36F01">
            <w:pPr>
              <w:jc w:val="center"/>
              <w:rPr>
                <w:sz w:val="20"/>
                <w:szCs w:val="20"/>
              </w:rPr>
            </w:pPr>
            <w:r w:rsidRPr="00E4201B">
              <w:rPr>
                <w:sz w:val="20"/>
                <w:szCs w:val="20"/>
              </w:rPr>
              <w:t>(Перечень лабораторных работ в соответствии с п. 3.4)</w:t>
            </w:r>
          </w:p>
        </w:tc>
        <w:tc>
          <w:tcPr>
            <w:tcW w:w="1984" w:type="dxa"/>
            <w:vAlign w:val="center"/>
          </w:tcPr>
          <w:p w:rsidR="00D36F01" w:rsidRPr="00E4201B" w:rsidRDefault="00D36F01" w:rsidP="00C70ECA">
            <w:pPr>
              <w:spacing w:line="235" w:lineRule="auto"/>
              <w:jc w:val="center"/>
              <w:rPr>
                <w:sz w:val="20"/>
                <w:szCs w:val="20"/>
              </w:rPr>
            </w:pPr>
            <w:r w:rsidRPr="00E4201B">
              <w:rPr>
                <w:sz w:val="20"/>
                <w:szCs w:val="20"/>
              </w:rPr>
              <w:t xml:space="preserve">Перечень самостоятельных видов работ, входящих в модуль, их конкретное наполнение </w:t>
            </w:r>
          </w:p>
          <w:p w:rsidR="00D36F01" w:rsidRPr="00E4201B" w:rsidRDefault="00D36F01" w:rsidP="00C70ECA">
            <w:pPr>
              <w:spacing w:line="235" w:lineRule="auto"/>
              <w:jc w:val="center"/>
              <w:rPr>
                <w:sz w:val="20"/>
                <w:szCs w:val="20"/>
              </w:rPr>
            </w:pPr>
            <w:r w:rsidRPr="00E4201B">
              <w:rPr>
                <w:sz w:val="20"/>
                <w:szCs w:val="20"/>
              </w:rPr>
              <w:t>(Перечень видов работ и их содержания в соответствии с п.3.5)</w:t>
            </w:r>
          </w:p>
        </w:tc>
        <w:tc>
          <w:tcPr>
            <w:tcW w:w="1418" w:type="dxa"/>
            <w:vAlign w:val="center"/>
          </w:tcPr>
          <w:p w:rsidR="00D36F01" w:rsidRPr="00E4201B" w:rsidRDefault="00D36F01" w:rsidP="00C70ECA">
            <w:pPr>
              <w:spacing w:line="235" w:lineRule="auto"/>
              <w:jc w:val="center"/>
              <w:rPr>
                <w:sz w:val="20"/>
                <w:szCs w:val="20"/>
              </w:rPr>
            </w:pPr>
            <w:r w:rsidRPr="00E4201B">
              <w:rPr>
                <w:sz w:val="20"/>
                <w:szCs w:val="20"/>
              </w:rPr>
              <w:t>Реализуемые компетенции</w:t>
            </w:r>
          </w:p>
        </w:tc>
        <w:tc>
          <w:tcPr>
            <w:tcW w:w="2551" w:type="dxa"/>
            <w:vAlign w:val="center"/>
          </w:tcPr>
          <w:p w:rsidR="00D36F01" w:rsidRPr="00E4201B" w:rsidRDefault="00D36F01" w:rsidP="00C70ECA">
            <w:pPr>
              <w:spacing w:line="235" w:lineRule="auto"/>
              <w:jc w:val="center"/>
              <w:rPr>
                <w:sz w:val="20"/>
                <w:szCs w:val="20"/>
              </w:rPr>
            </w:pPr>
            <w:r w:rsidRPr="00E4201B">
              <w:rPr>
                <w:sz w:val="20"/>
                <w:szCs w:val="20"/>
              </w:rPr>
              <w:t>Умения</w:t>
            </w:r>
          </w:p>
        </w:tc>
        <w:tc>
          <w:tcPr>
            <w:tcW w:w="2504" w:type="dxa"/>
            <w:vAlign w:val="center"/>
          </w:tcPr>
          <w:p w:rsidR="00D36F01" w:rsidRPr="00E4201B" w:rsidRDefault="00D36F01" w:rsidP="00C70ECA">
            <w:pPr>
              <w:spacing w:line="235" w:lineRule="auto"/>
              <w:jc w:val="center"/>
              <w:rPr>
                <w:sz w:val="20"/>
                <w:szCs w:val="20"/>
              </w:rPr>
            </w:pPr>
            <w:r w:rsidRPr="00E4201B">
              <w:rPr>
                <w:sz w:val="20"/>
                <w:szCs w:val="20"/>
              </w:rPr>
              <w:t>Знания</w:t>
            </w:r>
          </w:p>
        </w:tc>
      </w:tr>
      <w:tr w:rsidR="00D36F01" w:rsidRPr="004F43D2" w:rsidTr="00E4201B">
        <w:trPr>
          <w:cantSplit/>
        </w:trPr>
        <w:tc>
          <w:tcPr>
            <w:tcW w:w="438" w:type="dxa"/>
          </w:tcPr>
          <w:p w:rsidR="00D36F01" w:rsidRPr="00E4201B" w:rsidRDefault="00D36F01" w:rsidP="004F43D2">
            <w:pPr>
              <w:spacing w:line="235" w:lineRule="auto"/>
              <w:jc w:val="center"/>
              <w:rPr>
                <w:b/>
                <w:sz w:val="20"/>
                <w:szCs w:val="20"/>
              </w:rPr>
            </w:pPr>
            <w:r w:rsidRPr="00E4201B">
              <w:rPr>
                <w:b/>
                <w:sz w:val="20"/>
                <w:szCs w:val="20"/>
              </w:rPr>
              <w:t>1</w:t>
            </w:r>
          </w:p>
        </w:tc>
        <w:tc>
          <w:tcPr>
            <w:tcW w:w="1623" w:type="dxa"/>
          </w:tcPr>
          <w:p w:rsidR="00D36F01" w:rsidRPr="00E4201B" w:rsidRDefault="00D36F01" w:rsidP="004F43D2">
            <w:pPr>
              <w:pStyle w:val="11"/>
              <w:spacing w:line="240" w:lineRule="auto"/>
              <w:ind w:left="0" w:firstLine="0"/>
              <w:jc w:val="center"/>
              <w:rPr>
                <w:b/>
                <w:sz w:val="20"/>
              </w:rPr>
            </w:pPr>
            <w:r w:rsidRPr="00E4201B">
              <w:rPr>
                <w:b/>
                <w:sz w:val="20"/>
              </w:rPr>
              <w:t>2</w:t>
            </w:r>
          </w:p>
        </w:tc>
        <w:tc>
          <w:tcPr>
            <w:tcW w:w="1276" w:type="dxa"/>
          </w:tcPr>
          <w:p w:rsidR="00D36F01" w:rsidRPr="00E4201B" w:rsidRDefault="00D36F01" w:rsidP="004F43D2">
            <w:pPr>
              <w:spacing w:line="235" w:lineRule="auto"/>
              <w:jc w:val="center"/>
              <w:rPr>
                <w:b/>
                <w:sz w:val="20"/>
                <w:szCs w:val="20"/>
              </w:rPr>
            </w:pPr>
            <w:r w:rsidRPr="00E4201B">
              <w:rPr>
                <w:b/>
                <w:sz w:val="20"/>
                <w:szCs w:val="20"/>
              </w:rPr>
              <w:t>3</w:t>
            </w:r>
          </w:p>
        </w:tc>
        <w:tc>
          <w:tcPr>
            <w:tcW w:w="1559" w:type="dxa"/>
          </w:tcPr>
          <w:p w:rsidR="00D36F01" w:rsidRPr="00E4201B" w:rsidRDefault="00D36F01" w:rsidP="00D36F01">
            <w:pPr>
              <w:spacing w:line="235" w:lineRule="auto"/>
              <w:jc w:val="center"/>
              <w:rPr>
                <w:b/>
                <w:sz w:val="20"/>
                <w:szCs w:val="20"/>
              </w:rPr>
            </w:pPr>
            <w:r w:rsidRPr="00E4201B">
              <w:rPr>
                <w:b/>
                <w:sz w:val="20"/>
                <w:szCs w:val="20"/>
              </w:rPr>
              <w:t>4</w:t>
            </w:r>
          </w:p>
        </w:tc>
        <w:tc>
          <w:tcPr>
            <w:tcW w:w="2127" w:type="dxa"/>
          </w:tcPr>
          <w:p w:rsidR="00D36F01" w:rsidRPr="00E4201B" w:rsidRDefault="00D36F01" w:rsidP="00D36F01">
            <w:pPr>
              <w:pStyle w:val="Iniiaiieoaenonionooiii"/>
              <w:spacing w:after="0"/>
              <w:jc w:val="center"/>
              <w:rPr>
                <w:b/>
                <w:snapToGrid w:val="0"/>
                <w:sz w:val="20"/>
                <w:szCs w:val="20"/>
              </w:rPr>
            </w:pPr>
            <w:r w:rsidRPr="00E4201B">
              <w:rPr>
                <w:b/>
                <w:snapToGrid w:val="0"/>
                <w:sz w:val="20"/>
                <w:szCs w:val="20"/>
              </w:rPr>
              <w:t>5</w:t>
            </w:r>
          </w:p>
        </w:tc>
        <w:tc>
          <w:tcPr>
            <w:tcW w:w="1984" w:type="dxa"/>
          </w:tcPr>
          <w:p w:rsidR="00D36F01" w:rsidRPr="00E4201B" w:rsidRDefault="00D36F01" w:rsidP="00D36F01">
            <w:pPr>
              <w:spacing w:line="235" w:lineRule="auto"/>
              <w:jc w:val="center"/>
              <w:rPr>
                <w:b/>
                <w:spacing w:val="-4"/>
                <w:sz w:val="20"/>
                <w:szCs w:val="20"/>
              </w:rPr>
            </w:pPr>
            <w:r w:rsidRPr="00E4201B">
              <w:rPr>
                <w:b/>
                <w:spacing w:val="-4"/>
                <w:sz w:val="20"/>
                <w:szCs w:val="20"/>
              </w:rPr>
              <w:t>6</w:t>
            </w:r>
          </w:p>
        </w:tc>
        <w:tc>
          <w:tcPr>
            <w:tcW w:w="1418" w:type="dxa"/>
          </w:tcPr>
          <w:p w:rsidR="00D36F01" w:rsidRPr="00E4201B" w:rsidRDefault="00D36F01" w:rsidP="00D36F01">
            <w:pPr>
              <w:spacing w:line="235" w:lineRule="auto"/>
              <w:jc w:val="center"/>
              <w:rPr>
                <w:b/>
                <w:spacing w:val="-4"/>
                <w:sz w:val="20"/>
                <w:szCs w:val="20"/>
              </w:rPr>
            </w:pPr>
            <w:r w:rsidRPr="00E4201B">
              <w:rPr>
                <w:b/>
                <w:spacing w:val="-4"/>
                <w:sz w:val="20"/>
                <w:szCs w:val="20"/>
              </w:rPr>
              <w:t>7</w:t>
            </w:r>
          </w:p>
        </w:tc>
        <w:tc>
          <w:tcPr>
            <w:tcW w:w="2551" w:type="dxa"/>
          </w:tcPr>
          <w:p w:rsidR="00D36F01" w:rsidRPr="00E4201B" w:rsidRDefault="00D36F01" w:rsidP="004F43D2">
            <w:pPr>
              <w:spacing w:line="235" w:lineRule="auto"/>
              <w:jc w:val="center"/>
              <w:rPr>
                <w:b/>
                <w:spacing w:val="-4"/>
                <w:sz w:val="20"/>
                <w:szCs w:val="20"/>
              </w:rPr>
            </w:pPr>
            <w:r w:rsidRPr="00E4201B">
              <w:rPr>
                <w:b/>
                <w:spacing w:val="-4"/>
                <w:sz w:val="20"/>
                <w:szCs w:val="20"/>
              </w:rPr>
              <w:t>8</w:t>
            </w:r>
          </w:p>
        </w:tc>
        <w:tc>
          <w:tcPr>
            <w:tcW w:w="2504" w:type="dxa"/>
          </w:tcPr>
          <w:p w:rsidR="00D36F01" w:rsidRPr="00E4201B" w:rsidRDefault="00D36F01" w:rsidP="004F43D2">
            <w:pPr>
              <w:spacing w:line="235" w:lineRule="auto"/>
              <w:jc w:val="center"/>
              <w:rPr>
                <w:b/>
                <w:spacing w:val="-4"/>
                <w:sz w:val="20"/>
                <w:szCs w:val="20"/>
              </w:rPr>
            </w:pPr>
            <w:r w:rsidRPr="00E4201B">
              <w:rPr>
                <w:b/>
                <w:spacing w:val="-4"/>
                <w:sz w:val="20"/>
                <w:szCs w:val="20"/>
              </w:rPr>
              <w:t>9</w:t>
            </w:r>
          </w:p>
        </w:tc>
      </w:tr>
      <w:tr w:rsidR="00D36F01" w:rsidRPr="00740D06" w:rsidTr="00E4201B">
        <w:trPr>
          <w:cantSplit/>
          <w:trHeight w:val="2320"/>
        </w:trPr>
        <w:tc>
          <w:tcPr>
            <w:tcW w:w="438" w:type="dxa"/>
          </w:tcPr>
          <w:p w:rsidR="00D36F01" w:rsidRPr="00E4201B" w:rsidRDefault="00D36F01" w:rsidP="00C70ECA">
            <w:pPr>
              <w:spacing w:line="235" w:lineRule="auto"/>
              <w:jc w:val="center"/>
              <w:rPr>
                <w:sz w:val="20"/>
                <w:szCs w:val="20"/>
              </w:rPr>
            </w:pPr>
            <w:r w:rsidRPr="00E4201B">
              <w:rPr>
                <w:sz w:val="20"/>
                <w:szCs w:val="20"/>
              </w:rPr>
              <w:t>1</w:t>
            </w:r>
          </w:p>
        </w:tc>
        <w:tc>
          <w:tcPr>
            <w:tcW w:w="1623" w:type="dxa"/>
          </w:tcPr>
          <w:p w:rsidR="00FD12E3" w:rsidRPr="00E4201B" w:rsidRDefault="00FD12E3" w:rsidP="00FD12E3">
            <w:pPr>
              <w:pStyle w:val="11"/>
              <w:spacing w:line="240" w:lineRule="auto"/>
              <w:ind w:left="0" w:firstLine="0"/>
              <w:rPr>
                <w:b/>
                <w:snapToGrid/>
                <w:sz w:val="20"/>
              </w:rPr>
            </w:pPr>
            <w:r w:rsidRPr="00E4201B">
              <w:rPr>
                <w:b/>
                <w:snapToGrid/>
                <w:sz w:val="20"/>
              </w:rPr>
              <w:t xml:space="preserve">Модуль 1. </w:t>
            </w:r>
          </w:p>
          <w:p w:rsidR="00FD12E3" w:rsidRPr="00E4201B" w:rsidRDefault="00FD12E3" w:rsidP="00FD12E3">
            <w:pPr>
              <w:spacing w:line="235" w:lineRule="auto"/>
              <w:rPr>
                <w:b/>
                <w:sz w:val="20"/>
                <w:szCs w:val="20"/>
              </w:rPr>
            </w:pPr>
            <w:r w:rsidRPr="00E4201B">
              <w:rPr>
                <w:sz w:val="20"/>
                <w:szCs w:val="20"/>
              </w:rPr>
              <w:t>Биофизические механизмы глобальных и региональных кризисов</w:t>
            </w:r>
            <w:r w:rsidRPr="00E4201B">
              <w:rPr>
                <w:b/>
                <w:sz w:val="20"/>
                <w:szCs w:val="20"/>
              </w:rPr>
              <w:t xml:space="preserve"> </w:t>
            </w:r>
          </w:p>
          <w:p w:rsidR="00D36F01" w:rsidRPr="00E4201B" w:rsidRDefault="00D36F01" w:rsidP="00FD12E3">
            <w:pPr>
              <w:spacing w:line="235" w:lineRule="auto"/>
              <w:rPr>
                <w:sz w:val="20"/>
                <w:szCs w:val="20"/>
              </w:rPr>
            </w:pPr>
            <w:r w:rsidRPr="00E4201B">
              <w:rPr>
                <w:sz w:val="20"/>
                <w:szCs w:val="20"/>
              </w:rPr>
              <w:t>1-ая неделя –</w:t>
            </w:r>
          </w:p>
          <w:p w:rsidR="00E4201B" w:rsidRPr="00E4201B" w:rsidRDefault="00975970" w:rsidP="00C70ECA">
            <w:pPr>
              <w:spacing w:line="235" w:lineRule="auto"/>
              <w:rPr>
                <w:sz w:val="20"/>
                <w:szCs w:val="20"/>
              </w:rPr>
            </w:pPr>
            <w:r w:rsidRPr="00E4201B">
              <w:rPr>
                <w:sz w:val="20"/>
                <w:szCs w:val="20"/>
              </w:rPr>
              <w:t>4</w:t>
            </w:r>
            <w:r w:rsidR="00D36F01" w:rsidRPr="00E4201B">
              <w:rPr>
                <w:sz w:val="20"/>
                <w:szCs w:val="20"/>
              </w:rPr>
              <w:t>-ая неделя</w:t>
            </w:r>
          </w:p>
        </w:tc>
        <w:tc>
          <w:tcPr>
            <w:tcW w:w="1276" w:type="dxa"/>
          </w:tcPr>
          <w:p w:rsidR="00D36F01" w:rsidRPr="00E4201B" w:rsidRDefault="00FD12E3" w:rsidP="00C70ECA">
            <w:pPr>
              <w:spacing w:line="235" w:lineRule="auto"/>
              <w:rPr>
                <w:sz w:val="20"/>
                <w:szCs w:val="20"/>
              </w:rPr>
            </w:pPr>
            <w:r w:rsidRPr="00E4201B">
              <w:rPr>
                <w:sz w:val="20"/>
                <w:szCs w:val="20"/>
              </w:rPr>
              <w:t>Тема: 1.1 -  1.2</w:t>
            </w:r>
            <w:r w:rsidR="00D36F01" w:rsidRPr="00E4201B">
              <w:rPr>
                <w:sz w:val="20"/>
                <w:szCs w:val="20"/>
              </w:rPr>
              <w:t>.</w:t>
            </w:r>
          </w:p>
        </w:tc>
        <w:tc>
          <w:tcPr>
            <w:tcW w:w="1559" w:type="dxa"/>
          </w:tcPr>
          <w:p w:rsidR="00D36F01" w:rsidRPr="00E4201B" w:rsidRDefault="00FD12E3" w:rsidP="00C70ECA">
            <w:pPr>
              <w:spacing w:line="235" w:lineRule="auto"/>
              <w:rPr>
                <w:sz w:val="20"/>
                <w:szCs w:val="20"/>
              </w:rPr>
            </w:pPr>
            <w:r w:rsidRPr="00E4201B">
              <w:rPr>
                <w:sz w:val="20"/>
                <w:szCs w:val="20"/>
              </w:rPr>
              <w:t>Тема: 1.1 -  1.2</w:t>
            </w:r>
            <w:r w:rsidR="00167DE4" w:rsidRPr="00E4201B">
              <w:rPr>
                <w:sz w:val="20"/>
                <w:szCs w:val="20"/>
              </w:rPr>
              <w:t>.</w:t>
            </w:r>
          </w:p>
        </w:tc>
        <w:tc>
          <w:tcPr>
            <w:tcW w:w="2127" w:type="dxa"/>
          </w:tcPr>
          <w:p w:rsidR="00D36F01" w:rsidRPr="00E4201B" w:rsidRDefault="00167DE4" w:rsidP="00C70ECA">
            <w:pPr>
              <w:spacing w:line="235" w:lineRule="auto"/>
              <w:rPr>
                <w:sz w:val="20"/>
                <w:szCs w:val="20"/>
              </w:rPr>
            </w:pPr>
            <w:r w:rsidRPr="00E4201B">
              <w:rPr>
                <w:sz w:val="20"/>
                <w:szCs w:val="20"/>
              </w:rPr>
              <w:t>Не предусмотрено</w:t>
            </w:r>
          </w:p>
        </w:tc>
        <w:tc>
          <w:tcPr>
            <w:tcW w:w="1984" w:type="dxa"/>
          </w:tcPr>
          <w:p w:rsidR="00D36F01" w:rsidRPr="00E4201B" w:rsidRDefault="00D36F01" w:rsidP="00C70ECA">
            <w:pPr>
              <w:spacing w:line="235" w:lineRule="auto"/>
              <w:rPr>
                <w:sz w:val="20"/>
                <w:szCs w:val="20"/>
              </w:rPr>
            </w:pPr>
            <w:r w:rsidRPr="00E4201B">
              <w:rPr>
                <w:sz w:val="20"/>
                <w:szCs w:val="20"/>
              </w:rPr>
              <w:t>Самостоятельное изучение теоретического курса по те</w:t>
            </w:r>
            <w:r w:rsidR="00FD12E3" w:rsidRPr="00E4201B">
              <w:rPr>
                <w:sz w:val="20"/>
                <w:szCs w:val="20"/>
              </w:rPr>
              <w:t>мам 1.1 - 1.2</w:t>
            </w:r>
            <w:r w:rsidRPr="00E4201B">
              <w:rPr>
                <w:sz w:val="20"/>
                <w:szCs w:val="20"/>
              </w:rPr>
              <w:t>.</w:t>
            </w:r>
          </w:p>
          <w:p w:rsidR="00D36F01" w:rsidRPr="00E4201B" w:rsidRDefault="00D36F01" w:rsidP="00C70ECA">
            <w:pPr>
              <w:spacing w:line="235" w:lineRule="auto"/>
              <w:rPr>
                <w:sz w:val="20"/>
                <w:szCs w:val="20"/>
              </w:rPr>
            </w:pPr>
          </w:p>
        </w:tc>
        <w:tc>
          <w:tcPr>
            <w:tcW w:w="1418" w:type="dxa"/>
          </w:tcPr>
          <w:p w:rsidR="00D36F01" w:rsidRPr="00917F60" w:rsidRDefault="00917F60" w:rsidP="00167DE4">
            <w:pPr>
              <w:pStyle w:val="11"/>
              <w:spacing w:line="240" w:lineRule="auto"/>
              <w:ind w:left="0" w:firstLine="0"/>
              <w:jc w:val="left"/>
              <w:rPr>
                <w:sz w:val="20"/>
                <w:highlight w:val="yellow"/>
              </w:rPr>
            </w:pPr>
            <w:r w:rsidRPr="00917F60">
              <w:rPr>
                <w:sz w:val="20"/>
              </w:rPr>
              <w:t>ОК-1; ОК-3; ОК-5; ОК-7; ОК-8; ОК-10; ПК-1; ПК-2; ПК-3; ПК-4; ПК-6; ПК-7</w:t>
            </w:r>
          </w:p>
        </w:tc>
        <w:tc>
          <w:tcPr>
            <w:tcW w:w="2551" w:type="dxa"/>
          </w:tcPr>
          <w:p w:rsidR="00D36F01" w:rsidRPr="00E4201B" w:rsidRDefault="00D36F01" w:rsidP="00C70ECA">
            <w:pPr>
              <w:spacing w:line="235" w:lineRule="auto"/>
              <w:rPr>
                <w:sz w:val="20"/>
                <w:szCs w:val="20"/>
              </w:rPr>
            </w:pPr>
            <w:r w:rsidRPr="00E4201B">
              <w:rPr>
                <w:spacing w:val="-4"/>
                <w:sz w:val="20"/>
                <w:szCs w:val="20"/>
              </w:rPr>
              <w:t xml:space="preserve">Умение анализировать </w:t>
            </w:r>
            <w:r w:rsidR="006010D5" w:rsidRPr="00E4201B">
              <w:rPr>
                <w:spacing w:val="-4"/>
                <w:sz w:val="20"/>
                <w:szCs w:val="20"/>
              </w:rPr>
              <w:t>текущую научную, научнопопулярную литературу по глобальным и региональным кризисам с позиции биофизики</w:t>
            </w:r>
            <w:r w:rsidR="00A34635" w:rsidRPr="00E4201B">
              <w:rPr>
                <w:spacing w:val="-4"/>
                <w:sz w:val="20"/>
                <w:szCs w:val="20"/>
              </w:rPr>
              <w:t>.</w:t>
            </w:r>
          </w:p>
        </w:tc>
        <w:tc>
          <w:tcPr>
            <w:tcW w:w="2504" w:type="dxa"/>
          </w:tcPr>
          <w:p w:rsidR="00D36F01" w:rsidRPr="00E4201B" w:rsidRDefault="00D36F01" w:rsidP="00C70ECA">
            <w:pPr>
              <w:spacing w:line="235" w:lineRule="auto"/>
              <w:rPr>
                <w:spacing w:val="-4"/>
                <w:sz w:val="20"/>
                <w:szCs w:val="20"/>
              </w:rPr>
            </w:pPr>
            <w:r w:rsidRPr="00E4201B">
              <w:rPr>
                <w:spacing w:val="-4"/>
                <w:sz w:val="20"/>
                <w:szCs w:val="20"/>
              </w:rPr>
              <w:t xml:space="preserve">Знание основных </w:t>
            </w:r>
            <w:r w:rsidR="006010D5" w:rsidRPr="00E4201B">
              <w:rPr>
                <w:spacing w:val="-4"/>
                <w:sz w:val="20"/>
                <w:szCs w:val="20"/>
              </w:rPr>
              <w:t>механизмов возникновения глобальных кризисов</w:t>
            </w:r>
            <w:r w:rsidRPr="00E4201B">
              <w:rPr>
                <w:spacing w:val="-4"/>
                <w:sz w:val="20"/>
                <w:szCs w:val="20"/>
              </w:rPr>
              <w:t>.</w:t>
            </w:r>
          </w:p>
          <w:p w:rsidR="00D36F01" w:rsidRPr="00E4201B" w:rsidRDefault="00D36F01" w:rsidP="00C70ECA">
            <w:pPr>
              <w:spacing w:line="235" w:lineRule="auto"/>
              <w:rPr>
                <w:sz w:val="20"/>
                <w:szCs w:val="20"/>
              </w:rPr>
            </w:pPr>
          </w:p>
        </w:tc>
      </w:tr>
      <w:tr w:rsidR="00167DE4" w:rsidRPr="004F43D2" w:rsidTr="00E4201B">
        <w:trPr>
          <w:cantSplit/>
          <w:trHeight w:val="1949"/>
        </w:trPr>
        <w:tc>
          <w:tcPr>
            <w:tcW w:w="438" w:type="dxa"/>
          </w:tcPr>
          <w:p w:rsidR="00167DE4" w:rsidRPr="00E4201B" w:rsidRDefault="00167DE4" w:rsidP="00BD73A5">
            <w:pPr>
              <w:jc w:val="center"/>
              <w:rPr>
                <w:sz w:val="20"/>
                <w:szCs w:val="20"/>
              </w:rPr>
            </w:pPr>
            <w:r w:rsidRPr="00E4201B">
              <w:rPr>
                <w:sz w:val="20"/>
                <w:szCs w:val="20"/>
              </w:rPr>
              <w:t>2</w:t>
            </w:r>
          </w:p>
        </w:tc>
        <w:tc>
          <w:tcPr>
            <w:tcW w:w="1623" w:type="dxa"/>
          </w:tcPr>
          <w:p w:rsidR="006010D5" w:rsidRPr="00E4201B" w:rsidRDefault="006010D5" w:rsidP="006010D5">
            <w:pPr>
              <w:rPr>
                <w:b/>
                <w:sz w:val="20"/>
                <w:szCs w:val="20"/>
              </w:rPr>
            </w:pPr>
            <w:r w:rsidRPr="00E4201B">
              <w:rPr>
                <w:b/>
                <w:sz w:val="20"/>
                <w:szCs w:val="20"/>
              </w:rPr>
              <w:t xml:space="preserve">Модуль 2. </w:t>
            </w:r>
          </w:p>
          <w:p w:rsidR="00167DE4" w:rsidRPr="00E4201B" w:rsidRDefault="006010D5" w:rsidP="00BD73A5">
            <w:pPr>
              <w:rPr>
                <w:sz w:val="20"/>
                <w:szCs w:val="20"/>
              </w:rPr>
            </w:pPr>
            <w:r w:rsidRPr="00E4201B">
              <w:rPr>
                <w:sz w:val="20"/>
                <w:szCs w:val="20"/>
              </w:rPr>
              <w:t>Пороговые явления в живых системах</w:t>
            </w:r>
            <w:r w:rsidRPr="00E4201B">
              <w:rPr>
                <w:b/>
                <w:sz w:val="20"/>
                <w:szCs w:val="20"/>
              </w:rPr>
              <w:t xml:space="preserve"> </w:t>
            </w:r>
          </w:p>
          <w:p w:rsidR="00167DE4" w:rsidRPr="00E4201B" w:rsidRDefault="00975970" w:rsidP="00BD73A5">
            <w:pPr>
              <w:rPr>
                <w:sz w:val="20"/>
                <w:szCs w:val="20"/>
              </w:rPr>
            </w:pPr>
            <w:r w:rsidRPr="00E4201B">
              <w:rPr>
                <w:sz w:val="20"/>
                <w:szCs w:val="20"/>
              </w:rPr>
              <w:t>5</w:t>
            </w:r>
            <w:r w:rsidR="00167DE4" w:rsidRPr="00E4201B">
              <w:rPr>
                <w:sz w:val="20"/>
                <w:szCs w:val="20"/>
              </w:rPr>
              <w:t>-ая неделя –</w:t>
            </w:r>
          </w:p>
          <w:p w:rsidR="00167DE4" w:rsidRPr="00E4201B" w:rsidRDefault="00167DE4" w:rsidP="00BD73A5">
            <w:pPr>
              <w:rPr>
                <w:sz w:val="20"/>
                <w:szCs w:val="20"/>
              </w:rPr>
            </w:pPr>
            <w:r w:rsidRPr="00E4201B">
              <w:rPr>
                <w:sz w:val="20"/>
                <w:szCs w:val="20"/>
              </w:rPr>
              <w:t>1</w:t>
            </w:r>
            <w:r w:rsidR="00975970" w:rsidRPr="00E4201B">
              <w:rPr>
                <w:sz w:val="20"/>
                <w:szCs w:val="20"/>
              </w:rPr>
              <w:t>0</w:t>
            </w:r>
            <w:r w:rsidRPr="00E4201B">
              <w:rPr>
                <w:sz w:val="20"/>
                <w:szCs w:val="20"/>
              </w:rPr>
              <w:t>-ая неделя.</w:t>
            </w:r>
          </w:p>
        </w:tc>
        <w:tc>
          <w:tcPr>
            <w:tcW w:w="1276" w:type="dxa"/>
          </w:tcPr>
          <w:p w:rsidR="00167DE4" w:rsidRPr="00E4201B" w:rsidRDefault="00167DE4" w:rsidP="00BD73A5">
            <w:pPr>
              <w:rPr>
                <w:sz w:val="20"/>
                <w:szCs w:val="20"/>
              </w:rPr>
            </w:pPr>
            <w:r w:rsidRPr="00E4201B">
              <w:rPr>
                <w:sz w:val="20"/>
                <w:szCs w:val="20"/>
              </w:rPr>
              <w:t>Тема: 2.1.- 2.</w:t>
            </w:r>
            <w:r w:rsidR="006010D5" w:rsidRPr="00E4201B">
              <w:rPr>
                <w:sz w:val="20"/>
                <w:szCs w:val="20"/>
              </w:rPr>
              <w:t>3</w:t>
            </w:r>
            <w:r w:rsidRPr="00E4201B">
              <w:rPr>
                <w:sz w:val="20"/>
                <w:szCs w:val="20"/>
              </w:rPr>
              <w:t>.</w:t>
            </w:r>
          </w:p>
        </w:tc>
        <w:tc>
          <w:tcPr>
            <w:tcW w:w="1559" w:type="dxa"/>
          </w:tcPr>
          <w:p w:rsidR="00167DE4" w:rsidRPr="00E4201B" w:rsidRDefault="006010D5" w:rsidP="00BD73A5">
            <w:pPr>
              <w:rPr>
                <w:sz w:val="20"/>
                <w:szCs w:val="20"/>
              </w:rPr>
            </w:pPr>
            <w:r w:rsidRPr="00E4201B">
              <w:rPr>
                <w:sz w:val="20"/>
                <w:szCs w:val="20"/>
              </w:rPr>
              <w:t>Тема: 2.1.- 2.3</w:t>
            </w:r>
            <w:r w:rsidR="00167DE4" w:rsidRPr="00E4201B">
              <w:rPr>
                <w:sz w:val="20"/>
                <w:szCs w:val="20"/>
              </w:rPr>
              <w:t>.</w:t>
            </w:r>
          </w:p>
        </w:tc>
        <w:tc>
          <w:tcPr>
            <w:tcW w:w="2127" w:type="dxa"/>
          </w:tcPr>
          <w:p w:rsidR="00167DE4" w:rsidRPr="00E4201B" w:rsidRDefault="00167DE4" w:rsidP="00BD73A5">
            <w:pPr>
              <w:rPr>
                <w:sz w:val="20"/>
                <w:szCs w:val="20"/>
              </w:rPr>
            </w:pPr>
            <w:r w:rsidRPr="00E4201B">
              <w:rPr>
                <w:sz w:val="20"/>
                <w:szCs w:val="20"/>
              </w:rPr>
              <w:t>Не предусмотрено</w:t>
            </w:r>
          </w:p>
        </w:tc>
        <w:tc>
          <w:tcPr>
            <w:tcW w:w="1984" w:type="dxa"/>
          </w:tcPr>
          <w:p w:rsidR="00167DE4" w:rsidRPr="00E4201B" w:rsidRDefault="00167DE4" w:rsidP="00BD73A5">
            <w:pPr>
              <w:rPr>
                <w:sz w:val="20"/>
                <w:szCs w:val="20"/>
              </w:rPr>
            </w:pPr>
            <w:r w:rsidRPr="00E4201B">
              <w:rPr>
                <w:sz w:val="20"/>
                <w:szCs w:val="20"/>
              </w:rPr>
              <w:t>Самостоятельное изучение теоретического курса по те</w:t>
            </w:r>
            <w:r w:rsidR="006010D5" w:rsidRPr="00E4201B">
              <w:rPr>
                <w:sz w:val="20"/>
                <w:szCs w:val="20"/>
              </w:rPr>
              <w:t>мам 2.1 - 2.3</w:t>
            </w:r>
            <w:r w:rsidRPr="00E4201B">
              <w:rPr>
                <w:sz w:val="20"/>
                <w:szCs w:val="20"/>
              </w:rPr>
              <w:t>.</w:t>
            </w:r>
          </w:p>
          <w:p w:rsidR="00167DE4" w:rsidRPr="00E4201B" w:rsidRDefault="00167DE4" w:rsidP="006010D5">
            <w:pPr>
              <w:rPr>
                <w:sz w:val="20"/>
                <w:szCs w:val="20"/>
              </w:rPr>
            </w:pPr>
          </w:p>
        </w:tc>
        <w:tc>
          <w:tcPr>
            <w:tcW w:w="1418" w:type="dxa"/>
          </w:tcPr>
          <w:p w:rsidR="00167DE4" w:rsidRPr="00E4201B" w:rsidRDefault="00917F60" w:rsidP="00BD73A5">
            <w:pPr>
              <w:pStyle w:val="11"/>
              <w:spacing w:line="240" w:lineRule="auto"/>
              <w:ind w:left="0" w:firstLine="0"/>
              <w:jc w:val="left"/>
              <w:rPr>
                <w:sz w:val="20"/>
                <w:highlight w:val="yellow"/>
              </w:rPr>
            </w:pPr>
            <w:r w:rsidRPr="00917F60">
              <w:rPr>
                <w:sz w:val="20"/>
              </w:rPr>
              <w:t>ОК-1; ОК-3; ОК-5; ОК-7; ОК-8; ОК-10; ПК-1; ПК-2; ПК-3; ПК-4; ПК-6; ПК-7</w:t>
            </w:r>
          </w:p>
        </w:tc>
        <w:tc>
          <w:tcPr>
            <w:tcW w:w="2551" w:type="dxa"/>
          </w:tcPr>
          <w:p w:rsidR="00167DE4" w:rsidRPr="00E4201B" w:rsidRDefault="00167DE4" w:rsidP="00BD73A5">
            <w:pPr>
              <w:spacing w:line="235" w:lineRule="auto"/>
              <w:rPr>
                <w:spacing w:val="-4"/>
                <w:sz w:val="20"/>
                <w:szCs w:val="20"/>
              </w:rPr>
            </w:pPr>
            <w:r w:rsidRPr="00E4201B">
              <w:rPr>
                <w:spacing w:val="-4"/>
                <w:sz w:val="20"/>
                <w:szCs w:val="20"/>
              </w:rPr>
              <w:t xml:space="preserve">Умение </w:t>
            </w:r>
            <w:r w:rsidR="006010D5" w:rsidRPr="00E4201B">
              <w:rPr>
                <w:spacing w:val="-4"/>
                <w:sz w:val="20"/>
                <w:szCs w:val="20"/>
              </w:rPr>
              <w:t>распознавать и обнаруживать пороговые явления в живых системах при теоретических и экспериментальных исследованиях.</w:t>
            </w:r>
          </w:p>
          <w:p w:rsidR="006010D5" w:rsidRPr="00E4201B" w:rsidRDefault="006010D5" w:rsidP="00BD73A5">
            <w:pPr>
              <w:spacing w:line="235" w:lineRule="auto"/>
              <w:rPr>
                <w:spacing w:val="-4"/>
                <w:sz w:val="20"/>
                <w:szCs w:val="20"/>
              </w:rPr>
            </w:pPr>
          </w:p>
          <w:p w:rsidR="006010D5" w:rsidRPr="00E4201B" w:rsidRDefault="006010D5" w:rsidP="00BD73A5">
            <w:pPr>
              <w:spacing w:line="235" w:lineRule="auto"/>
              <w:rPr>
                <w:sz w:val="20"/>
                <w:szCs w:val="20"/>
              </w:rPr>
            </w:pPr>
          </w:p>
        </w:tc>
        <w:tc>
          <w:tcPr>
            <w:tcW w:w="2504" w:type="dxa"/>
          </w:tcPr>
          <w:p w:rsidR="00167DE4" w:rsidRPr="00E4201B" w:rsidRDefault="00167DE4" w:rsidP="00BD73A5">
            <w:pPr>
              <w:spacing w:line="235" w:lineRule="auto"/>
              <w:rPr>
                <w:sz w:val="20"/>
                <w:szCs w:val="20"/>
              </w:rPr>
            </w:pPr>
            <w:r w:rsidRPr="00E4201B">
              <w:rPr>
                <w:spacing w:val="-4"/>
                <w:sz w:val="20"/>
                <w:szCs w:val="20"/>
              </w:rPr>
              <w:t xml:space="preserve">Знание основных типов </w:t>
            </w:r>
            <w:r w:rsidR="006010D5" w:rsidRPr="00E4201B">
              <w:rPr>
                <w:spacing w:val="-4"/>
                <w:sz w:val="20"/>
                <w:szCs w:val="20"/>
              </w:rPr>
              <w:t>проявления пороговых эффектов в живых системах.</w:t>
            </w:r>
          </w:p>
        </w:tc>
      </w:tr>
      <w:tr w:rsidR="00167DE4" w:rsidRPr="00167DE4" w:rsidTr="00E4201B">
        <w:trPr>
          <w:cantSplit/>
        </w:trPr>
        <w:tc>
          <w:tcPr>
            <w:tcW w:w="438" w:type="dxa"/>
          </w:tcPr>
          <w:p w:rsidR="00167DE4" w:rsidRPr="00E4201B" w:rsidRDefault="00167DE4" w:rsidP="00660696">
            <w:pPr>
              <w:jc w:val="center"/>
              <w:rPr>
                <w:sz w:val="20"/>
                <w:szCs w:val="20"/>
              </w:rPr>
            </w:pPr>
            <w:r w:rsidRPr="00E4201B">
              <w:rPr>
                <w:sz w:val="20"/>
                <w:szCs w:val="20"/>
              </w:rPr>
              <w:t>3</w:t>
            </w:r>
          </w:p>
        </w:tc>
        <w:tc>
          <w:tcPr>
            <w:tcW w:w="1623" w:type="dxa"/>
          </w:tcPr>
          <w:p w:rsidR="006010D5" w:rsidRPr="00E4201B" w:rsidRDefault="006010D5" w:rsidP="006010D5">
            <w:pPr>
              <w:rPr>
                <w:b/>
                <w:sz w:val="20"/>
                <w:szCs w:val="20"/>
              </w:rPr>
            </w:pPr>
            <w:r w:rsidRPr="00E4201B">
              <w:rPr>
                <w:b/>
                <w:sz w:val="20"/>
                <w:szCs w:val="20"/>
              </w:rPr>
              <w:t xml:space="preserve">Модуль 3. </w:t>
            </w:r>
          </w:p>
          <w:p w:rsidR="00167DE4" w:rsidRPr="00E4201B" w:rsidRDefault="006010D5" w:rsidP="00660696">
            <w:pPr>
              <w:rPr>
                <w:sz w:val="20"/>
                <w:szCs w:val="20"/>
              </w:rPr>
            </w:pPr>
            <w:r w:rsidRPr="00E4201B">
              <w:rPr>
                <w:sz w:val="20"/>
                <w:szCs w:val="20"/>
              </w:rPr>
              <w:t xml:space="preserve">Экология и бизнес: биофизические аспекты взаимодействия </w:t>
            </w:r>
          </w:p>
          <w:p w:rsidR="00167DE4" w:rsidRPr="00E4201B" w:rsidRDefault="00167DE4" w:rsidP="00660696">
            <w:pPr>
              <w:rPr>
                <w:sz w:val="20"/>
                <w:szCs w:val="20"/>
              </w:rPr>
            </w:pPr>
            <w:r w:rsidRPr="00E4201B">
              <w:rPr>
                <w:sz w:val="20"/>
                <w:szCs w:val="20"/>
              </w:rPr>
              <w:t>1</w:t>
            </w:r>
            <w:r w:rsidR="00975970" w:rsidRPr="00E4201B">
              <w:rPr>
                <w:sz w:val="20"/>
                <w:szCs w:val="20"/>
              </w:rPr>
              <w:t>1</w:t>
            </w:r>
            <w:r w:rsidRPr="00E4201B">
              <w:rPr>
                <w:sz w:val="20"/>
                <w:szCs w:val="20"/>
              </w:rPr>
              <w:t>-ая неделя –</w:t>
            </w:r>
          </w:p>
          <w:p w:rsidR="00167DE4" w:rsidRPr="00E4201B" w:rsidRDefault="00167DE4" w:rsidP="00660696">
            <w:pPr>
              <w:rPr>
                <w:sz w:val="20"/>
                <w:szCs w:val="20"/>
              </w:rPr>
            </w:pPr>
            <w:r w:rsidRPr="00E4201B">
              <w:rPr>
                <w:sz w:val="20"/>
                <w:szCs w:val="20"/>
              </w:rPr>
              <w:t>1</w:t>
            </w:r>
            <w:r w:rsidR="00975970" w:rsidRPr="00E4201B">
              <w:rPr>
                <w:sz w:val="20"/>
                <w:szCs w:val="20"/>
              </w:rPr>
              <w:t>4</w:t>
            </w:r>
            <w:r w:rsidRPr="00E4201B">
              <w:rPr>
                <w:sz w:val="20"/>
                <w:szCs w:val="20"/>
              </w:rPr>
              <w:t>-ая неделя.</w:t>
            </w:r>
          </w:p>
        </w:tc>
        <w:tc>
          <w:tcPr>
            <w:tcW w:w="1276" w:type="dxa"/>
          </w:tcPr>
          <w:p w:rsidR="00167DE4" w:rsidRPr="00E4201B" w:rsidRDefault="006010D5" w:rsidP="00660696">
            <w:pPr>
              <w:rPr>
                <w:sz w:val="20"/>
                <w:szCs w:val="20"/>
              </w:rPr>
            </w:pPr>
            <w:r w:rsidRPr="00E4201B">
              <w:rPr>
                <w:sz w:val="20"/>
                <w:szCs w:val="20"/>
              </w:rPr>
              <w:t>Тема: 3.1.- 3.2</w:t>
            </w:r>
            <w:r w:rsidR="00167DE4" w:rsidRPr="00E4201B">
              <w:rPr>
                <w:sz w:val="20"/>
                <w:szCs w:val="20"/>
              </w:rPr>
              <w:t>.</w:t>
            </w:r>
          </w:p>
        </w:tc>
        <w:tc>
          <w:tcPr>
            <w:tcW w:w="1559" w:type="dxa"/>
          </w:tcPr>
          <w:p w:rsidR="00167DE4" w:rsidRPr="00E4201B" w:rsidRDefault="006010D5" w:rsidP="00660696">
            <w:pPr>
              <w:rPr>
                <w:sz w:val="20"/>
                <w:szCs w:val="20"/>
              </w:rPr>
            </w:pPr>
            <w:r w:rsidRPr="00E4201B">
              <w:rPr>
                <w:sz w:val="20"/>
                <w:szCs w:val="20"/>
              </w:rPr>
              <w:t>Тема: 3.1.- 3.2</w:t>
            </w:r>
            <w:r w:rsidR="00167DE4" w:rsidRPr="00E4201B">
              <w:rPr>
                <w:sz w:val="20"/>
                <w:szCs w:val="20"/>
              </w:rPr>
              <w:t>.</w:t>
            </w:r>
          </w:p>
        </w:tc>
        <w:tc>
          <w:tcPr>
            <w:tcW w:w="2127" w:type="dxa"/>
          </w:tcPr>
          <w:p w:rsidR="00167DE4" w:rsidRPr="00E4201B" w:rsidRDefault="00167DE4" w:rsidP="00660696">
            <w:pPr>
              <w:rPr>
                <w:sz w:val="20"/>
                <w:szCs w:val="20"/>
              </w:rPr>
            </w:pPr>
            <w:r w:rsidRPr="00E4201B">
              <w:rPr>
                <w:sz w:val="20"/>
                <w:szCs w:val="20"/>
              </w:rPr>
              <w:t>Не предусмотрено</w:t>
            </w:r>
          </w:p>
        </w:tc>
        <w:tc>
          <w:tcPr>
            <w:tcW w:w="1984" w:type="dxa"/>
          </w:tcPr>
          <w:p w:rsidR="00167DE4" w:rsidRPr="00E4201B" w:rsidRDefault="00167DE4" w:rsidP="00660696">
            <w:pPr>
              <w:rPr>
                <w:sz w:val="20"/>
                <w:szCs w:val="20"/>
              </w:rPr>
            </w:pPr>
            <w:r w:rsidRPr="00E4201B">
              <w:rPr>
                <w:sz w:val="20"/>
                <w:szCs w:val="20"/>
              </w:rPr>
              <w:t>Самостоятельное изучение теоретического курса по темам 3.1 - 3.</w:t>
            </w:r>
            <w:r w:rsidR="006010D5" w:rsidRPr="00E4201B">
              <w:rPr>
                <w:sz w:val="20"/>
                <w:szCs w:val="20"/>
              </w:rPr>
              <w:t>2</w:t>
            </w:r>
            <w:r w:rsidRPr="00E4201B">
              <w:rPr>
                <w:sz w:val="20"/>
                <w:szCs w:val="20"/>
              </w:rPr>
              <w:t>.</w:t>
            </w:r>
          </w:p>
          <w:p w:rsidR="00167DE4" w:rsidRPr="00E4201B" w:rsidRDefault="00167DE4" w:rsidP="00660696">
            <w:pPr>
              <w:rPr>
                <w:sz w:val="20"/>
                <w:szCs w:val="20"/>
              </w:rPr>
            </w:pPr>
          </w:p>
          <w:p w:rsidR="00167DE4" w:rsidRPr="00E4201B" w:rsidRDefault="00167DE4" w:rsidP="00660696">
            <w:pPr>
              <w:rPr>
                <w:sz w:val="20"/>
                <w:szCs w:val="20"/>
              </w:rPr>
            </w:pPr>
          </w:p>
        </w:tc>
        <w:tc>
          <w:tcPr>
            <w:tcW w:w="1418" w:type="dxa"/>
          </w:tcPr>
          <w:p w:rsidR="00167DE4" w:rsidRPr="00E4201B" w:rsidRDefault="00917F60" w:rsidP="00167DE4">
            <w:pPr>
              <w:pStyle w:val="11"/>
              <w:spacing w:line="240" w:lineRule="auto"/>
              <w:ind w:left="0" w:firstLine="0"/>
              <w:jc w:val="left"/>
              <w:rPr>
                <w:sz w:val="20"/>
                <w:highlight w:val="yellow"/>
              </w:rPr>
            </w:pPr>
            <w:r w:rsidRPr="00917F60">
              <w:rPr>
                <w:sz w:val="20"/>
              </w:rPr>
              <w:t>ОК-1; ОК-3; ОК-5; ОК-7; ОК-8; ОК-10; ПК-1; ПК-2; ПК-3; ПК-4; ПК-6; ПК-7</w:t>
            </w:r>
          </w:p>
        </w:tc>
        <w:tc>
          <w:tcPr>
            <w:tcW w:w="2551" w:type="dxa"/>
          </w:tcPr>
          <w:p w:rsidR="00167DE4" w:rsidRPr="00E4201B" w:rsidRDefault="00167DE4" w:rsidP="00660696">
            <w:pPr>
              <w:spacing w:line="235" w:lineRule="auto"/>
              <w:rPr>
                <w:spacing w:val="-4"/>
                <w:sz w:val="20"/>
                <w:szCs w:val="20"/>
                <w:highlight w:val="cyan"/>
              </w:rPr>
            </w:pPr>
            <w:r w:rsidRPr="00E4201B">
              <w:rPr>
                <w:spacing w:val="-4"/>
                <w:sz w:val="20"/>
                <w:szCs w:val="20"/>
              </w:rPr>
              <w:t xml:space="preserve">Умение </w:t>
            </w:r>
            <w:r w:rsidR="006010D5" w:rsidRPr="00E4201B">
              <w:rPr>
                <w:spacing w:val="-4"/>
                <w:sz w:val="20"/>
                <w:szCs w:val="20"/>
              </w:rPr>
              <w:t>прогнозировать возможные сценарии антропогенного воздействия на окружающую среду.</w:t>
            </w:r>
          </w:p>
        </w:tc>
        <w:tc>
          <w:tcPr>
            <w:tcW w:w="2504" w:type="dxa"/>
          </w:tcPr>
          <w:p w:rsidR="00167DE4" w:rsidRPr="00E4201B" w:rsidRDefault="00167DE4" w:rsidP="00660696">
            <w:pPr>
              <w:spacing w:line="235" w:lineRule="auto"/>
              <w:rPr>
                <w:spacing w:val="-4"/>
                <w:sz w:val="20"/>
                <w:szCs w:val="20"/>
                <w:highlight w:val="cyan"/>
              </w:rPr>
            </w:pPr>
            <w:r w:rsidRPr="00E4201B">
              <w:rPr>
                <w:spacing w:val="-4"/>
                <w:sz w:val="20"/>
                <w:szCs w:val="20"/>
              </w:rPr>
              <w:t xml:space="preserve">Знание </w:t>
            </w:r>
            <w:r w:rsidR="006010D5" w:rsidRPr="00E4201B">
              <w:rPr>
                <w:spacing w:val="-4"/>
                <w:sz w:val="20"/>
                <w:szCs w:val="20"/>
              </w:rPr>
              <w:t>возможных сценариев развития антропогенного воздействия на биосферу.</w:t>
            </w:r>
          </w:p>
        </w:tc>
      </w:tr>
    </w:tbl>
    <w:p w:rsidR="000756DD" w:rsidRDefault="000756DD" w:rsidP="00E4201B">
      <w:pPr>
        <w:rPr>
          <w:b/>
          <w:bCs/>
        </w:rPr>
      </w:pPr>
    </w:p>
    <w:p w:rsidR="006907CD" w:rsidRPr="00E4201B" w:rsidRDefault="006907CD" w:rsidP="006907CD">
      <w:pPr>
        <w:jc w:val="right"/>
        <w:rPr>
          <w:b/>
          <w:bCs/>
          <w:color w:val="1F497D"/>
        </w:rPr>
      </w:pPr>
      <w:r w:rsidRPr="00071AC2">
        <w:rPr>
          <w:bCs/>
          <w:sz w:val="28"/>
          <w:szCs w:val="28"/>
        </w:rPr>
        <w:t xml:space="preserve">Приложение </w:t>
      </w:r>
      <w:r w:rsidR="00601E01" w:rsidRPr="00071AC2">
        <w:rPr>
          <w:bCs/>
          <w:sz w:val="28"/>
          <w:szCs w:val="28"/>
        </w:rPr>
        <w:t>3</w:t>
      </w:r>
    </w:p>
    <w:p w:rsidR="006907CD" w:rsidRDefault="006907CD" w:rsidP="00A34635">
      <w:pPr>
        <w:rPr>
          <w:bCs/>
          <w:sz w:val="28"/>
          <w:szCs w:val="28"/>
        </w:rPr>
      </w:pPr>
    </w:p>
    <w:p w:rsidR="006907CD" w:rsidRDefault="00FF6D36" w:rsidP="00A34635">
      <w:pPr>
        <w:rPr>
          <w:bCs/>
          <w:sz w:val="28"/>
          <w:szCs w:val="28"/>
        </w:rPr>
      </w:pPr>
      <w:r>
        <w:rPr>
          <w:bCs/>
          <w:noProof/>
          <w:sz w:val="28"/>
          <w:szCs w:val="28"/>
        </w:rPr>
        <w:pict>
          <v:rect id="_x0000_s1028" style="position:absolute;margin-left:350.55pt;margin-top:-16.1pt;width:19.95pt;height:18pt;z-index:251656704" stroked="f"/>
        </w:pict>
      </w:r>
      <w:r w:rsidR="006907CD">
        <w:rPr>
          <w:bCs/>
          <w:sz w:val="28"/>
          <w:szCs w:val="28"/>
        </w:rPr>
        <w:t xml:space="preserve">Таблица </w:t>
      </w:r>
      <w:r w:rsidR="000756DD" w:rsidRPr="00A34635">
        <w:rPr>
          <w:bCs/>
          <w:sz w:val="28"/>
          <w:szCs w:val="28"/>
        </w:rPr>
        <w:t xml:space="preserve">5.1 </w:t>
      </w:r>
    </w:p>
    <w:p w:rsidR="000756DD" w:rsidRPr="00AB6CFC" w:rsidRDefault="000756DD" w:rsidP="00A34635">
      <w:pPr>
        <w:rPr>
          <w:b/>
          <w:bCs/>
          <w:sz w:val="28"/>
          <w:szCs w:val="28"/>
        </w:rPr>
      </w:pPr>
      <w:r w:rsidRPr="00A34635">
        <w:rPr>
          <w:bCs/>
          <w:sz w:val="28"/>
          <w:szCs w:val="28"/>
        </w:rPr>
        <w:t xml:space="preserve">Трудоемкость модулей и видов учебной работы в относительных единицах по дисциплине </w:t>
      </w:r>
      <w:r w:rsidR="006010D5">
        <w:rPr>
          <w:sz w:val="28"/>
          <w:szCs w:val="28"/>
        </w:rPr>
        <w:t>«</w:t>
      </w:r>
      <w:r w:rsidR="006010D5" w:rsidRPr="006010D5">
        <w:rPr>
          <w:bCs/>
          <w:sz w:val="28"/>
          <w:szCs w:val="28"/>
        </w:rPr>
        <w:t>Избранные главы биофизики»</w:t>
      </w:r>
      <w:r w:rsidRPr="00A34635">
        <w:rPr>
          <w:bCs/>
          <w:sz w:val="28"/>
          <w:szCs w:val="28"/>
        </w:rPr>
        <w:t xml:space="preserve">, </w:t>
      </w:r>
      <w:r w:rsidR="00A34635" w:rsidRPr="006010D5">
        <w:rPr>
          <w:bCs/>
          <w:sz w:val="28"/>
          <w:szCs w:val="28"/>
        </w:rPr>
        <w:t>Маги</w:t>
      </w:r>
      <w:r w:rsidR="00A34635" w:rsidRPr="00A34635">
        <w:rPr>
          <w:sz w:val="28"/>
          <w:szCs w:val="28"/>
        </w:rPr>
        <w:t>стерск</w:t>
      </w:r>
      <w:r w:rsidR="00A34635">
        <w:rPr>
          <w:sz w:val="28"/>
          <w:szCs w:val="28"/>
        </w:rPr>
        <w:t>ая</w:t>
      </w:r>
      <w:r w:rsidR="00A34635" w:rsidRPr="00A34635">
        <w:rPr>
          <w:sz w:val="28"/>
          <w:szCs w:val="28"/>
        </w:rPr>
        <w:t xml:space="preserve"> программ</w:t>
      </w:r>
      <w:r w:rsidR="00A34635">
        <w:rPr>
          <w:sz w:val="28"/>
          <w:szCs w:val="28"/>
        </w:rPr>
        <w:t>а</w:t>
      </w:r>
      <w:r w:rsidR="00A34635" w:rsidRPr="00A34635">
        <w:rPr>
          <w:sz w:val="28"/>
          <w:szCs w:val="28"/>
        </w:rPr>
        <w:t xml:space="preserve">  </w:t>
      </w:r>
      <w:r w:rsidR="00093457" w:rsidRPr="00B664D0">
        <w:rPr>
          <w:sz w:val="28"/>
          <w:szCs w:val="28"/>
        </w:rPr>
        <w:t>011200.68.0</w:t>
      </w:r>
      <w:r w:rsidR="009247FA">
        <w:rPr>
          <w:sz w:val="28"/>
          <w:szCs w:val="28"/>
        </w:rPr>
        <w:t>1</w:t>
      </w:r>
      <w:r w:rsidR="00093457" w:rsidRPr="00B664D0">
        <w:rPr>
          <w:sz w:val="28"/>
          <w:szCs w:val="28"/>
        </w:rPr>
        <w:t xml:space="preserve"> </w:t>
      </w:r>
      <w:r w:rsidR="009247FA">
        <w:rPr>
          <w:sz w:val="28"/>
          <w:szCs w:val="28"/>
        </w:rPr>
        <w:t>Биофизика,</w:t>
      </w:r>
      <w:r w:rsidR="00A34635" w:rsidRPr="00A34635">
        <w:rPr>
          <w:sz w:val="28"/>
          <w:szCs w:val="28"/>
        </w:rPr>
        <w:t xml:space="preserve"> </w:t>
      </w:r>
      <w:r w:rsidR="00093457" w:rsidRPr="00B664D0">
        <w:rPr>
          <w:sz w:val="28"/>
          <w:szCs w:val="28"/>
        </w:rPr>
        <w:t>011200.68   Физика</w:t>
      </w:r>
      <w:r w:rsidR="00A34635" w:rsidRPr="00A34635">
        <w:rPr>
          <w:sz w:val="28"/>
          <w:szCs w:val="28"/>
        </w:rPr>
        <w:t xml:space="preserve">, </w:t>
      </w:r>
      <w:r w:rsidRPr="00A34635">
        <w:rPr>
          <w:bCs/>
          <w:sz w:val="28"/>
          <w:szCs w:val="28"/>
        </w:rPr>
        <w:t>Института фундамента</w:t>
      </w:r>
      <w:r w:rsidR="00A34635" w:rsidRPr="00A34635">
        <w:rPr>
          <w:bCs/>
          <w:sz w:val="28"/>
          <w:szCs w:val="28"/>
        </w:rPr>
        <w:t>льной биологии и биотехнологии</w:t>
      </w:r>
      <w:r w:rsidR="00A34635">
        <w:rPr>
          <w:bCs/>
          <w:sz w:val="28"/>
          <w:szCs w:val="28"/>
        </w:rPr>
        <w:t>,</w:t>
      </w:r>
      <w:r w:rsidR="00A34635" w:rsidRPr="00A34635">
        <w:rPr>
          <w:bCs/>
          <w:sz w:val="28"/>
          <w:szCs w:val="28"/>
        </w:rPr>
        <w:t xml:space="preserve"> </w:t>
      </w:r>
      <w:r w:rsidR="00E33807" w:rsidRPr="00A34635">
        <w:rPr>
          <w:bCs/>
          <w:sz w:val="28"/>
          <w:szCs w:val="28"/>
        </w:rPr>
        <w:t xml:space="preserve">на </w:t>
      </w:r>
      <w:r w:rsidR="009247FA">
        <w:rPr>
          <w:bCs/>
          <w:sz w:val="28"/>
          <w:szCs w:val="28"/>
        </w:rPr>
        <w:t>11</w:t>
      </w:r>
      <w:r w:rsidR="00A34635" w:rsidRPr="00A34635">
        <w:rPr>
          <w:bCs/>
          <w:sz w:val="28"/>
          <w:szCs w:val="28"/>
        </w:rPr>
        <w:t xml:space="preserve"> семестр</w:t>
      </w:r>
    </w:p>
    <w:p w:rsidR="000756DD" w:rsidRDefault="000756DD" w:rsidP="000756DD">
      <w:pPr>
        <w:jc w:val="right"/>
      </w:pPr>
    </w:p>
    <w:tbl>
      <w:tblPr>
        <w:tblW w:w="1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88"/>
        <w:gridCol w:w="1826"/>
        <w:gridCol w:w="986"/>
        <w:gridCol w:w="2614"/>
        <w:gridCol w:w="1620"/>
        <w:gridCol w:w="1729"/>
        <w:gridCol w:w="1620"/>
        <w:gridCol w:w="570"/>
        <w:gridCol w:w="761"/>
        <w:gridCol w:w="714"/>
      </w:tblGrid>
      <w:tr w:rsidR="000756DD">
        <w:trPr>
          <w:cantSplit/>
          <w:trHeight w:val="369"/>
        </w:trPr>
        <w:tc>
          <w:tcPr>
            <w:tcW w:w="588" w:type="dxa"/>
            <w:vMerge w:val="restart"/>
          </w:tcPr>
          <w:p w:rsidR="000756DD" w:rsidRDefault="000756DD" w:rsidP="00C70ECA">
            <w:pPr>
              <w:jc w:val="center"/>
            </w:pPr>
            <w:r>
              <w:t>№</w:t>
            </w:r>
          </w:p>
          <w:p w:rsidR="000756DD" w:rsidRDefault="000756DD" w:rsidP="00C70ECA">
            <w:pPr>
              <w:jc w:val="center"/>
            </w:pPr>
            <w:proofErr w:type="gramStart"/>
            <w:r>
              <w:t>п</w:t>
            </w:r>
            <w:proofErr w:type="gramEnd"/>
            <w:r>
              <w:t>/п</w:t>
            </w:r>
          </w:p>
        </w:tc>
        <w:tc>
          <w:tcPr>
            <w:tcW w:w="1826" w:type="dxa"/>
            <w:vMerge w:val="restart"/>
          </w:tcPr>
          <w:p w:rsidR="000756DD" w:rsidRDefault="000756DD" w:rsidP="00C70ECA">
            <w:pPr>
              <w:jc w:val="center"/>
            </w:pPr>
            <w:r>
              <w:t>Название модульной дисциплины</w:t>
            </w:r>
          </w:p>
        </w:tc>
        <w:tc>
          <w:tcPr>
            <w:tcW w:w="986" w:type="dxa"/>
            <w:vMerge w:val="restart"/>
            <w:textDirection w:val="btLr"/>
          </w:tcPr>
          <w:p w:rsidR="000756DD" w:rsidRDefault="000756DD" w:rsidP="00C70ECA">
            <w:pPr>
              <w:ind w:left="113" w:right="113"/>
              <w:jc w:val="center"/>
            </w:pPr>
            <w:r>
              <w:t>Срок реализации модуля</w:t>
            </w:r>
          </w:p>
        </w:tc>
        <w:tc>
          <w:tcPr>
            <w:tcW w:w="7583" w:type="dxa"/>
            <w:gridSpan w:val="4"/>
          </w:tcPr>
          <w:p w:rsidR="000756DD" w:rsidRDefault="000756DD" w:rsidP="00C70ECA">
            <w:pPr>
              <w:jc w:val="center"/>
            </w:pPr>
            <w:r>
              <w:t>Текущая работа (50 %)</w:t>
            </w:r>
          </w:p>
        </w:tc>
        <w:tc>
          <w:tcPr>
            <w:tcW w:w="1331" w:type="dxa"/>
            <w:gridSpan w:val="2"/>
          </w:tcPr>
          <w:p w:rsidR="000756DD" w:rsidRDefault="000756DD" w:rsidP="00C70ECA">
            <w:pPr>
              <w:jc w:val="center"/>
            </w:pPr>
            <w:r>
              <w:t>Аттестация</w:t>
            </w:r>
          </w:p>
          <w:p w:rsidR="000756DD" w:rsidRDefault="000756DD" w:rsidP="00C70ECA">
            <w:pPr>
              <w:jc w:val="center"/>
            </w:pPr>
            <w:r>
              <w:t>(50 %)</w:t>
            </w:r>
          </w:p>
        </w:tc>
        <w:tc>
          <w:tcPr>
            <w:tcW w:w="714" w:type="dxa"/>
            <w:vMerge w:val="restart"/>
            <w:textDirection w:val="btLr"/>
          </w:tcPr>
          <w:p w:rsidR="000756DD" w:rsidRDefault="000756DD" w:rsidP="00C70ECA">
            <w:pPr>
              <w:ind w:left="113" w:right="113"/>
              <w:jc w:val="center"/>
            </w:pPr>
            <w:r>
              <w:t>Итого</w:t>
            </w:r>
          </w:p>
        </w:tc>
      </w:tr>
      <w:tr w:rsidR="000756DD">
        <w:trPr>
          <w:cantSplit/>
        </w:trPr>
        <w:tc>
          <w:tcPr>
            <w:tcW w:w="588" w:type="dxa"/>
            <w:vMerge/>
          </w:tcPr>
          <w:p w:rsidR="000756DD" w:rsidRDefault="000756DD" w:rsidP="00C70ECA">
            <w:pPr>
              <w:jc w:val="center"/>
            </w:pPr>
          </w:p>
        </w:tc>
        <w:tc>
          <w:tcPr>
            <w:tcW w:w="1826" w:type="dxa"/>
            <w:vMerge/>
          </w:tcPr>
          <w:p w:rsidR="000756DD" w:rsidRDefault="000756DD" w:rsidP="00C70ECA">
            <w:pPr>
              <w:jc w:val="center"/>
            </w:pPr>
          </w:p>
        </w:tc>
        <w:tc>
          <w:tcPr>
            <w:tcW w:w="986" w:type="dxa"/>
            <w:vMerge/>
          </w:tcPr>
          <w:p w:rsidR="000756DD" w:rsidRDefault="000756DD" w:rsidP="00C70ECA">
            <w:pPr>
              <w:jc w:val="center"/>
            </w:pPr>
          </w:p>
        </w:tc>
        <w:tc>
          <w:tcPr>
            <w:tcW w:w="7583" w:type="dxa"/>
            <w:gridSpan w:val="4"/>
          </w:tcPr>
          <w:p w:rsidR="000756DD" w:rsidRDefault="000756DD" w:rsidP="00C70ECA">
            <w:pPr>
              <w:jc w:val="center"/>
            </w:pPr>
            <w:r>
              <w:t>Виды текущей работы</w:t>
            </w:r>
          </w:p>
        </w:tc>
        <w:tc>
          <w:tcPr>
            <w:tcW w:w="570" w:type="dxa"/>
            <w:vMerge w:val="restart"/>
            <w:textDirection w:val="btLr"/>
          </w:tcPr>
          <w:p w:rsidR="000756DD" w:rsidRDefault="000756DD" w:rsidP="00C70ECA">
            <w:pPr>
              <w:ind w:left="113" w:right="113"/>
              <w:jc w:val="center"/>
            </w:pPr>
            <w:r>
              <w:t>Сдача зачета</w:t>
            </w:r>
          </w:p>
        </w:tc>
        <w:tc>
          <w:tcPr>
            <w:tcW w:w="761" w:type="dxa"/>
            <w:vMerge w:val="restart"/>
            <w:textDirection w:val="btLr"/>
          </w:tcPr>
          <w:p w:rsidR="000756DD" w:rsidRDefault="000756DD" w:rsidP="00C70ECA">
            <w:pPr>
              <w:ind w:left="113" w:right="113"/>
              <w:jc w:val="center"/>
            </w:pPr>
            <w:r>
              <w:t>Сдача экзамена</w:t>
            </w:r>
          </w:p>
        </w:tc>
        <w:tc>
          <w:tcPr>
            <w:tcW w:w="714" w:type="dxa"/>
            <w:vMerge/>
          </w:tcPr>
          <w:p w:rsidR="000756DD" w:rsidRDefault="000756DD" w:rsidP="00C70ECA">
            <w:pPr>
              <w:jc w:val="center"/>
            </w:pPr>
          </w:p>
        </w:tc>
      </w:tr>
      <w:tr w:rsidR="00A34635">
        <w:trPr>
          <w:cantSplit/>
          <w:trHeight w:val="1671"/>
        </w:trPr>
        <w:tc>
          <w:tcPr>
            <w:tcW w:w="588" w:type="dxa"/>
            <w:vMerge/>
          </w:tcPr>
          <w:p w:rsidR="00A34635" w:rsidRDefault="00A34635" w:rsidP="00C70ECA">
            <w:pPr>
              <w:jc w:val="center"/>
            </w:pPr>
          </w:p>
        </w:tc>
        <w:tc>
          <w:tcPr>
            <w:tcW w:w="1826" w:type="dxa"/>
            <w:vMerge/>
          </w:tcPr>
          <w:p w:rsidR="00A34635" w:rsidRDefault="00A34635" w:rsidP="00C70ECA">
            <w:pPr>
              <w:jc w:val="center"/>
            </w:pPr>
          </w:p>
        </w:tc>
        <w:tc>
          <w:tcPr>
            <w:tcW w:w="986" w:type="dxa"/>
            <w:vMerge/>
          </w:tcPr>
          <w:p w:rsidR="00A34635" w:rsidRDefault="00A34635" w:rsidP="00C70ECA">
            <w:pPr>
              <w:jc w:val="center"/>
            </w:pPr>
          </w:p>
        </w:tc>
        <w:tc>
          <w:tcPr>
            <w:tcW w:w="2614" w:type="dxa"/>
            <w:tcMar>
              <w:left w:w="68" w:type="dxa"/>
              <w:right w:w="68" w:type="dxa"/>
            </w:tcMar>
          </w:tcPr>
          <w:p w:rsidR="00A34635" w:rsidRDefault="00A34635" w:rsidP="00C70ECA">
            <w:pPr>
              <w:jc w:val="center"/>
            </w:pPr>
            <w:r>
              <w:t>Посещаемость лекций</w:t>
            </w:r>
          </w:p>
        </w:tc>
        <w:tc>
          <w:tcPr>
            <w:tcW w:w="1620" w:type="dxa"/>
            <w:tcMar>
              <w:left w:w="68" w:type="dxa"/>
              <w:right w:w="68" w:type="dxa"/>
            </w:tcMar>
          </w:tcPr>
          <w:p w:rsidR="00A34635" w:rsidRDefault="00A34635" w:rsidP="00C70ECA">
            <w:pPr>
              <w:jc w:val="center"/>
            </w:pPr>
            <w:r>
              <w:t>Практические занятия</w:t>
            </w:r>
          </w:p>
        </w:tc>
        <w:tc>
          <w:tcPr>
            <w:tcW w:w="1729" w:type="dxa"/>
            <w:tcMar>
              <w:left w:w="68" w:type="dxa"/>
              <w:right w:w="68" w:type="dxa"/>
            </w:tcMar>
          </w:tcPr>
          <w:p w:rsidR="00A34635" w:rsidRDefault="00A34635" w:rsidP="00C70ECA">
            <w:pPr>
              <w:jc w:val="center"/>
            </w:pPr>
            <w:r>
              <w:t>Подготовка и сдача рефератов</w:t>
            </w:r>
          </w:p>
        </w:tc>
        <w:tc>
          <w:tcPr>
            <w:tcW w:w="1620" w:type="dxa"/>
            <w:tcMar>
              <w:left w:w="68" w:type="dxa"/>
              <w:right w:w="68" w:type="dxa"/>
            </w:tcMar>
          </w:tcPr>
          <w:p w:rsidR="00A34635" w:rsidRDefault="00A34635" w:rsidP="00C70ECA">
            <w:pPr>
              <w:jc w:val="center"/>
            </w:pPr>
            <w:r>
              <w:t>Промежуточный контроль</w:t>
            </w:r>
          </w:p>
        </w:tc>
        <w:tc>
          <w:tcPr>
            <w:tcW w:w="570" w:type="dxa"/>
            <w:vMerge/>
          </w:tcPr>
          <w:p w:rsidR="00A34635" w:rsidRDefault="00A34635" w:rsidP="00C70ECA">
            <w:pPr>
              <w:jc w:val="center"/>
            </w:pPr>
          </w:p>
        </w:tc>
        <w:tc>
          <w:tcPr>
            <w:tcW w:w="761" w:type="dxa"/>
            <w:vMerge/>
          </w:tcPr>
          <w:p w:rsidR="00A34635" w:rsidRDefault="00A34635" w:rsidP="00C70ECA">
            <w:pPr>
              <w:jc w:val="center"/>
            </w:pPr>
          </w:p>
        </w:tc>
        <w:tc>
          <w:tcPr>
            <w:tcW w:w="714" w:type="dxa"/>
            <w:vMerge/>
          </w:tcPr>
          <w:p w:rsidR="00A34635" w:rsidRDefault="00A34635" w:rsidP="00C70ECA">
            <w:pPr>
              <w:jc w:val="center"/>
            </w:pPr>
          </w:p>
        </w:tc>
      </w:tr>
      <w:tr w:rsidR="00762A80">
        <w:trPr>
          <w:cantSplit/>
        </w:trPr>
        <w:tc>
          <w:tcPr>
            <w:tcW w:w="588" w:type="dxa"/>
          </w:tcPr>
          <w:p w:rsidR="00762A80" w:rsidRDefault="00762A80" w:rsidP="00C70ECA">
            <w:pPr>
              <w:jc w:val="center"/>
            </w:pPr>
            <w:r>
              <w:t>1.</w:t>
            </w:r>
          </w:p>
        </w:tc>
        <w:tc>
          <w:tcPr>
            <w:tcW w:w="1826" w:type="dxa"/>
          </w:tcPr>
          <w:p w:rsidR="00762A80" w:rsidRDefault="00762A80" w:rsidP="00C70ECA">
            <w:r>
              <w:t>Всего единиц</w:t>
            </w:r>
          </w:p>
        </w:tc>
        <w:tc>
          <w:tcPr>
            <w:tcW w:w="986" w:type="dxa"/>
          </w:tcPr>
          <w:p w:rsidR="00762A80" w:rsidRDefault="00762A80" w:rsidP="00C70ECA">
            <w:pPr>
              <w:jc w:val="center"/>
            </w:pPr>
            <w:r>
              <w:t>11 сем</w:t>
            </w:r>
          </w:p>
        </w:tc>
        <w:tc>
          <w:tcPr>
            <w:tcW w:w="2614" w:type="dxa"/>
            <w:tcMar>
              <w:left w:w="68" w:type="dxa"/>
              <w:right w:w="68" w:type="dxa"/>
            </w:tcMar>
          </w:tcPr>
          <w:p w:rsidR="00762A80" w:rsidRDefault="00762A80" w:rsidP="00C70ECA">
            <w:pPr>
              <w:jc w:val="center"/>
            </w:pPr>
            <w:r>
              <w:t>20</w:t>
            </w:r>
          </w:p>
        </w:tc>
        <w:tc>
          <w:tcPr>
            <w:tcW w:w="1620" w:type="dxa"/>
            <w:tcMar>
              <w:left w:w="68" w:type="dxa"/>
              <w:right w:w="68" w:type="dxa"/>
            </w:tcMar>
          </w:tcPr>
          <w:p w:rsidR="00762A80" w:rsidRDefault="00762A80" w:rsidP="00586747">
            <w:pPr>
              <w:jc w:val="center"/>
            </w:pPr>
            <w:r>
              <w:t>20</w:t>
            </w:r>
          </w:p>
        </w:tc>
        <w:tc>
          <w:tcPr>
            <w:tcW w:w="1729" w:type="dxa"/>
            <w:tcMar>
              <w:left w:w="68" w:type="dxa"/>
              <w:right w:w="68" w:type="dxa"/>
            </w:tcMar>
          </w:tcPr>
          <w:p w:rsidR="00762A80" w:rsidRDefault="00762A80" w:rsidP="00C70ECA">
            <w:pPr>
              <w:jc w:val="center"/>
            </w:pPr>
          </w:p>
        </w:tc>
        <w:tc>
          <w:tcPr>
            <w:tcW w:w="1620" w:type="dxa"/>
            <w:tcMar>
              <w:left w:w="68" w:type="dxa"/>
              <w:right w:w="68" w:type="dxa"/>
            </w:tcMar>
          </w:tcPr>
          <w:p w:rsidR="00762A80" w:rsidRDefault="00762A80" w:rsidP="00C70ECA">
            <w:pPr>
              <w:jc w:val="center"/>
            </w:pPr>
            <w:r>
              <w:t>10</w:t>
            </w:r>
          </w:p>
        </w:tc>
        <w:tc>
          <w:tcPr>
            <w:tcW w:w="570" w:type="dxa"/>
          </w:tcPr>
          <w:p w:rsidR="00762A80" w:rsidRDefault="00762A80" w:rsidP="00C70ECA">
            <w:pPr>
              <w:jc w:val="center"/>
            </w:pPr>
          </w:p>
        </w:tc>
        <w:tc>
          <w:tcPr>
            <w:tcW w:w="761" w:type="dxa"/>
          </w:tcPr>
          <w:p w:rsidR="00762A80" w:rsidRDefault="00762A80" w:rsidP="00C70ECA">
            <w:pPr>
              <w:jc w:val="center"/>
            </w:pPr>
            <w:r>
              <w:t>50</w:t>
            </w:r>
          </w:p>
        </w:tc>
        <w:tc>
          <w:tcPr>
            <w:tcW w:w="714" w:type="dxa"/>
          </w:tcPr>
          <w:p w:rsidR="00762A80" w:rsidRDefault="00762A80" w:rsidP="00C70ECA">
            <w:pPr>
              <w:jc w:val="center"/>
            </w:pPr>
            <w:r>
              <w:t>100</w:t>
            </w:r>
          </w:p>
        </w:tc>
      </w:tr>
      <w:tr w:rsidR="00762A80">
        <w:trPr>
          <w:cantSplit/>
        </w:trPr>
        <w:tc>
          <w:tcPr>
            <w:tcW w:w="588" w:type="dxa"/>
          </w:tcPr>
          <w:p w:rsidR="00762A80" w:rsidRDefault="00762A80" w:rsidP="00C70ECA">
            <w:pPr>
              <w:jc w:val="center"/>
            </w:pPr>
            <w:r>
              <w:t>1.1</w:t>
            </w:r>
          </w:p>
        </w:tc>
        <w:tc>
          <w:tcPr>
            <w:tcW w:w="1826" w:type="dxa"/>
          </w:tcPr>
          <w:p w:rsidR="00762A80" w:rsidRDefault="00762A80" w:rsidP="00C70ECA">
            <w:r>
              <w:t>Модуль № 1</w:t>
            </w:r>
          </w:p>
        </w:tc>
        <w:tc>
          <w:tcPr>
            <w:tcW w:w="986" w:type="dxa"/>
          </w:tcPr>
          <w:p w:rsidR="00762A80" w:rsidRDefault="00762A80" w:rsidP="00C70ECA">
            <w:pPr>
              <w:jc w:val="center"/>
            </w:pPr>
            <w:r>
              <w:t>4 нед</w:t>
            </w:r>
          </w:p>
        </w:tc>
        <w:tc>
          <w:tcPr>
            <w:tcW w:w="2614" w:type="dxa"/>
            <w:tcMar>
              <w:left w:w="68" w:type="dxa"/>
              <w:right w:w="68" w:type="dxa"/>
            </w:tcMar>
          </w:tcPr>
          <w:p w:rsidR="00762A80" w:rsidRDefault="00762A80" w:rsidP="00C70ECA">
            <w:pPr>
              <w:jc w:val="center"/>
            </w:pPr>
            <w:r>
              <w:t>6</w:t>
            </w:r>
          </w:p>
        </w:tc>
        <w:tc>
          <w:tcPr>
            <w:tcW w:w="1620" w:type="dxa"/>
            <w:tcMar>
              <w:left w:w="68" w:type="dxa"/>
              <w:right w:w="68" w:type="dxa"/>
            </w:tcMar>
          </w:tcPr>
          <w:p w:rsidR="00762A80" w:rsidRDefault="00762A80" w:rsidP="00586747">
            <w:pPr>
              <w:jc w:val="center"/>
            </w:pPr>
            <w:r>
              <w:t>6</w:t>
            </w:r>
          </w:p>
        </w:tc>
        <w:tc>
          <w:tcPr>
            <w:tcW w:w="1729" w:type="dxa"/>
            <w:tcMar>
              <w:left w:w="68" w:type="dxa"/>
              <w:right w:w="68" w:type="dxa"/>
            </w:tcMar>
          </w:tcPr>
          <w:p w:rsidR="00762A80" w:rsidRDefault="00762A80" w:rsidP="00C70ECA">
            <w:pPr>
              <w:jc w:val="center"/>
            </w:pPr>
          </w:p>
        </w:tc>
        <w:tc>
          <w:tcPr>
            <w:tcW w:w="1620" w:type="dxa"/>
            <w:tcMar>
              <w:left w:w="68" w:type="dxa"/>
              <w:right w:w="68" w:type="dxa"/>
            </w:tcMar>
          </w:tcPr>
          <w:p w:rsidR="00762A80" w:rsidRDefault="00762A80" w:rsidP="00C70ECA">
            <w:pPr>
              <w:jc w:val="center"/>
            </w:pPr>
            <w:r>
              <w:t>3</w:t>
            </w:r>
          </w:p>
        </w:tc>
        <w:tc>
          <w:tcPr>
            <w:tcW w:w="570" w:type="dxa"/>
          </w:tcPr>
          <w:p w:rsidR="00762A80" w:rsidRDefault="00762A80" w:rsidP="00C70ECA">
            <w:pPr>
              <w:jc w:val="center"/>
            </w:pPr>
          </w:p>
        </w:tc>
        <w:tc>
          <w:tcPr>
            <w:tcW w:w="761" w:type="dxa"/>
          </w:tcPr>
          <w:p w:rsidR="00762A80" w:rsidRDefault="00762A80" w:rsidP="00C70ECA">
            <w:pPr>
              <w:jc w:val="center"/>
            </w:pPr>
          </w:p>
        </w:tc>
        <w:tc>
          <w:tcPr>
            <w:tcW w:w="714" w:type="dxa"/>
          </w:tcPr>
          <w:p w:rsidR="00762A80" w:rsidRDefault="00762A80" w:rsidP="00C70ECA">
            <w:pPr>
              <w:jc w:val="center"/>
            </w:pPr>
          </w:p>
        </w:tc>
      </w:tr>
      <w:tr w:rsidR="00762A80" w:rsidTr="00762A80">
        <w:trPr>
          <w:cantSplit/>
          <w:trHeight w:val="70"/>
        </w:trPr>
        <w:tc>
          <w:tcPr>
            <w:tcW w:w="588" w:type="dxa"/>
          </w:tcPr>
          <w:p w:rsidR="00762A80" w:rsidRDefault="00762A80" w:rsidP="00C70ECA">
            <w:pPr>
              <w:jc w:val="center"/>
            </w:pPr>
            <w:r>
              <w:t>1.2</w:t>
            </w:r>
          </w:p>
        </w:tc>
        <w:tc>
          <w:tcPr>
            <w:tcW w:w="1826" w:type="dxa"/>
          </w:tcPr>
          <w:p w:rsidR="00762A80" w:rsidRDefault="00762A80" w:rsidP="00C70ECA">
            <w:r>
              <w:t>Модуль № 2</w:t>
            </w:r>
          </w:p>
        </w:tc>
        <w:tc>
          <w:tcPr>
            <w:tcW w:w="986" w:type="dxa"/>
          </w:tcPr>
          <w:p w:rsidR="00762A80" w:rsidRDefault="00762A80" w:rsidP="00C70ECA">
            <w:pPr>
              <w:jc w:val="center"/>
            </w:pPr>
            <w:r>
              <w:t>6 нед</w:t>
            </w:r>
          </w:p>
        </w:tc>
        <w:tc>
          <w:tcPr>
            <w:tcW w:w="2614" w:type="dxa"/>
            <w:tcMar>
              <w:left w:w="68" w:type="dxa"/>
              <w:right w:w="68" w:type="dxa"/>
            </w:tcMar>
          </w:tcPr>
          <w:p w:rsidR="00762A80" w:rsidRDefault="00762A80" w:rsidP="00C70ECA">
            <w:pPr>
              <w:jc w:val="center"/>
            </w:pPr>
            <w:r>
              <w:t>8</w:t>
            </w:r>
          </w:p>
        </w:tc>
        <w:tc>
          <w:tcPr>
            <w:tcW w:w="1620" w:type="dxa"/>
            <w:tcMar>
              <w:left w:w="68" w:type="dxa"/>
              <w:right w:w="68" w:type="dxa"/>
            </w:tcMar>
          </w:tcPr>
          <w:p w:rsidR="00762A80" w:rsidRDefault="00762A80" w:rsidP="00586747">
            <w:pPr>
              <w:jc w:val="center"/>
            </w:pPr>
            <w:r>
              <w:t>8</w:t>
            </w:r>
          </w:p>
        </w:tc>
        <w:tc>
          <w:tcPr>
            <w:tcW w:w="1729" w:type="dxa"/>
            <w:tcMar>
              <w:left w:w="68" w:type="dxa"/>
              <w:right w:w="68" w:type="dxa"/>
            </w:tcMar>
          </w:tcPr>
          <w:p w:rsidR="00762A80" w:rsidRDefault="00762A80" w:rsidP="00C70ECA">
            <w:pPr>
              <w:jc w:val="center"/>
            </w:pPr>
          </w:p>
        </w:tc>
        <w:tc>
          <w:tcPr>
            <w:tcW w:w="1620" w:type="dxa"/>
            <w:tcMar>
              <w:left w:w="68" w:type="dxa"/>
              <w:right w:w="68" w:type="dxa"/>
            </w:tcMar>
          </w:tcPr>
          <w:p w:rsidR="00762A80" w:rsidRDefault="00762A80" w:rsidP="00C70ECA">
            <w:pPr>
              <w:jc w:val="center"/>
            </w:pPr>
            <w:r>
              <w:t>4</w:t>
            </w:r>
          </w:p>
        </w:tc>
        <w:tc>
          <w:tcPr>
            <w:tcW w:w="570" w:type="dxa"/>
          </w:tcPr>
          <w:p w:rsidR="00762A80" w:rsidRDefault="00762A80" w:rsidP="00C70ECA">
            <w:pPr>
              <w:jc w:val="center"/>
            </w:pPr>
          </w:p>
        </w:tc>
        <w:tc>
          <w:tcPr>
            <w:tcW w:w="761" w:type="dxa"/>
          </w:tcPr>
          <w:p w:rsidR="00762A80" w:rsidRDefault="00762A80" w:rsidP="00C70ECA">
            <w:pPr>
              <w:jc w:val="center"/>
            </w:pPr>
          </w:p>
        </w:tc>
        <w:tc>
          <w:tcPr>
            <w:tcW w:w="714" w:type="dxa"/>
          </w:tcPr>
          <w:p w:rsidR="00762A80" w:rsidRDefault="00762A80" w:rsidP="00C70ECA">
            <w:pPr>
              <w:jc w:val="center"/>
            </w:pPr>
          </w:p>
        </w:tc>
      </w:tr>
      <w:tr w:rsidR="00762A80">
        <w:trPr>
          <w:cantSplit/>
        </w:trPr>
        <w:tc>
          <w:tcPr>
            <w:tcW w:w="588" w:type="dxa"/>
          </w:tcPr>
          <w:p w:rsidR="00762A80" w:rsidRDefault="00762A80" w:rsidP="00C70ECA">
            <w:pPr>
              <w:jc w:val="center"/>
            </w:pPr>
            <w:r>
              <w:t>1.3.</w:t>
            </w:r>
          </w:p>
        </w:tc>
        <w:tc>
          <w:tcPr>
            <w:tcW w:w="1826" w:type="dxa"/>
          </w:tcPr>
          <w:p w:rsidR="00762A80" w:rsidRDefault="00762A80" w:rsidP="00C70ECA">
            <w:r>
              <w:t>Модуль № 3</w:t>
            </w:r>
          </w:p>
        </w:tc>
        <w:tc>
          <w:tcPr>
            <w:tcW w:w="986" w:type="dxa"/>
          </w:tcPr>
          <w:p w:rsidR="00762A80" w:rsidRDefault="00762A80" w:rsidP="00C70ECA">
            <w:pPr>
              <w:jc w:val="center"/>
            </w:pPr>
            <w:r>
              <w:t>4 нед</w:t>
            </w:r>
          </w:p>
        </w:tc>
        <w:tc>
          <w:tcPr>
            <w:tcW w:w="2614" w:type="dxa"/>
            <w:tcMar>
              <w:left w:w="68" w:type="dxa"/>
              <w:right w:w="68" w:type="dxa"/>
            </w:tcMar>
          </w:tcPr>
          <w:p w:rsidR="00762A80" w:rsidRDefault="00762A80" w:rsidP="00C70ECA">
            <w:pPr>
              <w:jc w:val="center"/>
            </w:pPr>
            <w:r>
              <w:t>6</w:t>
            </w:r>
          </w:p>
        </w:tc>
        <w:tc>
          <w:tcPr>
            <w:tcW w:w="1620" w:type="dxa"/>
            <w:tcMar>
              <w:left w:w="68" w:type="dxa"/>
              <w:right w:w="68" w:type="dxa"/>
            </w:tcMar>
          </w:tcPr>
          <w:p w:rsidR="00762A80" w:rsidRDefault="00762A80" w:rsidP="00586747">
            <w:pPr>
              <w:jc w:val="center"/>
            </w:pPr>
            <w:r>
              <w:t>6</w:t>
            </w:r>
          </w:p>
        </w:tc>
        <w:tc>
          <w:tcPr>
            <w:tcW w:w="1729" w:type="dxa"/>
            <w:tcMar>
              <w:left w:w="68" w:type="dxa"/>
              <w:right w:w="68" w:type="dxa"/>
            </w:tcMar>
          </w:tcPr>
          <w:p w:rsidR="00762A80" w:rsidRDefault="00762A80" w:rsidP="00C70ECA">
            <w:pPr>
              <w:jc w:val="center"/>
            </w:pPr>
          </w:p>
        </w:tc>
        <w:tc>
          <w:tcPr>
            <w:tcW w:w="1620" w:type="dxa"/>
            <w:tcMar>
              <w:left w:w="68" w:type="dxa"/>
              <w:right w:w="68" w:type="dxa"/>
            </w:tcMar>
          </w:tcPr>
          <w:p w:rsidR="00762A80" w:rsidRDefault="00762A80" w:rsidP="00C70ECA">
            <w:pPr>
              <w:jc w:val="center"/>
            </w:pPr>
            <w:r>
              <w:t>3</w:t>
            </w:r>
          </w:p>
        </w:tc>
        <w:tc>
          <w:tcPr>
            <w:tcW w:w="570" w:type="dxa"/>
          </w:tcPr>
          <w:p w:rsidR="00762A80" w:rsidRDefault="00762A80" w:rsidP="00C70ECA">
            <w:pPr>
              <w:jc w:val="center"/>
            </w:pPr>
          </w:p>
        </w:tc>
        <w:tc>
          <w:tcPr>
            <w:tcW w:w="761" w:type="dxa"/>
          </w:tcPr>
          <w:p w:rsidR="00762A80" w:rsidRDefault="00762A80" w:rsidP="00C70ECA">
            <w:pPr>
              <w:jc w:val="center"/>
            </w:pPr>
          </w:p>
        </w:tc>
        <w:tc>
          <w:tcPr>
            <w:tcW w:w="714" w:type="dxa"/>
          </w:tcPr>
          <w:p w:rsidR="00762A80" w:rsidRDefault="00762A80" w:rsidP="00C70ECA">
            <w:pPr>
              <w:jc w:val="center"/>
            </w:pPr>
          </w:p>
        </w:tc>
      </w:tr>
    </w:tbl>
    <w:p w:rsidR="000756DD" w:rsidRPr="005B3F30" w:rsidRDefault="000756DD" w:rsidP="007A43F7">
      <w:pPr>
        <w:ind w:right="480"/>
        <w:rPr>
          <w:i/>
        </w:rPr>
      </w:pPr>
    </w:p>
    <w:p w:rsidR="000756DD" w:rsidRDefault="000756DD" w:rsidP="000756DD">
      <w:pPr>
        <w:ind w:firstLine="709"/>
        <w:rPr>
          <w:szCs w:val="28"/>
        </w:rP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Default="00071AC2" w:rsidP="000756DD">
      <w:pPr>
        <w:ind w:firstLine="709"/>
        <w:jc w:val="center"/>
      </w:pPr>
    </w:p>
    <w:p w:rsidR="00071AC2" w:rsidRPr="00456BBA" w:rsidRDefault="00071AC2" w:rsidP="00071AC2">
      <w:pPr>
        <w:tabs>
          <w:tab w:val="left" w:pos="1080"/>
        </w:tabs>
        <w:ind w:firstLine="720"/>
        <w:jc w:val="right"/>
        <w:rPr>
          <w:sz w:val="28"/>
          <w:szCs w:val="28"/>
        </w:rPr>
      </w:pPr>
      <w:r w:rsidRPr="00456BBA">
        <w:rPr>
          <w:sz w:val="28"/>
          <w:szCs w:val="28"/>
        </w:rPr>
        <w:t>Приложение 4</w:t>
      </w:r>
    </w:p>
    <w:p w:rsidR="00071AC2" w:rsidRPr="00456BBA" w:rsidRDefault="00071AC2" w:rsidP="00071AC2">
      <w:pPr>
        <w:tabs>
          <w:tab w:val="left" w:pos="1080"/>
        </w:tabs>
        <w:ind w:firstLine="720"/>
        <w:jc w:val="right"/>
        <w:rPr>
          <w:sz w:val="28"/>
          <w:szCs w:val="28"/>
        </w:rPr>
      </w:pPr>
    </w:p>
    <w:p w:rsidR="00071AC2" w:rsidRPr="00597CBA" w:rsidRDefault="00071AC2" w:rsidP="00071AC2">
      <w:pPr>
        <w:ind w:firstLine="540"/>
        <w:jc w:val="center"/>
        <w:rPr>
          <w:sz w:val="28"/>
          <w:szCs w:val="28"/>
        </w:rPr>
      </w:pPr>
      <w:r w:rsidRPr="00597CBA">
        <w:rPr>
          <w:sz w:val="28"/>
          <w:szCs w:val="28"/>
        </w:rPr>
        <w:t xml:space="preserve">Возможность доступа студентов к электронным фондам учебно-методической документации </w:t>
      </w:r>
    </w:p>
    <w:p w:rsidR="00071AC2" w:rsidRPr="00074F41" w:rsidRDefault="00071AC2" w:rsidP="00071AC2">
      <w:pPr>
        <w:ind w:firstLine="540"/>
        <w:jc w:val="cente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119"/>
        <w:gridCol w:w="7654"/>
        <w:gridCol w:w="1418"/>
      </w:tblGrid>
      <w:tr w:rsidR="00071AC2" w:rsidRPr="00482683" w:rsidTr="00407CBC">
        <w:tc>
          <w:tcPr>
            <w:tcW w:w="568" w:type="dxa"/>
            <w:shd w:val="clear" w:color="auto" w:fill="auto"/>
            <w:vAlign w:val="center"/>
          </w:tcPr>
          <w:p w:rsidR="00071AC2" w:rsidRPr="00804E32" w:rsidRDefault="00071AC2" w:rsidP="00FA5A9F">
            <w:pPr>
              <w:jc w:val="center"/>
            </w:pPr>
            <w:r w:rsidRPr="00804E32">
              <w:t>№</w:t>
            </w:r>
            <w:proofErr w:type="gramStart"/>
            <w:r w:rsidRPr="00804E32">
              <w:t>п</w:t>
            </w:r>
            <w:proofErr w:type="gramEnd"/>
            <w:r w:rsidRPr="00804E32">
              <w:t>/п</w:t>
            </w:r>
          </w:p>
        </w:tc>
        <w:tc>
          <w:tcPr>
            <w:tcW w:w="1984" w:type="dxa"/>
            <w:vAlign w:val="center"/>
          </w:tcPr>
          <w:p w:rsidR="00071AC2" w:rsidRPr="00804E32" w:rsidRDefault="00071AC2" w:rsidP="00FA5A9F">
            <w:pPr>
              <w:jc w:val="center"/>
            </w:pPr>
            <w:r w:rsidRPr="00804E32">
              <w:t>Наименование</w:t>
            </w:r>
          </w:p>
          <w:p w:rsidR="00071AC2" w:rsidRPr="00804E32" w:rsidRDefault="00071AC2" w:rsidP="00FA5A9F">
            <w:pPr>
              <w:jc w:val="center"/>
            </w:pPr>
            <w:r w:rsidRPr="00804E32">
              <w:t>дисциплины</w:t>
            </w:r>
          </w:p>
        </w:tc>
        <w:tc>
          <w:tcPr>
            <w:tcW w:w="3119" w:type="dxa"/>
            <w:shd w:val="clear" w:color="auto" w:fill="auto"/>
            <w:vAlign w:val="center"/>
          </w:tcPr>
          <w:p w:rsidR="00071AC2" w:rsidRPr="00804E32" w:rsidRDefault="00071AC2" w:rsidP="00FA5A9F">
            <w:pPr>
              <w:jc w:val="center"/>
            </w:pPr>
            <w:r w:rsidRPr="00804E32">
              <w:t>Ссылка на информационный ресурс</w:t>
            </w:r>
          </w:p>
        </w:tc>
        <w:tc>
          <w:tcPr>
            <w:tcW w:w="7654" w:type="dxa"/>
            <w:shd w:val="clear" w:color="auto" w:fill="auto"/>
            <w:vAlign w:val="center"/>
          </w:tcPr>
          <w:p w:rsidR="00071AC2" w:rsidRPr="00804E32" w:rsidRDefault="00071AC2" w:rsidP="00FA5A9F">
            <w:pPr>
              <w:jc w:val="center"/>
            </w:pPr>
            <w:r w:rsidRPr="00804E32">
              <w:t>Наименование</w:t>
            </w:r>
          </w:p>
          <w:p w:rsidR="00071AC2" w:rsidRPr="00804E32" w:rsidRDefault="00071AC2" w:rsidP="00FA5A9F">
            <w:pPr>
              <w:jc w:val="center"/>
            </w:pPr>
            <w:r w:rsidRPr="00804E32">
              <w:t>разработки в электронной форме</w:t>
            </w:r>
          </w:p>
        </w:tc>
        <w:tc>
          <w:tcPr>
            <w:tcW w:w="1418" w:type="dxa"/>
            <w:shd w:val="clear" w:color="auto" w:fill="auto"/>
            <w:vAlign w:val="center"/>
          </w:tcPr>
          <w:p w:rsidR="00071AC2" w:rsidRPr="00804E32" w:rsidRDefault="00071AC2" w:rsidP="00FA5A9F">
            <w:pPr>
              <w:jc w:val="center"/>
            </w:pPr>
            <w:r w:rsidRPr="00804E32">
              <w:t>Доступность</w:t>
            </w:r>
          </w:p>
        </w:tc>
      </w:tr>
      <w:tr w:rsidR="00407CBC" w:rsidRPr="00482683" w:rsidTr="00407CBC">
        <w:trPr>
          <w:trHeight w:val="570"/>
        </w:trPr>
        <w:tc>
          <w:tcPr>
            <w:tcW w:w="568" w:type="dxa"/>
            <w:vMerge w:val="restart"/>
            <w:shd w:val="clear" w:color="auto" w:fill="auto"/>
          </w:tcPr>
          <w:p w:rsidR="00407CBC" w:rsidRPr="00804E32" w:rsidRDefault="00407CBC" w:rsidP="00FA5A9F"/>
        </w:tc>
        <w:tc>
          <w:tcPr>
            <w:tcW w:w="1984" w:type="dxa"/>
            <w:vMerge w:val="restart"/>
          </w:tcPr>
          <w:p w:rsidR="00407CBC" w:rsidRPr="00804E32" w:rsidRDefault="00407CBC" w:rsidP="00FA5A9F">
            <w:r>
              <w:t>Избранные главы биофизики</w:t>
            </w:r>
          </w:p>
        </w:tc>
        <w:tc>
          <w:tcPr>
            <w:tcW w:w="3119" w:type="dxa"/>
            <w:shd w:val="clear" w:color="auto" w:fill="auto"/>
          </w:tcPr>
          <w:p w:rsidR="00407CBC" w:rsidRPr="00407CBC" w:rsidRDefault="00FF6D36" w:rsidP="00071AC2">
            <w:pPr>
              <w:pStyle w:val="af9"/>
              <w:spacing w:line="240" w:lineRule="atLeast"/>
              <w:ind w:firstLine="0"/>
              <w:rPr>
                <w:rFonts w:ascii="Times New Roman" w:hAnsi="Times New Roman"/>
                <w:sz w:val="18"/>
                <w:szCs w:val="18"/>
              </w:rPr>
            </w:pPr>
            <w:hyperlink r:id="rId29" w:history="1">
              <w:r w:rsidR="00407CBC" w:rsidRPr="00407CBC">
                <w:rPr>
                  <w:bCs/>
                  <w:color w:val="1F497D"/>
                  <w:sz w:val="18"/>
                  <w:szCs w:val="18"/>
                  <w:u w:val="single"/>
                </w:rPr>
                <w:t>http://files.lib.sfu-kras.ru/ebibl/umkd/Ecolog/u_lectures.pdf</w:t>
              </w:r>
            </w:hyperlink>
          </w:p>
        </w:tc>
        <w:tc>
          <w:tcPr>
            <w:tcW w:w="7654" w:type="dxa"/>
            <w:shd w:val="clear" w:color="auto" w:fill="auto"/>
          </w:tcPr>
          <w:p w:rsidR="00407CBC" w:rsidRPr="00071AC2" w:rsidRDefault="00407CBC" w:rsidP="00FA5A9F">
            <w:r w:rsidRPr="00071AC2">
              <w:rPr>
                <w:bCs/>
              </w:rPr>
              <w:t>Экологический менеджмент: курс лекций / Р. Г. Хлебопрос [и др.]. – 2008,</w:t>
            </w:r>
          </w:p>
        </w:tc>
        <w:tc>
          <w:tcPr>
            <w:tcW w:w="1418" w:type="dxa"/>
            <w:vMerge w:val="restart"/>
            <w:shd w:val="clear" w:color="auto" w:fill="auto"/>
          </w:tcPr>
          <w:p w:rsidR="00407CBC" w:rsidRDefault="00407CBC" w:rsidP="00FA5A9F">
            <w:r>
              <w:t>Свободный доступ</w:t>
            </w:r>
          </w:p>
          <w:p w:rsidR="00407CBC" w:rsidRDefault="00407CBC" w:rsidP="00FA5A9F"/>
          <w:p w:rsidR="00407CBC" w:rsidRDefault="00407CBC" w:rsidP="00FA5A9F"/>
          <w:p w:rsidR="00407CBC" w:rsidRPr="00804E32" w:rsidRDefault="00407CBC" w:rsidP="00FA5A9F">
            <w:r w:rsidRPr="00804E32">
              <w:t>Доступ СФУ, по подписке</w:t>
            </w:r>
          </w:p>
        </w:tc>
      </w:tr>
      <w:tr w:rsidR="00407CBC" w:rsidRPr="00482683" w:rsidTr="00A85E75">
        <w:trPr>
          <w:trHeight w:val="1312"/>
        </w:trPr>
        <w:tc>
          <w:tcPr>
            <w:tcW w:w="568" w:type="dxa"/>
            <w:vMerge/>
            <w:shd w:val="clear" w:color="auto" w:fill="auto"/>
          </w:tcPr>
          <w:p w:rsidR="00407CBC" w:rsidRPr="00804E32" w:rsidRDefault="00407CBC" w:rsidP="00FA5A9F"/>
        </w:tc>
        <w:tc>
          <w:tcPr>
            <w:tcW w:w="1984" w:type="dxa"/>
            <w:vMerge/>
          </w:tcPr>
          <w:p w:rsidR="00407CBC" w:rsidRDefault="00407CBC" w:rsidP="00FA5A9F"/>
        </w:tc>
        <w:tc>
          <w:tcPr>
            <w:tcW w:w="3119" w:type="dxa"/>
            <w:shd w:val="clear" w:color="auto" w:fill="auto"/>
          </w:tcPr>
          <w:p w:rsidR="00407CBC" w:rsidRPr="00407CBC" w:rsidRDefault="00407CBC" w:rsidP="00407CBC">
            <w:pPr>
              <w:pStyle w:val="af9"/>
              <w:ind w:firstLine="0"/>
              <w:rPr>
                <w:sz w:val="18"/>
                <w:szCs w:val="18"/>
              </w:rPr>
            </w:pPr>
            <w:r w:rsidRPr="00407CBC">
              <w:rPr>
                <w:rStyle w:val="af2"/>
                <w:sz w:val="18"/>
                <w:szCs w:val="18"/>
              </w:rPr>
              <w:t>http://lib2.sfu-kras.ru/elib/b22/0234139.pdf</w:t>
            </w:r>
          </w:p>
        </w:tc>
        <w:tc>
          <w:tcPr>
            <w:tcW w:w="7654" w:type="dxa"/>
            <w:shd w:val="clear" w:color="auto" w:fill="auto"/>
          </w:tcPr>
          <w:p w:rsidR="00407CBC" w:rsidRPr="00407CBC" w:rsidRDefault="00407CBC" w:rsidP="00FA5A9F">
            <w:r w:rsidRPr="00407CBC">
              <w:rPr>
                <w:bCs/>
              </w:rPr>
              <w:t>Данилов, Ю. А</w:t>
            </w:r>
            <w:r w:rsidRPr="00407CBC">
              <w:t xml:space="preserve">.     </w:t>
            </w:r>
            <w:r w:rsidRPr="00407CBC">
              <w:rPr>
                <w:bCs/>
              </w:rPr>
              <w:t>Лекции</w:t>
            </w:r>
            <w:r w:rsidRPr="00407CBC">
              <w:t xml:space="preserve"> по </w:t>
            </w:r>
            <w:r w:rsidRPr="00407CBC">
              <w:rPr>
                <w:bCs/>
              </w:rPr>
              <w:t>нелинейной</w:t>
            </w:r>
            <w:r w:rsidRPr="00407CBC">
              <w:t xml:space="preserve"> </w:t>
            </w:r>
            <w:r w:rsidRPr="00407CBC">
              <w:rPr>
                <w:bCs/>
              </w:rPr>
              <w:t>динамике</w:t>
            </w:r>
            <w:r w:rsidRPr="00407CBC">
              <w:t>. Элементарное введение [Электронный ресурс]</w:t>
            </w:r>
            <w:proofErr w:type="gramStart"/>
            <w:r w:rsidRPr="00407CBC">
              <w:t xml:space="preserve"> :</w:t>
            </w:r>
            <w:proofErr w:type="gramEnd"/>
            <w:r w:rsidRPr="00407CBC">
              <w:t xml:space="preserve"> учебное пособие для физико-математических и физико-химических специальностей вузов / Ю. А. Данилов. - Изд. 2-е, испр. </w:t>
            </w:r>
            <w:proofErr w:type="gramStart"/>
            <w:r w:rsidRPr="00407CBC">
              <w:t>-М</w:t>
            </w:r>
            <w:proofErr w:type="gramEnd"/>
            <w:r w:rsidRPr="00407CBC">
              <w:t>осква:КомКнига, 2008. - 203 с.</w:t>
            </w:r>
          </w:p>
        </w:tc>
        <w:tc>
          <w:tcPr>
            <w:tcW w:w="1418" w:type="dxa"/>
            <w:vMerge/>
            <w:shd w:val="clear" w:color="auto" w:fill="auto"/>
          </w:tcPr>
          <w:p w:rsidR="00407CBC" w:rsidRDefault="00407CBC" w:rsidP="00FA5A9F"/>
        </w:tc>
      </w:tr>
      <w:tr w:rsidR="00407CBC" w:rsidRPr="00482683" w:rsidTr="00A85E75">
        <w:trPr>
          <w:trHeight w:val="850"/>
        </w:trPr>
        <w:tc>
          <w:tcPr>
            <w:tcW w:w="568" w:type="dxa"/>
            <w:vMerge/>
            <w:shd w:val="clear" w:color="auto" w:fill="auto"/>
          </w:tcPr>
          <w:p w:rsidR="00407CBC" w:rsidRPr="00804E32" w:rsidRDefault="00407CBC" w:rsidP="00FA5A9F"/>
        </w:tc>
        <w:tc>
          <w:tcPr>
            <w:tcW w:w="1984" w:type="dxa"/>
            <w:vMerge/>
          </w:tcPr>
          <w:p w:rsidR="00407CBC" w:rsidRDefault="00407CBC" w:rsidP="00FA5A9F"/>
        </w:tc>
        <w:tc>
          <w:tcPr>
            <w:tcW w:w="3119" w:type="dxa"/>
            <w:shd w:val="clear" w:color="auto" w:fill="auto"/>
          </w:tcPr>
          <w:p w:rsidR="00407CBC" w:rsidRPr="00407CBC" w:rsidRDefault="00407CBC" w:rsidP="00407CBC">
            <w:pPr>
              <w:pStyle w:val="af9"/>
              <w:ind w:firstLine="0"/>
              <w:rPr>
                <w:sz w:val="18"/>
                <w:szCs w:val="18"/>
              </w:rPr>
            </w:pPr>
            <w:r w:rsidRPr="00407CBC">
              <w:rPr>
                <w:rStyle w:val="af2"/>
                <w:sz w:val="18"/>
                <w:szCs w:val="18"/>
              </w:rPr>
              <w:t>http://lib2.sfu-kras.ru/elib/b28/0234127.pdf</w:t>
            </w:r>
          </w:p>
        </w:tc>
        <w:tc>
          <w:tcPr>
            <w:tcW w:w="7654" w:type="dxa"/>
            <w:shd w:val="clear" w:color="auto" w:fill="auto"/>
          </w:tcPr>
          <w:p w:rsidR="00407CBC" w:rsidRPr="00407CBC" w:rsidRDefault="00407CBC" w:rsidP="00FA5A9F">
            <w:r w:rsidRPr="00407CBC">
              <w:t>Тимофеев-Ресовский Н. В. Генетика, эволюция, значение методологии в естествознании. – Электронные данные. – Токмас-Пресс, 2009. - 240 c.</w:t>
            </w:r>
          </w:p>
        </w:tc>
        <w:tc>
          <w:tcPr>
            <w:tcW w:w="1418" w:type="dxa"/>
            <w:vMerge/>
            <w:shd w:val="clear" w:color="auto" w:fill="auto"/>
          </w:tcPr>
          <w:p w:rsidR="00407CBC" w:rsidRDefault="00407CBC" w:rsidP="00FA5A9F"/>
        </w:tc>
      </w:tr>
      <w:tr w:rsidR="00407CBC" w:rsidRPr="00C30EA0" w:rsidTr="00A85E75">
        <w:trPr>
          <w:trHeight w:val="847"/>
        </w:trPr>
        <w:tc>
          <w:tcPr>
            <w:tcW w:w="568" w:type="dxa"/>
            <w:vMerge/>
            <w:shd w:val="clear" w:color="auto" w:fill="auto"/>
          </w:tcPr>
          <w:p w:rsidR="00407CBC" w:rsidRPr="00804E32" w:rsidRDefault="00407CBC" w:rsidP="00FA5A9F"/>
        </w:tc>
        <w:tc>
          <w:tcPr>
            <w:tcW w:w="1984" w:type="dxa"/>
            <w:vMerge/>
          </w:tcPr>
          <w:p w:rsidR="00407CBC" w:rsidRDefault="00407CBC" w:rsidP="00FA5A9F"/>
        </w:tc>
        <w:tc>
          <w:tcPr>
            <w:tcW w:w="3119" w:type="dxa"/>
            <w:shd w:val="clear" w:color="auto" w:fill="auto"/>
          </w:tcPr>
          <w:p w:rsidR="00407CBC" w:rsidRPr="00407CBC" w:rsidRDefault="00FF6D36" w:rsidP="00FA5A9F">
            <w:pPr>
              <w:pStyle w:val="af9"/>
              <w:rPr>
                <w:sz w:val="20"/>
                <w:szCs w:val="20"/>
              </w:rPr>
            </w:pPr>
            <w:hyperlink r:id="rId30" w:history="1">
              <w:r w:rsidR="00407CBC" w:rsidRPr="00407CBC">
                <w:rPr>
                  <w:rStyle w:val="af2"/>
                  <w:sz w:val="20"/>
                  <w:szCs w:val="20"/>
                </w:rPr>
                <w:t>http://lib2.sfu-kras.ru/elib/b28/0234104.pdf</w:t>
              </w:r>
            </w:hyperlink>
          </w:p>
        </w:tc>
        <w:tc>
          <w:tcPr>
            <w:tcW w:w="7654" w:type="dxa"/>
            <w:shd w:val="clear" w:color="auto" w:fill="auto"/>
          </w:tcPr>
          <w:p w:rsidR="00407CBC" w:rsidRPr="00407CBC" w:rsidRDefault="00407CBC" w:rsidP="00FA5A9F">
            <w:pPr>
              <w:rPr>
                <w:lang w:val="en-US"/>
              </w:rPr>
            </w:pPr>
            <w:r w:rsidRPr="00407CBC">
              <w:rPr>
                <w:lang w:val="en-US"/>
              </w:rPr>
              <w:t>Bionanotechnology: Global Prospects. Editor: D. E. Reisner, CRC Press, 2009, 345 pp.</w:t>
            </w:r>
          </w:p>
        </w:tc>
        <w:tc>
          <w:tcPr>
            <w:tcW w:w="1418" w:type="dxa"/>
            <w:vMerge/>
            <w:shd w:val="clear" w:color="auto" w:fill="auto"/>
          </w:tcPr>
          <w:p w:rsidR="00407CBC" w:rsidRPr="00407CBC" w:rsidRDefault="00407CBC" w:rsidP="00FA5A9F">
            <w:pPr>
              <w:rPr>
                <w:lang w:val="en-US"/>
              </w:rPr>
            </w:pPr>
          </w:p>
        </w:tc>
      </w:tr>
    </w:tbl>
    <w:p w:rsidR="00071AC2" w:rsidRPr="00407CBC" w:rsidRDefault="00071AC2" w:rsidP="00071AC2">
      <w:pPr>
        <w:ind w:firstLine="709"/>
        <w:rPr>
          <w:lang w:val="en-US"/>
        </w:rPr>
        <w:sectPr w:rsidR="00071AC2" w:rsidRPr="00407CBC" w:rsidSect="00261893">
          <w:pgSz w:w="16838" w:h="11906" w:orient="landscape"/>
          <w:pgMar w:top="568" w:right="1134" w:bottom="907" w:left="1134" w:header="851" w:footer="1134" w:gutter="0"/>
          <w:cols w:space="720"/>
        </w:sectPr>
      </w:pPr>
    </w:p>
    <w:p w:rsidR="00071AC2" w:rsidRPr="003E1B62" w:rsidRDefault="00071AC2" w:rsidP="003E1B62">
      <w:pPr>
        <w:tabs>
          <w:tab w:val="left" w:pos="1080"/>
        </w:tabs>
        <w:ind w:firstLine="720"/>
        <w:jc w:val="right"/>
        <w:rPr>
          <w:sz w:val="28"/>
          <w:szCs w:val="28"/>
        </w:rPr>
      </w:pPr>
      <w:r w:rsidRPr="00597CBA">
        <w:rPr>
          <w:sz w:val="28"/>
          <w:szCs w:val="28"/>
        </w:rPr>
        <w:lastRenderedPageBreak/>
        <w:t>Приложение 5</w:t>
      </w:r>
    </w:p>
    <w:p w:rsidR="00071AC2" w:rsidRPr="00597CBA" w:rsidRDefault="00071AC2" w:rsidP="00071AC2">
      <w:pPr>
        <w:jc w:val="center"/>
        <w:rPr>
          <w:sz w:val="28"/>
          <w:szCs w:val="28"/>
        </w:rPr>
      </w:pPr>
      <w:r w:rsidRPr="00597CBA">
        <w:rPr>
          <w:sz w:val="28"/>
          <w:szCs w:val="28"/>
        </w:rPr>
        <w:t xml:space="preserve">Обеспеченность учебно-методической документацией </w:t>
      </w:r>
    </w:p>
    <w:p w:rsidR="00071AC2" w:rsidRPr="00597CBA" w:rsidRDefault="00071AC2" w:rsidP="00071AC2">
      <w:pPr>
        <w:jc w:val="center"/>
        <w:rPr>
          <w:sz w:val="28"/>
          <w:szCs w:val="28"/>
        </w:rPr>
      </w:pPr>
      <w:r w:rsidRPr="00597CBA">
        <w:rPr>
          <w:sz w:val="28"/>
          <w:szCs w:val="28"/>
        </w:rPr>
        <w:t>по дисциплине «</w:t>
      </w:r>
      <w:r w:rsidR="00A85E75">
        <w:rPr>
          <w:sz w:val="28"/>
          <w:szCs w:val="28"/>
        </w:rPr>
        <w:t>Избранные главы биофизики</w:t>
      </w:r>
      <w:r w:rsidRPr="00597CBA">
        <w:rPr>
          <w:sz w:val="28"/>
          <w:szCs w:val="28"/>
        </w:rPr>
        <w:t>»</w:t>
      </w:r>
    </w:p>
    <w:p w:rsidR="00071AC2" w:rsidRPr="00FC7358" w:rsidRDefault="00071AC2" w:rsidP="00071AC2">
      <w:pPr>
        <w:ind w:firstLine="540"/>
        <w:jc w:val="both"/>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9214"/>
        <w:gridCol w:w="1701"/>
        <w:gridCol w:w="1984"/>
      </w:tblGrid>
      <w:tr w:rsidR="00071AC2" w:rsidRPr="00FC7358" w:rsidTr="00FA5A9F">
        <w:tc>
          <w:tcPr>
            <w:tcW w:w="426" w:type="dxa"/>
            <w:shd w:val="clear" w:color="auto" w:fill="auto"/>
            <w:vAlign w:val="center"/>
          </w:tcPr>
          <w:p w:rsidR="00071AC2" w:rsidRPr="00FC7358" w:rsidRDefault="00071AC2" w:rsidP="00FA5A9F">
            <w:pPr>
              <w:jc w:val="center"/>
              <w:rPr>
                <w:b/>
              </w:rPr>
            </w:pPr>
            <w:r w:rsidRPr="00FC7358">
              <w:rPr>
                <w:b/>
              </w:rPr>
              <w:t>№</w:t>
            </w:r>
            <w:proofErr w:type="gramStart"/>
            <w:r w:rsidRPr="00FC7358">
              <w:rPr>
                <w:b/>
              </w:rPr>
              <w:t>п</w:t>
            </w:r>
            <w:proofErr w:type="gramEnd"/>
            <w:r w:rsidRPr="00FC7358">
              <w:rPr>
                <w:b/>
              </w:rPr>
              <w:t>/п</w:t>
            </w:r>
          </w:p>
        </w:tc>
        <w:tc>
          <w:tcPr>
            <w:tcW w:w="1843" w:type="dxa"/>
            <w:shd w:val="clear" w:color="auto" w:fill="auto"/>
            <w:vAlign w:val="center"/>
          </w:tcPr>
          <w:p w:rsidR="00071AC2" w:rsidRPr="00FC7358" w:rsidRDefault="00071AC2" w:rsidP="00FA5A9F">
            <w:pPr>
              <w:jc w:val="center"/>
              <w:rPr>
                <w:b/>
              </w:rPr>
            </w:pPr>
            <w:r w:rsidRPr="00FC7358">
              <w:rPr>
                <w:b/>
              </w:rPr>
              <w:t xml:space="preserve">Наименование </w:t>
            </w:r>
          </w:p>
          <w:p w:rsidR="00071AC2" w:rsidRPr="00FC7358" w:rsidRDefault="00071AC2" w:rsidP="00FA5A9F">
            <w:pPr>
              <w:jc w:val="center"/>
              <w:rPr>
                <w:b/>
              </w:rPr>
            </w:pPr>
            <w:r w:rsidRPr="00FC7358">
              <w:rPr>
                <w:b/>
              </w:rPr>
              <w:t>дисциплины</w:t>
            </w:r>
          </w:p>
        </w:tc>
        <w:tc>
          <w:tcPr>
            <w:tcW w:w="9214" w:type="dxa"/>
            <w:shd w:val="clear" w:color="auto" w:fill="auto"/>
            <w:vAlign w:val="center"/>
          </w:tcPr>
          <w:p w:rsidR="00071AC2" w:rsidRPr="00FC7358" w:rsidRDefault="00071AC2" w:rsidP="00FA5A9F">
            <w:pPr>
              <w:jc w:val="center"/>
              <w:rPr>
                <w:b/>
              </w:rPr>
            </w:pPr>
            <w:r w:rsidRPr="00FC7358">
              <w:rPr>
                <w:b/>
              </w:rPr>
              <w:t>Наименование</w:t>
            </w:r>
          </w:p>
          <w:p w:rsidR="00071AC2" w:rsidRPr="00FC7358" w:rsidRDefault="00071AC2" w:rsidP="00FA5A9F">
            <w:pPr>
              <w:jc w:val="center"/>
              <w:rPr>
                <w:b/>
              </w:rPr>
            </w:pPr>
            <w:r w:rsidRPr="00FC7358">
              <w:rPr>
                <w:b/>
              </w:rPr>
              <w:t xml:space="preserve">учебников, учебно-методических,  методических пособий, разработок и рекомендаций </w:t>
            </w:r>
          </w:p>
        </w:tc>
        <w:tc>
          <w:tcPr>
            <w:tcW w:w="1701" w:type="dxa"/>
            <w:shd w:val="clear" w:color="auto" w:fill="auto"/>
            <w:vAlign w:val="center"/>
          </w:tcPr>
          <w:p w:rsidR="00071AC2" w:rsidRPr="00FC7358" w:rsidRDefault="00071AC2" w:rsidP="00FA5A9F">
            <w:pPr>
              <w:jc w:val="center"/>
              <w:rPr>
                <w:b/>
              </w:rPr>
            </w:pPr>
            <w:r w:rsidRPr="00FC7358">
              <w:rPr>
                <w:b/>
              </w:rPr>
              <w:t>Количество экземпляров</w:t>
            </w:r>
          </w:p>
        </w:tc>
        <w:tc>
          <w:tcPr>
            <w:tcW w:w="1984" w:type="dxa"/>
            <w:shd w:val="clear" w:color="auto" w:fill="auto"/>
            <w:vAlign w:val="center"/>
          </w:tcPr>
          <w:p w:rsidR="00071AC2" w:rsidRPr="00FC7358" w:rsidRDefault="00071AC2" w:rsidP="00FA5A9F">
            <w:pPr>
              <w:jc w:val="center"/>
              <w:rPr>
                <w:b/>
              </w:rPr>
            </w:pPr>
            <w:r w:rsidRPr="00FC7358">
              <w:rPr>
                <w:b/>
              </w:rPr>
              <w:t>Обеспеченность студентов учебной литературой (экземпляров на одного студента)</w:t>
            </w:r>
          </w:p>
        </w:tc>
      </w:tr>
      <w:tr w:rsidR="00071AC2" w:rsidRPr="00FC7358" w:rsidTr="00FA5A9F">
        <w:trPr>
          <w:trHeight w:val="1082"/>
        </w:trPr>
        <w:tc>
          <w:tcPr>
            <w:tcW w:w="426" w:type="dxa"/>
            <w:vMerge w:val="restart"/>
            <w:shd w:val="clear" w:color="auto" w:fill="auto"/>
            <w:vAlign w:val="center"/>
          </w:tcPr>
          <w:p w:rsidR="00071AC2" w:rsidRPr="00FC7358" w:rsidRDefault="00071AC2" w:rsidP="00FA5A9F">
            <w:pPr>
              <w:jc w:val="center"/>
            </w:pPr>
            <w:r w:rsidRPr="00FC7358">
              <w:t>1</w:t>
            </w:r>
          </w:p>
        </w:tc>
        <w:tc>
          <w:tcPr>
            <w:tcW w:w="1843" w:type="dxa"/>
            <w:vMerge w:val="restart"/>
            <w:shd w:val="clear" w:color="auto" w:fill="auto"/>
            <w:vAlign w:val="center"/>
          </w:tcPr>
          <w:p w:rsidR="00071AC2" w:rsidRPr="00804E32" w:rsidRDefault="00407CBC" w:rsidP="00407CBC">
            <w:pPr>
              <w:jc w:val="center"/>
            </w:pPr>
            <w:r>
              <w:t>Избранные главы биофизики</w:t>
            </w:r>
          </w:p>
        </w:tc>
        <w:tc>
          <w:tcPr>
            <w:tcW w:w="9214" w:type="dxa"/>
            <w:shd w:val="clear" w:color="auto" w:fill="auto"/>
            <w:vAlign w:val="center"/>
          </w:tcPr>
          <w:p w:rsidR="00071AC2" w:rsidRPr="003E1B62" w:rsidRDefault="00FF6D36" w:rsidP="00FA5A9F">
            <w:pPr>
              <w:rPr>
                <w:sz w:val="22"/>
                <w:szCs w:val="22"/>
              </w:rPr>
            </w:pPr>
            <w:hyperlink r:id="rId31" w:history="1">
              <w:r w:rsidR="00A85E75" w:rsidRPr="003E1B62">
                <w:rPr>
                  <w:bCs/>
                  <w:color w:val="231F20"/>
                  <w:sz w:val="22"/>
                  <w:szCs w:val="22"/>
                </w:rPr>
                <w:t>Малинецкий, Г. Г</w:t>
              </w:r>
            </w:hyperlink>
            <w:r w:rsidR="00A85E75" w:rsidRPr="00C62065">
              <w:rPr>
                <w:bCs/>
                <w:color w:val="231F20"/>
                <w:sz w:val="22"/>
                <w:szCs w:val="22"/>
              </w:rPr>
              <w:t>. Математические основы синергетики: хаос, структ</w:t>
            </w:r>
            <w:r w:rsidR="00A85E75" w:rsidRPr="003E1B62">
              <w:rPr>
                <w:bCs/>
                <w:color w:val="231F20"/>
                <w:sz w:val="22"/>
                <w:szCs w:val="22"/>
              </w:rPr>
              <w:t>уры, вычислительный эксперимент</w:t>
            </w:r>
            <w:r w:rsidR="00A85E75" w:rsidRPr="00C62065">
              <w:rPr>
                <w:bCs/>
                <w:color w:val="231F20"/>
                <w:sz w:val="22"/>
                <w:szCs w:val="22"/>
              </w:rPr>
              <w:t>: монография / Г. Г. Малинецкий. - Изд. 5-е. - Москва</w:t>
            </w:r>
            <w:proofErr w:type="gramStart"/>
            <w:r w:rsidR="00A85E75" w:rsidRPr="00C62065">
              <w:rPr>
                <w:bCs/>
                <w:color w:val="231F20"/>
                <w:sz w:val="22"/>
                <w:szCs w:val="22"/>
              </w:rPr>
              <w:t xml:space="preserve"> :</w:t>
            </w:r>
            <w:proofErr w:type="gramEnd"/>
            <w:r w:rsidR="00A85E75" w:rsidRPr="00C62065">
              <w:rPr>
                <w:bCs/>
                <w:color w:val="231F20"/>
                <w:sz w:val="22"/>
                <w:szCs w:val="22"/>
              </w:rPr>
              <w:t xml:space="preserve"> УРСС(URSS)</w:t>
            </w:r>
            <w:proofErr w:type="gramStart"/>
            <w:r w:rsidR="00A85E75" w:rsidRPr="00C62065">
              <w:rPr>
                <w:bCs/>
                <w:color w:val="231F20"/>
                <w:sz w:val="22"/>
                <w:szCs w:val="22"/>
              </w:rPr>
              <w:t xml:space="preserve"> ;</w:t>
            </w:r>
            <w:proofErr w:type="gramEnd"/>
            <w:r w:rsidR="00A85E75" w:rsidRPr="00C62065">
              <w:rPr>
                <w:bCs/>
                <w:color w:val="231F20"/>
                <w:sz w:val="22"/>
                <w:szCs w:val="22"/>
              </w:rPr>
              <w:t xml:space="preserve"> Москва : Издательство ЛКИ, 2007. - 308 </w:t>
            </w:r>
            <w:proofErr w:type="gramStart"/>
            <w:r w:rsidR="00A85E75" w:rsidRPr="00C62065">
              <w:rPr>
                <w:bCs/>
                <w:color w:val="231F20"/>
                <w:sz w:val="22"/>
                <w:szCs w:val="22"/>
              </w:rPr>
              <w:t>с</w:t>
            </w:r>
            <w:proofErr w:type="gramEnd"/>
            <w:r w:rsidR="00A85E75" w:rsidRPr="00C62065">
              <w:rPr>
                <w:bCs/>
                <w:color w:val="231F20"/>
                <w:sz w:val="22"/>
                <w:szCs w:val="22"/>
              </w:rPr>
              <w:t>.</w:t>
            </w:r>
          </w:p>
        </w:tc>
        <w:tc>
          <w:tcPr>
            <w:tcW w:w="1701" w:type="dxa"/>
            <w:shd w:val="clear" w:color="auto" w:fill="auto"/>
          </w:tcPr>
          <w:p w:rsidR="00071AC2" w:rsidRPr="00FC7358" w:rsidRDefault="00071AC2" w:rsidP="00FA5A9F">
            <w:pPr>
              <w:jc w:val="center"/>
            </w:pPr>
          </w:p>
          <w:p w:rsidR="00071AC2" w:rsidRPr="00FC7358" w:rsidRDefault="00A85E75" w:rsidP="00FA5A9F">
            <w:pPr>
              <w:jc w:val="center"/>
            </w:pPr>
            <w:r>
              <w:t>2</w:t>
            </w:r>
          </w:p>
        </w:tc>
        <w:tc>
          <w:tcPr>
            <w:tcW w:w="1984" w:type="dxa"/>
            <w:shd w:val="clear" w:color="auto" w:fill="auto"/>
          </w:tcPr>
          <w:p w:rsidR="00071AC2" w:rsidRPr="00FC7358" w:rsidRDefault="00071AC2" w:rsidP="00FA5A9F">
            <w:pPr>
              <w:jc w:val="center"/>
            </w:pPr>
          </w:p>
          <w:p w:rsidR="00071AC2" w:rsidRPr="00FC7358" w:rsidRDefault="00A85E75" w:rsidP="00FA5A9F">
            <w:pPr>
              <w:jc w:val="center"/>
            </w:pPr>
            <w:r>
              <w:t>1</w:t>
            </w:r>
          </w:p>
          <w:p w:rsidR="00071AC2" w:rsidRPr="00FC7358" w:rsidRDefault="00071AC2" w:rsidP="00FA5A9F">
            <w:pPr>
              <w:jc w:val="center"/>
            </w:pPr>
          </w:p>
        </w:tc>
      </w:tr>
      <w:tr w:rsidR="00071AC2" w:rsidRPr="00246379" w:rsidTr="00FA5A9F">
        <w:trPr>
          <w:trHeight w:val="735"/>
        </w:trPr>
        <w:tc>
          <w:tcPr>
            <w:tcW w:w="426" w:type="dxa"/>
            <w:vMerge/>
            <w:shd w:val="clear" w:color="auto" w:fill="auto"/>
            <w:vAlign w:val="center"/>
          </w:tcPr>
          <w:p w:rsidR="00071AC2" w:rsidRPr="00FC7358" w:rsidRDefault="00071AC2" w:rsidP="00FA5A9F">
            <w:pPr>
              <w:jc w:val="center"/>
            </w:pPr>
          </w:p>
        </w:tc>
        <w:tc>
          <w:tcPr>
            <w:tcW w:w="1843" w:type="dxa"/>
            <w:vMerge/>
            <w:shd w:val="clear" w:color="auto" w:fill="auto"/>
            <w:vAlign w:val="center"/>
          </w:tcPr>
          <w:p w:rsidR="00071AC2" w:rsidRPr="00804E32" w:rsidRDefault="00071AC2" w:rsidP="00FA5A9F">
            <w:pPr>
              <w:jc w:val="center"/>
            </w:pPr>
          </w:p>
        </w:tc>
        <w:tc>
          <w:tcPr>
            <w:tcW w:w="9214" w:type="dxa"/>
            <w:shd w:val="clear" w:color="auto" w:fill="auto"/>
            <w:vAlign w:val="center"/>
          </w:tcPr>
          <w:p w:rsidR="00071AC2" w:rsidRPr="003E1B62" w:rsidRDefault="00FF6D36" w:rsidP="00FA5A9F">
            <w:pPr>
              <w:shd w:val="clear" w:color="auto" w:fill="FFFFFF"/>
              <w:tabs>
                <w:tab w:val="left" w:pos="1134"/>
                <w:tab w:val="num" w:pos="1353"/>
                <w:tab w:val="num" w:pos="1428"/>
                <w:tab w:val="num" w:pos="1920"/>
              </w:tabs>
              <w:jc w:val="both"/>
              <w:rPr>
                <w:sz w:val="22"/>
                <w:szCs w:val="22"/>
              </w:rPr>
            </w:pPr>
            <w:hyperlink r:id="rId32" w:history="1">
              <w:r w:rsidR="00A85E75" w:rsidRPr="003E1B62">
                <w:rPr>
                  <w:bCs/>
                  <w:color w:val="231F20"/>
                  <w:sz w:val="22"/>
                  <w:szCs w:val="22"/>
                </w:rPr>
                <w:t>Фомин, В. В</w:t>
              </w:r>
            </w:hyperlink>
            <w:r w:rsidR="00A85E75" w:rsidRPr="00C62065">
              <w:rPr>
                <w:bCs/>
                <w:color w:val="231F20"/>
                <w:sz w:val="22"/>
                <w:szCs w:val="22"/>
              </w:rPr>
              <w:t>. Климатогенная и антропогенная пространственно-временная динамика древесной растительности во второй половине XX века [Текст] = Climate Driven and Anthropogenic Spatio-Temporal Dynamics of Tree Vegetation in the Second Half of the XXth Century / В. В. Фомин</w:t>
            </w:r>
            <w:proofErr w:type="gramStart"/>
            <w:r w:rsidR="00A85E75" w:rsidRPr="00C62065">
              <w:rPr>
                <w:bCs/>
                <w:color w:val="231F20"/>
                <w:sz w:val="22"/>
                <w:szCs w:val="22"/>
              </w:rPr>
              <w:t xml:space="preserve"> ;</w:t>
            </w:r>
            <w:proofErr w:type="gramEnd"/>
            <w:r w:rsidR="00A85E75" w:rsidRPr="00C62065">
              <w:rPr>
                <w:bCs/>
                <w:color w:val="231F20"/>
                <w:sz w:val="22"/>
                <w:szCs w:val="22"/>
              </w:rPr>
              <w:t xml:space="preserve"> отв. ред. С. Г. Шиятов ; Российская академия наук [РАН]. Уральское отделение [УрО]. Институт экологии растений и животных. - Екатеринбург</w:t>
            </w:r>
            <w:proofErr w:type="gramStart"/>
            <w:r w:rsidR="00A85E75" w:rsidRPr="00C62065">
              <w:rPr>
                <w:bCs/>
                <w:color w:val="231F20"/>
                <w:sz w:val="22"/>
                <w:szCs w:val="22"/>
              </w:rPr>
              <w:t xml:space="preserve"> :</w:t>
            </w:r>
            <w:proofErr w:type="gramEnd"/>
            <w:r w:rsidR="00A85E75" w:rsidRPr="00C62065">
              <w:rPr>
                <w:bCs/>
                <w:color w:val="231F20"/>
                <w:sz w:val="22"/>
                <w:szCs w:val="22"/>
              </w:rPr>
              <w:t xml:space="preserve"> Уральское отделение [УрО] РАН, 2009. - 149 </w:t>
            </w:r>
            <w:proofErr w:type="gramStart"/>
            <w:r w:rsidR="00A85E75" w:rsidRPr="00C62065">
              <w:rPr>
                <w:bCs/>
                <w:color w:val="231F20"/>
                <w:sz w:val="22"/>
                <w:szCs w:val="22"/>
              </w:rPr>
              <w:t>с</w:t>
            </w:r>
            <w:proofErr w:type="gramEnd"/>
            <w:r w:rsidR="00A85E75" w:rsidRPr="00C62065">
              <w:rPr>
                <w:bCs/>
                <w:color w:val="231F20"/>
                <w:sz w:val="22"/>
                <w:szCs w:val="22"/>
              </w:rPr>
              <w:t>.</w:t>
            </w:r>
          </w:p>
        </w:tc>
        <w:tc>
          <w:tcPr>
            <w:tcW w:w="1701" w:type="dxa"/>
            <w:shd w:val="clear" w:color="auto" w:fill="auto"/>
          </w:tcPr>
          <w:p w:rsidR="00071AC2" w:rsidRDefault="00071AC2" w:rsidP="00FA5A9F">
            <w:pPr>
              <w:jc w:val="center"/>
            </w:pPr>
          </w:p>
          <w:p w:rsidR="00071AC2" w:rsidRDefault="00A85E75" w:rsidP="00FA5A9F">
            <w:pPr>
              <w:jc w:val="center"/>
            </w:pPr>
            <w:r>
              <w:t>1</w:t>
            </w:r>
          </w:p>
        </w:tc>
        <w:tc>
          <w:tcPr>
            <w:tcW w:w="1984" w:type="dxa"/>
            <w:shd w:val="clear" w:color="auto" w:fill="auto"/>
          </w:tcPr>
          <w:p w:rsidR="00071AC2" w:rsidRDefault="00071AC2" w:rsidP="00FA5A9F">
            <w:pPr>
              <w:jc w:val="center"/>
            </w:pPr>
          </w:p>
          <w:p w:rsidR="00071AC2" w:rsidRDefault="00A85E75" w:rsidP="00FA5A9F">
            <w:pPr>
              <w:jc w:val="center"/>
            </w:pPr>
            <w:r>
              <w:t>0,5</w:t>
            </w:r>
          </w:p>
          <w:p w:rsidR="00071AC2" w:rsidRPr="00FC7358" w:rsidRDefault="00071AC2" w:rsidP="00FA5A9F">
            <w:pPr>
              <w:jc w:val="center"/>
            </w:pPr>
          </w:p>
        </w:tc>
      </w:tr>
      <w:tr w:rsidR="00A85E75" w:rsidRPr="00FC7358" w:rsidTr="00FA5A9F">
        <w:trPr>
          <w:trHeight w:val="585"/>
        </w:trPr>
        <w:tc>
          <w:tcPr>
            <w:tcW w:w="426" w:type="dxa"/>
            <w:vMerge/>
            <w:shd w:val="clear" w:color="auto" w:fill="auto"/>
            <w:vAlign w:val="center"/>
          </w:tcPr>
          <w:p w:rsidR="00A85E75" w:rsidRPr="00246379" w:rsidRDefault="00A85E75" w:rsidP="00FA5A9F">
            <w:pPr>
              <w:jc w:val="center"/>
            </w:pPr>
          </w:p>
        </w:tc>
        <w:tc>
          <w:tcPr>
            <w:tcW w:w="1843" w:type="dxa"/>
            <w:vMerge/>
            <w:shd w:val="clear" w:color="auto" w:fill="auto"/>
            <w:vAlign w:val="center"/>
          </w:tcPr>
          <w:p w:rsidR="00A85E75" w:rsidRPr="00804E32" w:rsidRDefault="00A85E75" w:rsidP="00FA5A9F">
            <w:pPr>
              <w:jc w:val="center"/>
            </w:pPr>
          </w:p>
        </w:tc>
        <w:tc>
          <w:tcPr>
            <w:tcW w:w="9214" w:type="dxa"/>
            <w:shd w:val="clear" w:color="auto" w:fill="auto"/>
            <w:vAlign w:val="center"/>
          </w:tcPr>
          <w:p w:rsidR="00A85E75" w:rsidRPr="003E1B62" w:rsidRDefault="00FF6D36" w:rsidP="00FA5A9F">
            <w:pPr>
              <w:shd w:val="clear" w:color="auto" w:fill="FFFFFF"/>
              <w:tabs>
                <w:tab w:val="left" w:pos="360"/>
                <w:tab w:val="left" w:pos="1134"/>
                <w:tab w:val="left" w:pos="1212"/>
                <w:tab w:val="left" w:pos="1353"/>
                <w:tab w:val="left" w:pos="1920"/>
              </w:tabs>
              <w:jc w:val="both"/>
              <w:rPr>
                <w:sz w:val="22"/>
                <w:szCs w:val="22"/>
              </w:rPr>
            </w:pPr>
            <w:hyperlink r:id="rId33" w:history="1">
              <w:r w:rsidR="00A85E75" w:rsidRPr="003E1B62">
                <w:rPr>
                  <w:bCs/>
                  <w:color w:val="231F20"/>
                  <w:sz w:val="22"/>
                  <w:szCs w:val="22"/>
                </w:rPr>
                <w:t>Шполянская, Н. А.</w:t>
              </w:r>
            </w:hyperlink>
            <w:r w:rsidR="00A85E75" w:rsidRPr="00C62065">
              <w:rPr>
                <w:bCs/>
                <w:color w:val="231F20"/>
                <w:sz w:val="22"/>
                <w:szCs w:val="22"/>
              </w:rPr>
              <w:t xml:space="preserve"> Вечная мерзлота и глоба</w:t>
            </w:r>
            <w:r w:rsidR="00A85E75" w:rsidRPr="003E1B62">
              <w:rPr>
                <w:bCs/>
                <w:color w:val="231F20"/>
                <w:sz w:val="22"/>
                <w:szCs w:val="22"/>
              </w:rPr>
              <w:t>льные изменения климата</w:t>
            </w:r>
            <w:r w:rsidR="00A85E75" w:rsidRPr="00C62065">
              <w:rPr>
                <w:bCs/>
                <w:color w:val="231F20"/>
                <w:sz w:val="22"/>
                <w:szCs w:val="22"/>
              </w:rPr>
              <w:t>: научное издание / Н. А. Шполянская</w:t>
            </w:r>
            <w:proofErr w:type="gramStart"/>
            <w:r w:rsidR="00A85E75" w:rsidRPr="00C62065">
              <w:rPr>
                <w:bCs/>
                <w:color w:val="231F20"/>
                <w:sz w:val="22"/>
                <w:szCs w:val="22"/>
              </w:rPr>
              <w:t xml:space="preserve"> ;</w:t>
            </w:r>
            <w:proofErr w:type="gramEnd"/>
            <w:r w:rsidR="00A85E75" w:rsidRPr="00C62065">
              <w:rPr>
                <w:bCs/>
                <w:color w:val="231F20"/>
                <w:sz w:val="22"/>
                <w:szCs w:val="22"/>
              </w:rPr>
              <w:t xml:space="preserve"> Моск. гос. ун-т им. М. В. Ломоносова. Географ</w:t>
            </w:r>
            <w:proofErr w:type="gramStart"/>
            <w:r w:rsidR="00A85E75" w:rsidRPr="00C62065">
              <w:rPr>
                <w:bCs/>
                <w:color w:val="231F20"/>
                <w:sz w:val="22"/>
                <w:szCs w:val="22"/>
              </w:rPr>
              <w:t>.</w:t>
            </w:r>
            <w:proofErr w:type="gramEnd"/>
            <w:r w:rsidR="00A85E75" w:rsidRPr="00C62065">
              <w:rPr>
                <w:bCs/>
                <w:color w:val="231F20"/>
                <w:sz w:val="22"/>
                <w:szCs w:val="22"/>
              </w:rPr>
              <w:t xml:space="preserve"> </w:t>
            </w:r>
            <w:proofErr w:type="gramStart"/>
            <w:r w:rsidR="00A85E75" w:rsidRPr="00C62065">
              <w:rPr>
                <w:bCs/>
                <w:color w:val="231F20"/>
                <w:sz w:val="22"/>
                <w:szCs w:val="22"/>
              </w:rPr>
              <w:t>ф</w:t>
            </w:r>
            <w:proofErr w:type="gramEnd"/>
            <w:r w:rsidR="00A85E75" w:rsidRPr="00C62065">
              <w:rPr>
                <w:bCs/>
                <w:color w:val="231F20"/>
                <w:sz w:val="22"/>
                <w:szCs w:val="22"/>
              </w:rPr>
              <w:t>ак. - Москва-Ижевск</w:t>
            </w:r>
            <w:proofErr w:type="gramStart"/>
            <w:r w:rsidR="00A85E75" w:rsidRPr="00C62065">
              <w:rPr>
                <w:bCs/>
                <w:color w:val="231F20"/>
                <w:sz w:val="22"/>
                <w:szCs w:val="22"/>
              </w:rPr>
              <w:t xml:space="preserve"> :</w:t>
            </w:r>
            <w:proofErr w:type="gramEnd"/>
            <w:r w:rsidR="00A85E75" w:rsidRPr="00C62065">
              <w:rPr>
                <w:bCs/>
                <w:color w:val="231F20"/>
                <w:sz w:val="22"/>
                <w:szCs w:val="22"/>
              </w:rPr>
              <w:t xml:space="preserve"> Институт компьютерных исследований, 2010. - 198 </w:t>
            </w:r>
            <w:proofErr w:type="gramStart"/>
            <w:r w:rsidR="00A85E75" w:rsidRPr="00C62065">
              <w:rPr>
                <w:bCs/>
                <w:color w:val="231F20"/>
                <w:sz w:val="22"/>
                <w:szCs w:val="22"/>
              </w:rPr>
              <w:t>с</w:t>
            </w:r>
            <w:proofErr w:type="gramEnd"/>
            <w:r w:rsidR="00A85E75" w:rsidRPr="00C62065">
              <w:rPr>
                <w:bCs/>
                <w:color w:val="231F20"/>
                <w:sz w:val="22"/>
                <w:szCs w:val="22"/>
              </w:rPr>
              <w:t>.</w:t>
            </w:r>
          </w:p>
        </w:tc>
        <w:tc>
          <w:tcPr>
            <w:tcW w:w="1701" w:type="dxa"/>
            <w:shd w:val="clear" w:color="auto" w:fill="auto"/>
          </w:tcPr>
          <w:p w:rsidR="00A85E75" w:rsidRDefault="00A85E75" w:rsidP="00FA5A9F">
            <w:pPr>
              <w:jc w:val="center"/>
            </w:pPr>
          </w:p>
          <w:p w:rsidR="00A85E75" w:rsidRDefault="00A85E75" w:rsidP="00FA5A9F">
            <w:pPr>
              <w:jc w:val="center"/>
            </w:pPr>
            <w:r>
              <w:t>1</w:t>
            </w:r>
          </w:p>
        </w:tc>
        <w:tc>
          <w:tcPr>
            <w:tcW w:w="1984" w:type="dxa"/>
            <w:shd w:val="clear" w:color="auto" w:fill="auto"/>
          </w:tcPr>
          <w:p w:rsidR="00A85E75" w:rsidRDefault="00A85E75" w:rsidP="00FA5A9F">
            <w:pPr>
              <w:jc w:val="center"/>
            </w:pPr>
          </w:p>
          <w:p w:rsidR="00A85E75" w:rsidRDefault="00A85E75" w:rsidP="00FA5A9F">
            <w:pPr>
              <w:jc w:val="center"/>
            </w:pPr>
            <w:r>
              <w:t>0,5</w:t>
            </w:r>
          </w:p>
          <w:p w:rsidR="00A85E75" w:rsidRPr="00FC7358" w:rsidRDefault="00A85E75" w:rsidP="00FA5A9F">
            <w:pPr>
              <w:jc w:val="center"/>
            </w:pPr>
          </w:p>
        </w:tc>
      </w:tr>
      <w:tr w:rsidR="003E1B62" w:rsidRPr="00FC7358" w:rsidTr="003E1B62">
        <w:trPr>
          <w:trHeight w:val="1683"/>
        </w:trPr>
        <w:tc>
          <w:tcPr>
            <w:tcW w:w="426" w:type="dxa"/>
            <w:vMerge/>
            <w:shd w:val="clear" w:color="auto" w:fill="auto"/>
            <w:vAlign w:val="center"/>
          </w:tcPr>
          <w:p w:rsidR="003E1B62" w:rsidRPr="00FC7358" w:rsidRDefault="003E1B62" w:rsidP="00FA5A9F">
            <w:pPr>
              <w:jc w:val="center"/>
            </w:pPr>
          </w:p>
        </w:tc>
        <w:tc>
          <w:tcPr>
            <w:tcW w:w="1843" w:type="dxa"/>
            <w:vMerge/>
            <w:shd w:val="clear" w:color="auto" w:fill="auto"/>
            <w:vAlign w:val="center"/>
          </w:tcPr>
          <w:p w:rsidR="003E1B62" w:rsidRPr="00804E32" w:rsidRDefault="003E1B62" w:rsidP="00FA5A9F">
            <w:pPr>
              <w:jc w:val="center"/>
            </w:pPr>
          </w:p>
        </w:tc>
        <w:tc>
          <w:tcPr>
            <w:tcW w:w="9214" w:type="dxa"/>
            <w:shd w:val="clear" w:color="auto" w:fill="auto"/>
          </w:tcPr>
          <w:p w:rsidR="003E1B62" w:rsidRPr="003E1B62" w:rsidRDefault="00FF6D36" w:rsidP="00FA5A9F">
            <w:pPr>
              <w:shd w:val="clear" w:color="auto" w:fill="FFFFFF"/>
              <w:tabs>
                <w:tab w:val="left" w:pos="360"/>
                <w:tab w:val="left" w:pos="1134"/>
                <w:tab w:val="left" w:pos="1212"/>
                <w:tab w:val="left" w:pos="1353"/>
                <w:tab w:val="left" w:pos="1920"/>
              </w:tabs>
              <w:jc w:val="both"/>
              <w:rPr>
                <w:sz w:val="22"/>
                <w:szCs w:val="22"/>
              </w:rPr>
            </w:pPr>
            <w:hyperlink r:id="rId34" w:history="1">
              <w:r w:rsidR="003E1B62" w:rsidRPr="003E1B62">
                <w:rPr>
                  <w:bCs/>
                  <w:color w:val="231F20"/>
                  <w:sz w:val="22"/>
                  <w:szCs w:val="22"/>
                </w:rPr>
                <w:t>Суховольский, В. Г</w:t>
              </w:r>
            </w:hyperlink>
            <w:r w:rsidR="003E1B62" w:rsidRPr="00493AA7">
              <w:rPr>
                <w:bCs/>
                <w:color w:val="231F20"/>
                <w:sz w:val="22"/>
                <w:szCs w:val="22"/>
              </w:rPr>
              <w:t>. Оптимизационные модели межпопул</w:t>
            </w:r>
            <w:r w:rsidR="003E1B62" w:rsidRPr="003E1B62">
              <w:rPr>
                <w:bCs/>
                <w:color w:val="231F20"/>
                <w:sz w:val="22"/>
                <w:szCs w:val="22"/>
              </w:rPr>
              <w:t>яционных взаимодействий</w:t>
            </w:r>
            <w:r w:rsidR="003E1B62" w:rsidRPr="00493AA7">
              <w:rPr>
                <w:bCs/>
                <w:color w:val="231F20"/>
                <w:sz w:val="22"/>
                <w:szCs w:val="22"/>
              </w:rPr>
              <w:t>: [монография] / В. Г. Суховольский, Т. Р. Исхаков, О. В. Тарасова</w:t>
            </w:r>
            <w:proofErr w:type="gramStart"/>
            <w:r w:rsidR="003E1B62" w:rsidRPr="00493AA7">
              <w:rPr>
                <w:bCs/>
                <w:color w:val="231F20"/>
                <w:sz w:val="22"/>
                <w:szCs w:val="22"/>
              </w:rPr>
              <w:t xml:space="preserve"> ;</w:t>
            </w:r>
            <w:proofErr w:type="gramEnd"/>
            <w:r w:rsidR="003E1B62" w:rsidRPr="00493AA7">
              <w:rPr>
                <w:bCs/>
                <w:color w:val="231F20"/>
                <w:sz w:val="22"/>
                <w:szCs w:val="22"/>
              </w:rPr>
              <w:t xml:space="preserve"> отв. ред. Р. Г. Хлебопрос ; Российская академия наук [РАН]. Сибирское отделение [</w:t>
            </w:r>
            <w:proofErr w:type="gramStart"/>
            <w:r w:rsidR="003E1B62" w:rsidRPr="00493AA7">
              <w:rPr>
                <w:bCs/>
                <w:color w:val="231F20"/>
                <w:sz w:val="22"/>
                <w:szCs w:val="22"/>
              </w:rPr>
              <w:t>СО</w:t>
            </w:r>
            <w:proofErr w:type="gramEnd"/>
            <w:r w:rsidR="003E1B62" w:rsidRPr="00493AA7">
              <w:rPr>
                <w:bCs/>
                <w:color w:val="231F20"/>
                <w:sz w:val="22"/>
                <w:szCs w:val="22"/>
              </w:rPr>
              <w:t>]. Институт леса им. В.Н. Сукачева, Российская академия наук [РАН]. Сибирское отделение [</w:t>
            </w:r>
            <w:proofErr w:type="gramStart"/>
            <w:r w:rsidR="003E1B62" w:rsidRPr="00493AA7">
              <w:rPr>
                <w:bCs/>
                <w:color w:val="231F20"/>
                <w:sz w:val="22"/>
                <w:szCs w:val="22"/>
              </w:rPr>
              <w:t>СО</w:t>
            </w:r>
            <w:proofErr w:type="gramEnd"/>
            <w:r w:rsidR="003E1B62" w:rsidRPr="00493AA7">
              <w:rPr>
                <w:bCs/>
                <w:color w:val="231F20"/>
                <w:sz w:val="22"/>
                <w:szCs w:val="22"/>
              </w:rPr>
              <w:t>]. Красноярский научный центр [КНЦ]. Президиум. Международный научный центр исследований экстремальных состояний организма, Сиб. федерал</w:t>
            </w:r>
            <w:proofErr w:type="gramStart"/>
            <w:r w:rsidR="003E1B62" w:rsidRPr="00493AA7">
              <w:rPr>
                <w:bCs/>
                <w:color w:val="231F20"/>
                <w:sz w:val="22"/>
                <w:szCs w:val="22"/>
              </w:rPr>
              <w:t>.</w:t>
            </w:r>
            <w:proofErr w:type="gramEnd"/>
            <w:r w:rsidR="003E1B62" w:rsidRPr="00493AA7">
              <w:rPr>
                <w:bCs/>
                <w:color w:val="231F20"/>
                <w:sz w:val="22"/>
                <w:szCs w:val="22"/>
              </w:rPr>
              <w:t xml:space="preserve"> </w:t>
            </w:r>
            <w:proofErr w:type="gramStart"/>
            <w:r w:rsidR="003E1B62" w:rsidRPr="00493AA7">
              <w:rPr>
                <w:bCs/>
                <w:color w:val="231F20"/>
                <w:sz w:val="22"/>
                <w:szCs w:val="22"/>
              </w:rPr>
              <w:t>у</w:t>
            </w:r>
            <w:proofErr w:type="gramEnd"/>
            <w:r w:rsidR="003E1B62" w:rsidRPr="00493AA7">
              <w:rPr>
                <w:bCs/>
                <w:color w:val="231F20"/>
                <w:sz w:val="22"/>
                <w:szCs w:val="22"/>
              </w:rPr>
              <w:t>н-т. - Новосибирск</w:t>
            </w:r>
            <w:proofErr w:type="gramStart"/>
            <w:r w:rsidR="003E1B62" w:rsidRPr="00493AA7">
              <w:rPr>
                <w:bCs/>
                <w:color w:val="231F20"/>
                <w:sz w:val="22"/>
                <w:szCs w:val="22"/>
              </w:rPr>
              <w:t xml:space="preserve"> :</w:t>
            </w:r>
            <w:proofErr w:type="gramEnd"/>
            <w:r w:rsidR="003E1B62" w:rsidRPr="00493AA7">
              <w:rPr>
                <w:bCs/>
                <w:color w:val="231F20"/>
                <w:sz w:val="22"/>
                <w:szCs w:val="22"/>
              </w:rPr>
              <w:t xml:space="preserve"> Наука, 2008. - 161 </w:t>
            </w:r>
            <w:proofErr w:type="gramStart"/>
            <w:r w:rsidR="003E1B62" w:rsidRPr="00493AA7">
              <w:rPr>
                <w:bCs/>
                <w:color w:val="231F20"/>
                <w:sz w:val="22"/>
                <w:szCs w:val="22"/>
              </w:rPr>
              <w:t>с</w:t>
            </w:r>
            <w:proofErr w:type="gramEnd"/>
            <w:r w:rsidR="003E1B62" w:rsidRPr="00493AA7">
              <w:rPr>
                <w:bCs/>
                <w:color w:val="231F20"/>
                <w:sz w:val="22"/>
                <w:szCs w:val="22"/>
              </w:rPr>
              <w:t>.</w:t>
            </w:r>
          </w:p>
        </w:tc>
        <w:tc>
          <w:tcPr>
            <w:tcW w:w="1701" w:type="dxa"/>
            <w:shd w:val="clear" w:color="auto" w:fill="auto"/>
          </w:tcPr>
          <w:p w:rsidR="003E1B62" w:rsidRDefault="003E1B62" w:rsidP="00FA5A9F">
            <w:pPr>
              <w:jc w:val="center"/>
            </w:pPr>
          </w:p>
          <w:p w:rsidR="003E1B62" w:rsidRDefault="003E1B62" w:rsidP="00FA5A9F">
            <w:pPr>
              <w:jc w:val="center"/>
            </w:pPr>
            <w:r>
              <w:t>1</w:t>
            </w:r>
          </w:p>
        </w:tc>
        <w:tc>
          <w:tcPr>
            <w:tcW w:w="1984" w:type="dxa"/>
            <w:shd w:val="clear" w:color="auto" w:fill="auto"/>
          </w:tcPr>
          <w:p w:rsidR="003E1B62" w:rsidRDefault="003E1B62" w:rsidP="00FA5A9F">
            <w:pPr>
              <w:jc w:val="center"/>
            </w:pPr>
          </w:p>
          <w:p w:rsidR="003E1B62" w:rsidRDefault="003E1B62" w:rsidP="00FA5A9F">
            <w:pPr>
              <w:jc w:val="center"/>
            </w:pPr>
            <w:r>
              <w:t>0,5</w:t>
            </w:r>
          </w:p>
          <w:p w:rsidR="003E1B62" w:rsidRPr="00FC7358" w:rsidRDefault="003E1B62" w:rsidP="00FA5A9F">
            <w:pPr>
              <w:jc w:val="center"/>
            </w:pPr>
          </w:p>
        </w:tc>
      </w:tr>
      <w:tr w:rsidR="003E1B62" w:rsidRPr="00FC7358" w:rsidTr="003E1B62">
        <w:trPr>
          <w:trHeight w:val="687"/>
        </w:trPr>
        <w:tc>
          <w:tcPr>
            <w:tcW w:w="426" w:type="dxa"/>
            <w:vMerge/>
            <w:shd w:val="clear" w:color="auto" w:fill="auto"/>
            <w:vAlign w:val="center"/>
          </w:tcPr>
          <w:p w:rsidR="003E1B62" w:rsidRPr="00FC7358" w:rsidRDefault="003E1B62" w:rsidP="00FA5A9F">
            <w:pPr>
              <w:jc w:val="center"/>
            </w:pPr>
          </w:p>
        </w:tc>
        <w:tc>
          <w:tcPr>
            <w:tcW w:w="1843" w:type="dxa"/>
            <w:vMerge/>
            <w:shd w:val="clear" w:color="auto" w:fill="auto"/>
            <w:vAlign w:val="center"/>
          </w:tcPr>
          <w:p w:rsidR="003E1B62" w:rsidRPr="00804E32" w:rsidRDefault="003E1B62" w:rsidP="00FA5A9F">
            <w:pPr>
              <w:jc w:val="center"/>
            </w:pPr>
          </w:p>
        </w:tc>
        <w:tc>
          <w:tcPr>
            <w:tcW w:w="9214" w:type="dxa"/>
            <w:shd w:val="clear" w:color="auto" w:fill="auto"/>
          </w:tcPr>
          <w:p w:rsidR="003E1B62" w:rsidRPr="003E1B62" w:rsidRDefault="00FF6D36" w:rsidP="00FA5A9F">
            <w:pPr>
              <w:shd w:val="clear" w:color="auto" w:fill="FFFFFF"/>
              <w:tabs>
                <w:tab w:val="left" w:pos="360"/>
                <w:tab w:val="left" w:pos="1134"/>
                <w:tab w:val="left" w:pos="1212"/>
                <w:tab w:val="left" w:pos="1353"/>
                <w:tab w:val="left" w:pos="1920"/>
              </w:tabs>
              <w:jc w:val="both"/>
              <w:rPr>
                <w:sz w:val="22"/>
                <w:szCs w:val="22"/>
              </w:rPr>
            </w:pPr>
            <w:hyperlink r:id="rId35" w:history="1">
              <w:r w:rsidR="003E1B62" w:rsidRPr="003E1B62">
                <w:rPr>
                  <w:bCs/>
                  <w:color w:val="231F20"/>
                  <w:sz w:val="22"/>
                  <w:szCs w:val="22"/>
                </w:rPr>
                <w:t>Протасов, В. Ф</w:t>
              </w:r>
            </w:hyperlink>
            <w:r w:rsidR="003E1B62" w:rsidRPr="003E1B62">
              <w:rPr>
                <w:bCs/>
                <w:color w:val="231F20"/>
                <w:sz w:val="22"/>
                <w:szCs w:val="22"/>
              </w:rPr>
              <w:t xml:space="preserve">. </w:t>
            </w:r>
            <w:r w:rsidR="003E1B62" w:rsidRPr="00686B61">
              <w:rPr>
                <w:bCs/>
                <w:color w:val="231F20"/>
                <w:sz w:val="22"/>
                <w:szCs w:val="22"/>
              </w:rPr>
              <w:t>Экологические ос</w:t>
            </w:r>
            <w:r w:rsidR="003E1B62" w:rsidRPr="003E1B62">
              <w:rPr>
                <w:bCs/>
                <w:color w:val="231F20"/>
                <w:sz w:val="22"/>
                <w:szCs w:val="22"/>
              </w:rPr>
              <w:t>новы природопользования</w:t>
            </w:r>
            <w:r w:rsidR="003E1B62" w:rsidRPr="00686B61">
              <w:rPr>
                <w:bCs/>
                <w:color w:val="231F20"/>
                <w:sz w:val="22"/>
                <w:szCs w:val="22"/>
              </w:rPr>
              <w:t>: учеб</w:t>
            </w:r>
            <w:proofErr w:type="gramStart"/>
            <w:r w:rsidR="003E1B62" w:rsidRPr="00686B61">
              <w:rPr>
                <w:bCs/>
                <w:color w:val="231F20"/>
                <w:sz w:val="22"/>
                <w:szCs w:val="22"/>
              </w:rPr>
              <w:t>.</w:t>
            </w:r>
            <w:proofErr w:type="gramEnd"/>
            <w:r w:rsidR="003E1B62" w:rsidRPr="00686B61">
              <w:rPr>
                <w:bCs/>
                <w:color w:val="231F20"/>
                <w:sz w:val="22"/>
                <w:szCs w:val="22"/>
              </w:rPr>
              <w:t xml:space="preserve"> </w:t>
            </w:r>
            <w:proofErr w:type="gramStart"/>
            <w:r w:rsidR="003E1B62" w:rsidRPr="00686B61">
              <w:rPr>
                <w:bCs/>
                <w:color w:val="231F20"/>
                <w:sz w:val="22"/>
                <w:szCs w:val="22"/>
              </w:rPr>
              <w:t>п</w:t>
            </w:r>
            <w:proofErr w:type="gramEnd"/>
            <w:r w:rsidR="003E1B62" w:rsidRPr="00686B61">
              <w:rPr>
                <w:bCs/>
                <w:color w:val="231F20"/>
                <w:sz w:val="22"/>
                <w:szCs w:val="22"/>
              </w:rPr>
              <w:t>особие для студентов вузов / В. Ф. Протасов. - М.</w:t>
            </w:r>
            <w:proofErr w:type="gramStart"/>
            <w:r w:rsidR="003E1B62" w:rsidRPr="00686B61">
              <w:rPr>
                <w:bCs/>
                <w:color w:val="231F20"/>
                <w:sz w:val="22"/>
                <w:szCs w:val="22"/>
              </w:rPr>
              <w:t xml:space="preserve"> :</w:t>
            </w:r>
            <w:proofErr w:type="gramEnd"/>
            <w:r w:rsidR="003E1B62" w:rsidRPr="00686B61">
              <w:rPr>
                <w:bCs/>
                <w:color w:val="231F20"/>
                <w:sz w:val="22"/>
                <w:szCs w:val="22"/>
              </w:rPr>
              <w:t xml:space="preserve"> Альфа-М : ИНФРА-М, 2010. - 302 с.</w:t>
            </w:r>
          </w:p>
        </w:tc>
        <w:tc>
          <w:tcPr>
            <w:tcW w:w="1701" w:type="dxa"/>
            <w:shd w:val="clear" w:color="auto" w:fill="auto"/>
          </w:tcPr>
          <w:p w:rsidR="003E1B62" w:rsidRDefault="003E1B62" w:rsidP="00FA5A9F">
            <w:pPr>
              <w:jc w:val="center"/>
            </w:pPr>
          </w:p>
          <w:p w:rsidR="003E1B62" w:rsidRDefault="003E1B62" w:rsidP="00FA5A9F">
            <w:pPr>
              <w:jc w:val="center"/>
            </w:pPr>
            <w:r>
              <w:t>1</w:t>
            </w:r>
          </w:p>
        </w:tc>
        <w:tc>
          <w:tcPr>
            <w:tcW w:w="1984" w:type="dxa"/>
            <w:shd w:val="clear" w:color="auto" w:fill="auto"/>
          </w:tcPr>
          <w:p w:rsidR="003E1B62" w:rsidRDefault="003E1B62" w:rsidP="00FA5A9F">
            <w:pPr>
              <w:jc w:val="center"/>
            </w:pPr>
          </w:p>
          <w:p w:rsidR="003E1B62" w:rsidRDefault="003E1B62" w:rsidP="00FA5A9F">
            <w:pPr>
              <w:jc w:val="center"/>
            </w:pPr>
            <w:r>
              <w:t>0,5</w:t>
            </w:r>
          </w:p>
          <w:p w:rsidR="003E1B62" w:rsidRPr="00FC7358" w:rsidRDefault="003E1B62" w:rsidP="00FA5A9F">
            <w:pPr>
              <w:jc w:val="center"/>
            </w:pPr>
          </w:p>
        </w:tc>
      </w:tr>
    </w:tbl>
    <w:p w:rsidR="000756DD" w:rsidRPr="006907CD" w:rsidRDefault="00FF6D36" w:rsidP="000756DD">
      <w:pPr>
        <w:ind w:firstLine="709"/>
        <w:jc w:val="center"/>
      </w:pPr>
      <w:r w:rsidRPr="00FF6D36">
        <w:rPr>
          <w:b/>
          <w:bCs/>
          <w:noProof/>
        </w:rPr>
        <w:pict>
          <v:rect id="_x0000_s1029" style="position:absolute;left:0;text-align:left;margin-left:347.7pt;margin-top:-16.1pt;width:19.95pt;height:18pt;z-index:251657728;mso-position-horizontal-relative:text;mso-position-vertical-relative:text" stroked="f"/>
        </w:pict>
      </w:r>
    </w:p>
    <w:sectPr w:rsidR="000756DD" w:rsidRPr="006907CD" w:rsidSect="00E4201B">
      <w:pgSz w:w="16838" w:h="11906" w:orient="landscape" w:code="9"/>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9E" w:rsidRDefault="0027109E">
      <w:r>
        <w:separator/>
      </w:r>
    </w:p>
  </w:endnote>
  <w:endnote w:type="continuationSeparator" w:id="0">
    <w:p w:rsidR="0027109E" w:rsidRDefault="00271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73" w:rsidRDefault="00FF6D36" w:rsidP="0066109D">
    <w:pPr>
      <w:pStyle w:val="a9"/>
      <w:framePr w:wrap="around" w:vAnchor="text" w:hAnchor="margin" w:xAlign="center" w:y="1"/>
      <w:rPr>
        <w:rStyle w:val="aa"/>
      </w:rPr>
    </w:pPr>
    <w:r>
      <w:rPr>
        <w:rStyle w:val="aa"/>
      </w:rPr>
      <w:fldChar w:fldCharType="begin"/>
    </w:r>
    <w:r w:rsidR="00050573">
      <w:rPr>
        <w:rStyle w:val="aa"/>
      </w:rPr>
      <w:instrText xml:space="preserve">PAGE  </w:instrText>
    </w:r>
    <w:r>
      <w:rPr>
        <w:rStyle w:val="aa"/>
      </w:rPr>
      <w:fldChar w:fldCharType="end"/>
    </w:r>
  </w:p>
  <w:p w:rsidR="00050573" w:rsidRDefault="00050573">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9E" w:rsidRDefault="0027109E">
      <w:r>
        <w:separator/>
      </w:r>
    </w:p>
  </w:footnote>
  <w:footnote w:type="continuationSeparator" w:id="0">
    <w:p w:rsidR="0027109E" w:rsidRDefault="00271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73" w:rsidRDefault="00FF6D36">
    <w:pPr>
      <w:pStyle w:val="a7"/>
      <w:framePr w:wrap="around" w:vAnchor="text" w:hAnchor="margin" w:xAlign="center" w:y="1"/>
      <w:rPr>
        <w:rStyle w:val="aa"/>
      </w:rPr>
    </w:pPr>
    <w:r>
      <w:rPr>
        <w:rStyle w:val="aa"/>
      </w:rPr>
      <w:fldChar w:fldCharType="begin"/>
    </w:r>
    <w:r w:rsidR="00050573">
      <w:rPr>
        <w:rStyle w:val="aa"/>
      </w:rPr>
      <w:instrText xml:space="preserve">PAGE  </w:instrText>
    </w:r>
    <w:r>
      <w:rPr>
        <w:rStyle w:val="aa"/>
      </w:rPr>
      <w:fldChar w:fldCharType="end"/>
    </w:r>
  </w:p>
  <w:p w:rsidR="00050573" w:rsidRDefault="00050573">
    <w:pPr>
      <w:pStyle w:val="a7"/>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73" w:rsidRPr="00DA0BBC" w:rsidRDefault="00FF6D36">
    <w:pPr>
      <w:pStyle w:val="a7"/>
      <w:jc w:val="center"/>
      <w:rPr>
        <w:sz w:val="24"/>
        <w:szCs w:val="24"/>
      </w:rPr>
    </w:pPr>
    <w:r w:rsidRPr="00DA0BBC">
      <w:rPr>
        <w:sz w:val="24"/>
        <w:szCs w:val="24"/>
      </w:rPr>
      <w:fldChar w:fldCharType="begin"/>
    </w:r>
    <w:r w:rsidR="00050573" w:rsidRPr="00DA0BBC">
      <w:rPr>
        <w:sz w:val="24"/>
        <w:szCs w:val="24"/>
      </w:rPr>
      <w:instrText xml:space="preserve"> PAGE   \* MERGEFORMAT </w:instrText>
    </w:r>
    <w:r w:rsidRPr="00DA0BBC">
      <w:rPr>
        <w:sz w:val="24"/>
        <w:szCs w:val="24"/>
      </w:rPr>
      <w:fldChar w:fldCharType="separate"/>
    </w:r>
    <w:r w:rsidR="00C30EA0">
      <w:rPr>
        <w:noProof/>
        <w:sz w:val="24"/>
        <w:szCs w:val="24"/>
      </w:rPr>
      <w:t>25</w:t>
    </w:r>
    <w:r w:rsidRPr="00DA0BBC">
      <w:rPr>
        <w:sz w:val="24"/>
        <w:szCs w:val="24"/>
      </w:rPr>
      <w:fldChar w:fldCharType="end"/>
    </w:r>
  </w:p>
  <w:p w:rsidR="00050573" w:rsidRDefault="000505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7A675A"/>
    <w:multiLevelType w:val="hybridMultilevel"/>
    <w:tmpl w:val="4BE61F50"/>
    <w:lvl w:ilvl="0" w:tplc="FFFFFFFF">
      <w:start w:val="1"/>
      <w:numFmt w:val="bullet"/>
      <w:pStyle w:val="a"/>
      <w:lvlText w:val=""/>
      <w:lvlJc w:val="left"/>
      <w:pPr>
        <w:tabs>
          <w:tab w:val="num" w:pos="964"/>
        </w:tabs>
        <w:ind w:left="709"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3044F8A"/>
    <w:multiLevelType w:val="hybridMultilevel"/>
    <w:tmpl w:val="50ECCD7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
    <w:nsid w:val="075619D7"/>
    <w:multiLevelType w:val="hybridMultilevel"/>
    <w:tmpl w:val="1B2CB8E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6822C0E"/>
    <w:multiLevelType w:val="hybridMultilevel"/>
    <w:tmpl w:val="B7F24246"/>
    <w:lvl w:ilvl="0" w:tplc="0D98D8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A490E"/>
    <w:multiLevelType w:val="multilevel"/>
    <w:tmpl w:val="C9C8A662"/>
    <w:lvl w:ilvl="0">
      <w:start w:val="1"/>
      <w:numFmt w:val="decimal"/>
      <w:pStyle w:val="a0"/>
      <w:lvlText w:val="%1"/>
      <w:lvlJc w:val="left"/>
      <w:pPr>
        <w:tabs>
          <w:tab w:val="num" w:pos="284"/>
        </w:tabs>
        <w:ind w:left="0" w:firstLine="0"/>
      </w:pPr>
      <w:rPr>
        <w:rFonts w:hint="default"/>
      </w:rPr>
    </w:lvl>
    <w:lvl w:ilvl="1">
      <w:start w:val="1"/>
      <w:numFmt w:val="decimal"/>
      <w:lvlRestart w:val="0"/>
      <w:pStyle w:val="a1"/>
      <w:lvlText w:val="%1.%2."/>
      <w:lvlJc w:val="left"/>
      <w:pPr>
        <w:tabs>
          <w:tab w:val="num" w:pos="709"/>
        </w:tabs>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14"/>
      <w:suff w:val="space"/>
      <w:lvlText w:val="%1.%2.%3."/>
      <w:lvlJc w:val="left"/>
      <w:pPr>
        <w:ind w:left="0" w:firstLine="709"/>
      </w:pPr>
      <w:rPr>
        <w:rFonts w:hint="default"/>
        <w:color w:val="auto"/>
        <w:szCs w:val="28"/>
      </w:rPr>
    </w:lvl>
    <w:lvl w:ilvl="3">
      <w:start w:val="1"/>
      <w:numFmt w:val="decimal"/>
      <w:lvlText w:val="%1.%2.%3.%4."/>
      <w:lvlJc w:val="left"/>
      <w:pPr>
        <w:tabs>
          <w:tab w:val="num" w:pos="4320"/>
        </w:tabs>
        <w:ind w:left="2808" w:hanging="648"/>
      </w:pPr>
      <w:rPr>
        <w:rFonts w:hint="default"/>
      </w:rPr>
    </w:lvl>
    <w:lvl w:ilvl="4">
      <w:start w:val="1"/>
      <w:numFmt w:val="decimal"/>
      <w:lvlText w:val="%1.%2.%3.%4.%5."/>
      <w:lvlJc w:val="left"/>
      <w:pPr>
        <w:tabs>
          <w:tab w:val="num" w:pos="5400"/>
        </w:tabs>
        <w:ind w:left="3312" w:hanging="792"/>
      </w:pPr>
      <w:rPr>
        <w:rFonts w:hint="default"/>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684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8640"/>
        </w:tabs>
        <w:ind w:left="5400" w:hanging="1440"/>
      </w:pPr>
      <w:rPr>
        <w:rFonts w:hint="default"/>
      </w:rPr>
    </w:lvl>
  </w:abstractNum>
  <w:abstractNum w:abstractNumId="6">
    <w:nsid w:val="24370686"/>
    <w:multiLevelType w:val="hybridMultilevel"/>
    <w:tmpl w:val="D0C23B68"/>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45BF7231"/>
    <w:multiLevelType w:val="hybridMultilevel"/>
    <w:tmpl w:val="097C25E4"/>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FB86E46"/>
    <w:multiLevelType w:val="hybridMultilevel"/>
    <w:tmpl w:val="82102E10"/>
    <w:lvl w:ilvl="0" w:tplc="0419000F">
      <w:start w:val="1"/>
      <w:numFmt w:val="decimal"/>
      <w:lvlText w:val="%1."/>
      <w:lvlJc w:val="left"/>
      <w:pPr>
        <w:tabs>
          <w:tab w:val="num" w:pos="540"/>
        </w:tabs>
        <w:ind w:left="54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101413A"/>
    <w:multiLevelType w:val="hybridMultilevel"/>
    <w:tmpl w:val="B7F24246"/>
    <w:lvl w:ilvl="0" w:tplc="0D98D8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A96904"/>
    <w:multiLevelType w:val="hybridMultilevel"/>
    <w:tmpl w:val="0B621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190AA6"/>
    <w:multiLevelType w:val="hybridMultilevel"/>
    <w:tmpl w:val="EE9A1504"/>
    <w:lvl w:ilvl="0" w:tplc="6FBC16BA">
      <w:start w:val="1"/>
      <w:numFmt w:val="decimal"/>
      <w:lvlText w:val="%1."/>
      <w:lvlJc w:val="left"/>
      <w:pPr>
        <w:tabs>
          <w:tab w:val="num" w:pos="340"/>
        </w:tabs>
        <w:ind w:left="340" w:hanging="34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B274DB"/>
    <w:multiLevelType w:val="hybridMultilevel"/>
    <w:tmpl w:val="3FEA8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EF3658"/>
    <w:multiLevelType w:val="hybridMultilevel"/>
    <w:tmpl w:val="3992EA04"/>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4">
    <w:nsid w:val="7AB96F0D"/>
    <w:multiLevelType w:val="hybridMultilevel"/>
    <w:tmpl w:val="4BFEC4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1"/>
  </w:num>
  <w:num w:numId="2">
    <w:abstractNumId w:val="7"/>
  </w:num>
  <w:num w:numId="3">
    <w:abstractNumId w:val="1"/>
  </w:num>
  <w:num w:numId="4">
    <w:abstractNumId w:val="5"/>
  </w:num>
  <w:num w:numId="5">
    <w:abstractNumId w:val="14"/>
  </w:num>
  <w:num w:numId="6">
    <w:abstractNumId w:val="3"/>
  </w:num>
  <w:num w:numId="7">
    <w:abstractNumId w:val="2"/>
  </w:num>
  <w:num w:numId="8">
    <w:abstractNumId w:val="4"/>
  </w:num>
  <w:num w:numId="9">
    <w:abstractNumId w:val="6"/>
  </w:num>
  <w:num w:numId="10">
    <w:abstractNumId w:val="12"/>
  </w:num>
  <w:num w:numId="11">
    <w:abstractNumId w:val="8"/>
  </w:num>
  <w:num w:numId="12">
    <w:abstractNumId w:val="9"/>
  </w:num>
  <w:num w:numId="13">
    <w:abstractNumId w:val="13"/>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YUhcgD4+GYnHtWi/KrmwEY796Dw=" w:salt="mbSbuG+nfYQT82NpAqhMXA=="/>
  <w:defaultTabStop w:val="708"/>
  <w:noPunctuationKerning/>
  <w:characterSpacingControl w:val="doNotCompress"/>
  <w:footnotePr>
    <w:footnote w:id="-1"/>
    <w:footnote w:id="0"/>
  </w:footnotePr>
  <w:endnotePr>
    <w:endnote w:id="-1"/>
    <w:endnote w:id="0"/>
  </w:endnotePr>
  <w:compat/>
  <w:rsids>
    <w:rsidRoot w:val="00180F82"/>
    <w:rsid w:val="00004485"/>
    <w:rsid w:val="00011BDB"/>
    <w:rsid w:val="00011CC0"/>
    <w:rsid w:val="00014F2A"/>
    <w:rsid w:val="00015375"/>
    <w:rsid w:val="00042CFF"/>
    <w:rsid w:val="000439A3"/>
    <w:rsid w:val="00047C79"/>
    <w:rsid w:val="00050573"/>
    <w:rsid w:val="0005689C"/>
    <w:rsid w:val="00066CCA"/>
    <w:rsid w:val="00070198"/>
    <w:rsid w:val="00071AC2"/>
    <w:rsid w:val="00072B22"/>
    <w:rsid w:val="00073A97"/>
    <w:rsid w:val="000756DD"/>
    <w:rsid w:val="000839FA"/>
    <w:rsid w:val="00083F29"/>
    <w:rsid w:val="00086895"/>
    <w:rsid w:val="0008710A"/>
    <w:rsid w:val="00093457"/>
    <w:rsid w:val="000A068D"/>
    <w:rsid w:val="000A24DF"/>
    <w:rsid w:val="000C04AD"/>
    <w:rsid w:val="000C18A4"/>
    <w:rsid w:val="000C2D27"/>
    <w:rsid w:val="000D21F4"/>
    <w:rsid w:val="000D2728"/>
    <w:rsid w:val="000D705D"/>
    <w:rsid w:val="000E3384"/>
    <w:rsid w:val="000E5D6A"/>
    <w:rsid w:val="000F0782"/>
    <w:rsid w:val="000F33AD"/>
    <w:rsid w:val="001026EE"/>
    <w:rsid w:val="001029B3"/>
    <w:rsid w:val="001103F6"/>
    <w:rsid w:val="00122926"/>
    <w:rsid w:val="00132DC0"/>
    <w:rsid w:val="001463F3"/>
    <w:rsid w:val="00146535"/>
    <w:rsid w:val="001478FB"/>
    <w:rsid w:val="00147F81"/>
    <w:rsid w:val="00163A56"/>
    <w:rsid w:val="00167DE4"/>
    <w:rsid w:val="00173B6E"/>
    <w:rsid w:val="00175915"/>
    <w:rsid w:val="00180F82"/>
    <w:rsid w:val="0018734E"/>
    <w:rsid w:val="00195996"/>
    <w:rsid w:val="001A2BF5"/>
    <w:rsid w:val="001A50A6"/>
    <w:rsid w:val="001B71CA"/>
    <w:rsid w:val="001C0209"/>
    <w:rsid w:val="001C2851"/>
    <w:rsid w:val="001C6905"/>
    <w:rsid w:val="001D20BE"/>
    <w:rsid w:val="001D536A"/>
    <w:rsid w:val="001D6EBD"/>
    <w:rsid w:val="001D7D3F"/>
    <w:rsid w:val="001E3423"/>
    <w:rsid w:val="001E5113"/>
    <w:rsid w:val="001E7D14"/>
    <w:rsid w:val="001F04C6"/>
    <w:rsid w:val="001F49D9"/>
    <w:rsid w:val="00212EB9"/>
    <w:rsid w:val="00224B8C"/>
    <w:rsid w:val="00232ADE"/>
    <w:rsid w:val="00234E4F"/>
    <w:rsid w:val="00244D8D"/>
    <w:rsid w:val="002527D5"/>
    <w:rsid w:val="00254950"/>
    <w:rsid w:val="00255D37"/>
    <w:rsid w:val="00255FF9"/>
    <w:rsid w:val="00256490"/>
    <w:rsid w:val="0026453C"/>
    <w:rsid w:val="00265CB7"/>
    <w:rsid w:val="0027109E"/>
    <w:rsid w:val="00274EA8"/>
    <w:rsid w:val="002809EB"/>
    <w:rsid w:val="00283145"/>
    <w:rsid w:val="002915F8"/>
    <w:rsid w:val="002A4540"/>
    <w:rsid w:val="002A5C23"/>
    <w:rsid w:val="002A63AC"/>
    <w:rsid w:val="002B60D7"/>
    <w:rsid w:val="002C10B5"/>
    <w:rsid w:val="002C3322"/>
    <w:rsid w:val="002C67E2"/>
    <w:rsid w:val="002C693B"/>
    <w:rsid w:val="002E118E"/>
    <w:rsid w:val="002E4535"/>
    <w:rsid w:val="002F572E"/>
    <w:rsid w:val="002F6040"/>
    <w:rsid w:val="002F7EA4"/>
    <w:rsid w:val="0030477B"/>
    <w:rsid w:val="00305F72"/>
    <w:rsid w:val="00320CD7"/>
    <w:rsid w:val="0032383F"/>
    <w:rsid w:val="00330048"/>
    <w:rsid w:val="00332C29"/>
    <w:rsid w:val="00335BF8"/>
    <w:rsid w:val="00345C38"/>
    <w:rsid w:val="00347910"/>
    <w:rsid w:val="0036165B"/>
    <w:rsid w:val="00361E6D"/>
    <w:rsid w:val="003641DC"/>
    <w:rsid w:val="00366DE7"/>
    <w:rsid w:val="00372B14"/>
    <w:rsid w:val="00373E56"/>
    <w:rsid w:val="00374779"/>
    <w:rsid w:val="00374E6E"/>
    <w:rsid w:val="00375A71"/>
    <w:rsid w:val="00381B2E"/>
    <w:rsid w:val="00381B93"/>
    <w:rsid w:val="00391926"/>
    <w:rsid w:val="00393ABC"/>
    <w:rsid w:val="003A0AF6"/>
    <w:rsid w:val="003A3E7B"/>
    <w:rsid w:val="003A4CD4"/>
    <w:rsid w:val="003C5D91"/>
    <w:rsid w:val="003D499D"/>
    <w:rsid w:val="003E1B62"/>
    <w:rsid w:val="003E3587"/>
    <w:rsid w:val="00400518"/>
    <w:rsid w:val="004014F7"/>
    <w:rsid w:val="00407CBC"/>
    <w:rsid w:val="00411BD7"/>
    <w:rsid w:val="0041462D"/>
    <w:rsid w:val="00414E00"/>
    <w:rsid w:val="0041580B"/>
    <w:rsid w:val="00415E4C"/>
    <w:rsid w:val="004335AE"/>
    <w:rsid w:val="00435060"/>
    <w:rsid w:val="004447A2"/>
    <w:rsid w:val="00461758"/>
    <w:rsid w:val="00470986"/>
    <w:rsid w:val="00477B5E"/>
    <w:rsid w:val="0048517D"/>
    <w:rsid w:val="00487406"/>
    <w:rsid w:val="00493B55"/>
    <w:rsid w:val="0049767A"/>
    <w:rsid w:val="004C28BD"/>
    <w:rsid w:val="004C44BD"/>
    <w:rsid w:val="004D1AB5"/>
    <w:rsid w:val="004D3F7A"/>
    <w:rsid w:val="004E15CB"/>
    <w:rsid w:val="004E1DC7"/>
    <w:rsid w:val="004F37C0"/>
    <w:rsid w:val="004F43D2"/>
    <w:rsid w:val="00514CE8"/>
    <w:rsid w:val="0052684D"/>
    <w:rsid w:val="00532454"/>
    <w:rsid w:val="0054116A"/>
    <w:rsid w:val="005431E4"/>
    <w:rsid w:val="00546D2B"/>
    <w:rsid w:val="00547CBE"/>
    <w:rsid w:val="00555D21"/>
    <w:rsid w:val="00556B3A"/>
    <w:rsid w:val="00562184"/>
    <w:rsid w:val="00571590"/>
    <w:rsid w:val="00575A66"/>
    <w:rsid w:val="00580EDF"/>
    <w:rsid w:val="00586413"/>
    <w:rsid w:val="00586747"/>
    <w:rsid w:val="00593875"/>
    <w:rsid w:val="00596CAB"/>
    <w:rsid w:val="005A33BD"/>
    <w:rsid w:val="005B1674"/>
    <w:rsid w:val="005B4A14"/>
    <w:rsid w:val="005C1448"/>
    <w:rsid w:val="005C4F5D"/>
    <w:rsid w:val="005D0445"/>
    <w:rsid w:val="005D1BCB"/>
    <w:rsid w:val="005D3015"/>
    <w:rsid w:val="005F0837"/>
    <w:rsid w:val="005F0BE5"/>
    <w:rsid w:val="005F1CED"/>
    <w:rsid w:val="005F66D7"/>
    <w:rsid w:val="006010D5"/>
    <w:rsid w:val="00601E01"/>
    <w:rsid w:val="006039E6"/>
    <w:rsid w:val="00606B1D"/>
    <w:rsid w:val="006141EF"/>
    <w:rsid w:val="0062143D"/>
    <w:rsid w:val="00621D59"/>
    <w:rsid w:val="00625FDE"/>
    <w:rsid w:val="006261DB"/>
    <w:rsid w:val="00627D3F"/>
    <w:rsid w:val="00630B53"/>
    <w:rsid w:val="00631346"/>
    <w:rsid w:val="00633A7F"/>
    <w:rsid w:val="006359F4"/>
    <w:rsid w:val="00642C10"/>
    <w:rsid w:val="00653272"/>
    <w:rsid w:val="00660696"/>
    <w:rsid w:val="0066109D"/>
    <w:rsid w:val="00664D4F"/>
    <w:rsid w:val="006660A0"/>
    <w:rsid w:val="006758A7"/>
    <w:rsid w:val="006907CD"/>
    <w:rsid w:val="006C1092"/>
    <w:rsid w:val="006C20C7"/>
    <w:rsid w:val="006C2AB4"/>
    <w:rsid w:val="006D0D47"/>
    <w:rsid w:val="006D3049"/>
    <w:rsid w:val="006D43EF"/>
    <w:rsid w:val="006D6058"/>
    <w:rsid w:val="006D614D"/>
    <w:rsid w:val="006D662F"/>
    <w:rsid w:val="006E3CF3"/>
    <w:rsid w:val="006E7EEC"/>
    <w:rsid w:val="006F08FF"/>
    <w:rsid w:val="006F0C05"/>
    <w:rsid w:val="00711195"/>
    <w:rsid w:val="00733549"/>
    <w:rsid w:val="0074368E"/>
    <w:rsid w:val="00745737"/>
    <w:rsid w:val="00752AE0"/>
    <w:rsid w:val="00761DE8"/>
    <w:rsid w:val="00762A80"/>
    <w:rsid w:val="0077175F"/>
    <w:rsid w:val="00791EC4"/>
    <w:rsid w:val="007A4030"/>
    <w:rsid w:val="007A43F7"/>
    <w:rsid w:val="007A5EF4"/>
    <w:rsid w:val="007A606A"/>
    <w:rsid w:val="007A73A6"/>
    <w:rsid w:val="007A7548"/>
    <w:rsid w:val="007B522E"/>
    <w:rsid w:val="007B5673"/>
    <w:rsid w:val="007B7880"/>
    <w:rsid w:val="007D0098"/>
    <w:rsid w:val="007D33A8"/>
    <w:rsid w:val="007D3B6E"/>
    <w:rsid w:val="007E76B8"/>
    <w:rsid w:val="007E7A51"/>
    <w:rsid w:val="007F1950"/>
    <w:rsid w:val="007F6CFA"/>
    <w:rsid w:val="00805F2A"/>
    <w:rsid w:val="00815C53"/>
    <w:rsid w:val="0081631E"/>
    <w:rsid w:val="00822420"/>
    <w:rsid w:val="0083523B"/>
    <w:rsid w:val="00845057"/>
    <w:rsid w:val="00865BE1"/>
    <w:rsid w:val="00865F4B"/>
    <w:rsid w:val="00870E01"/>
    <w:rsid w:val="00872BFE"/>
    <w:rsid w:val="00893159"/>
    <w:rsid w:val="008A1AB4"/>
    <w:rsid w:val="008B1771"/>
    <w:rsid w:val="008C0CE5"/>
    <w:rsid w:val="008C41AD"/>
    <w:rsid w:val="008D3056"/>
    <w:rsid w:val="008E141A"/>
    <w:rsid w:val="008E7893"/>
    <w:rsid w:val="008F0CEF"/>
    <w:rsid w:val="008F1341"/>
    <w:rsid w:val="008F40C2"/>
    <w:rsid w:val="00912AA9"/>
    <w:rsid w:val="00917B1A"/>
    <w:rsid w:val="00917F60"/>
    <w:rsid w:val="00921CC3"/>
    <w:rsid w:val="009247FA"/>
    <w:rsid w:val="009327CA"/>
    <w:rsid w:val="00943405"/>
    <w:rsid w:val="009478E4"/>
    <w:rsid w:val="00947C14"/>
    <w:rsid w:val="00956E2C"/>
    <w:rsid w:val="009629E9"/>
    <w:rsid w:val="009651CE"/>
    <w:rsid w:val="0096703A"/>
    <w:rsid w:val="009703AA"/>
    <w:rsid w:val="00973AA7"/>
    <w:rsid w:val="0097542A"/>
    <w:rsid w:val="00975970"/>
    <w:rsid w:val="009A6CFF"/>
    <w:rsid w:val="009B6504"/>
    <w:rsid w:val="009B7099"/>
    <w:rsid w:val="009B76D4"/>
    <w:rsid w:val="009C0696"/>
    <w:rsid w:val="009C2198"/>
    <w:rsid w:val="009D0591"/>
    <w:rsid w:val="009F0CD5"/>
    <w:rsid w:val="009F5CC6"/>
    <w:rsid w:val="009F75B4"/>
    <w:rsid w:val="00A0726D"/>
    <w:rsid w:val="00A20CC1"/>
    <w:rsid w:val="00A24FBF"/>
    <w:rsid w:val="00A2582B"/>
    <w:rsid w:val="00A31932"/>
    <w:rsid w:val="00A34635"/>
    <w:rsid w:val="00A40F91"/>
    <w:rsid w:val="00A437F2"/>
    <w:rsid w:val="00A56B6B"/>
    <w:rsid w:val="00A5759E"/>
    <w:rsid w:val="00A60DD4"/>
    <w:rsid w:val="00A63184"/>
    <w:rsid w:val="00A665C5"/>
    <w:rsid w:val="00A66EA2"/>
    <w:rsid w:val="00A80FAB"/>
    <w:rsid w:val="00A85E75"/>
    <w:rsid w:val="00A90D93"/>
    <w:rsid w:val="00A93312"/>
    <w:rsid w:val="00A96DED"/>
    <w:rsid w:val="00AA20F0"/>
    <w:rsid w:val="00AA5456"/>
    <w:rsid w:val="00AB3FB8"/>
    <w:rsid w:val="00AB6CFC"/>
    <w:rsid w:val="00AD048A"/>
    <w:rsid w:val="00AD660C"/>
    <w:rsid w:val="00AD66D1"/>
    <w:rsid w:val="00AD68D9"/>
    <w:rsid w:val="00AF181B"/>
    <w:rsid w:val="00AF5E42"/>
    <w:rsid w:val="00AF748C"/>
    <w:rsid w:val="00AF76AA"/>
    <w:rsid w:val="00B04D89"/>
    <w:rsid w:val="00B1210C"/>
    <w:rsid w:val="00B15719"/>
    <w:rsid w:val="00B1641A"/>
    <w:rsid w:val="00B2001C"/>
    <w:rsid w:val="00B2585C"/>
    <w:rsid w:val="00B26E67"/>
    <w:rsid w:val="00B27B81"/>
    <w:rsid w:val="00B309A1"/>
    <w:rsid w:val="00B476B5"/>
    <w:rsid w:val="00B523D7"/>
    <w:rsid w:val="00B54F0F"/>
    <w:rsid w:val="00B55C1F"/>
    <w:rsid w:val="00B570BC"/>
    <w:rsid w:val="00B65E0F"/>
    <w:rsid w:val="00B664D0"/>
    <w:rsid w:val="00B66C34"/>
    <w:rsid w:val="00B675CC"/>
    <w:rsid w:val="00B71106"/>
    <w:rsid w:val="00B72DF9"/>
    <w:rsid w:val="00B8458E"/>
    <w:rsid w:val="00B85F90"/>
    <w:rsid w:val="00B8746A"/>
    <w:rsid w:val="00BA7AAF"/>
    <w:rsid w:val="00BA7FC1"/>
    <w:rsid w:val="00BB1E11"/>
    <w:rsid w:val="00BB2BBA"/>
    <w:rsid w:val="00BB344A"/>
    <w:rsid w:val="00BB6695"/>
    <w:rsid w:val="00BC7796"/>
    <w:rsid w:val="00BD08BA"/>
    <w:rsid w:val="00BD73A5"/>
    <w:rsid w:val="00BE25F4"/>
    <w:rsid w:val="00BF149D"/>
    <w:rsid w:val="00BF1CAF"/>
    <w:rsid w:val="00BF2B14"/>
    <w:rsid w:val="00C076E9"/>
    <w:rsid w:val="00C24857"/>
    <w:rsid w:val="00C261A8"/>
    <w:rsid w:val="00C267D8"/>
    <w:rsid w:val="00C30EA0"/>
    <w:rsid w:val="00C36217"/>
    <w:rsid w:val="00C37D12"/>
    <w:rsid w:val="00C53D36"/>
    <w:rsid w:val="00C60F5C"/>
    <w:rsid w:val="00C646C8"/>
    <w:rsid w:val="00C704C6"/>
    <w:rsid w:val="00C707A6"/>
    <w:rsid w:val="00C70ECA"/>
    <w:rsid w:val="00C74242"/>
    <w:rsid w:val="00C84721"/>
    <w:rsid w:val="00C9650D"/>
    <w:rsid w:val="00CA0412"/>
    <w:rsid w:val="00CB2675"/>
    <w:rsid w:val="00CB4A83"/>
    <w:rsid w:val="00CB6B68"/>
    <w:rsid w:val="00CB7128"/>
    <w:rsid w:val="00CC76C5"/>
    <w:rsid w:val="00CD0311"/>
    <w:rsid w:val="00CE50A5"/>
    <w:rsid w:val="00CE6C14"/>
    <w:rsid w:val="00CF1557"/>
    <w:rsid w:val="00CF1EAF"/>
    <w:rsid w:val="00CF2F7D"/>
    <w:rsid w:val="00D244FF"/>
    <w:rsid w:val="00D247D6"/>
    <w:rsid w:val="00D27C13"/>
    <w:rsid w:val="00D332AC"/>
    <w:rsid w:val="00D36F01"/>
    <w:rsid w:val="00D401B1"/>
    <w:rsid w:val="00D46AC1"/>
    <w:rsid w:val="00D506C9"/>
    <w:rsid w:val="00D52B61"/>
    <w:rsid w:val="00D643CD"/>
    <w:rsid w:val="00D64F85"/>
    <w:rsid w:val="00D66586"/>
    <w:rsid w:val="00D70D8C"/>
    <w:rsid w:val="00D72F4A"/>
    <w:rsid w:val="00D94264"/>
    <w:rsid w:val="00D97FB5"/>
    <w:rsid w:val="00DA0BBC"/>
    <w:rsid w:val="00DA1ED0"/>
    <w:rsid w:val="00DA407B"/>
    <w:rsid w:val="00DB1222"/>
    <w:rsid w:val="00DD4CB1"/>
    <w:rsid w:val="00DD53FE"/>
    <w:rsid w:val="00DE6F6A"/>
    <w:rsid w:val="00DF0609"/>
    <w:rsid w:val="00DF3D4D"/>
    <w:rsid w:val="00E00D17"/>
    <w:rsid w:val="00E16EAE"/>
    <w:rsid w:val="00E1746E"/>
    <w:rsid w:val="00E21EA7"/>
    <w:rsid w:val="00E33807"/>
    <w:rsid w:val="00E36F37"/>
    <w:rsid w:val="00E37681"/>
    <w:rsid w:val="00E4201B"/>
    <w:rsid w:val="00E431FE"/>
    <w:rsid w:val="00E534AC"/>
    <w:rsid w:val="00E53E75"/>
    <w:rsid w:val="00E641EE"/>
    <w:rsid w:val="00E70317"/>
    <w:rsid w:val="00E747DE"/>
    <w:rsid w:val="00E87F0A"/>
    <w:rsid w:val="00E90125"/>
    <w:rsid w:val="00E95239"/>
    <w:rsid w:val="00EC1D49"/>
    <w:rsid w:val="00EC26DE"/>
    <w:rsid w:val="00EC6DFE"/>
    <w:rsid w:val="00ED1B39"/>
    <w:rsid w:val="00EE2FEE"/>
    <w:rsid w:val="00EE7B8B"/>
    <w:rsid w:val="00EF287F"/>
    <w:rsid w:val="00EF3465"/>
    <w:rsid w:val="00F10AE6"/>
    <w:rsid w:val="00F162D5"/>
    <w:rsid w:val="00F46F81"/>
    <w:rsid w:val="00F47CF9"/>
    <w:rsid w:val="00F5070C"/>
    <w:rsid w:val="00F50B2B"/>
    <w:rsid w:val="00F57019"/>
    <w:rsid w:val="00F67C1E"/>
    <w:rsid w:val="00F72C23"/>
    <w:rsid w:val="00F74586"/>
    <w:rsid w:val="00F754C3"/>
    <w:rsid w:val="00F8355D"/>
    <w:rsid w:val="00FA2FAC"/>
    <w:rsid w:val="00FA4762"/>
    <w:rsid w:val="00FB19D7"/>
    <w:rsid w:val="00FB1AF7"/>
    <w:rsid w:val="00FB4335"/>
    <w:rsid w:val="00FD12E3"/>
    <w:rsid w:val="00FD24BB"/>
    <w:rsid w:val="00FD3909"/>
    <w:rsid w:val="00FD3969"/>
    <w:rsid w:val="00FE51B0"/>
    <w:rsid w:val="00FF0A30"/>
    <w:rsid w:val="00FF2938"/>
    <w:rsid w:val="00FF29EC"/>
    <w:rsid w:val="00FF6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22926"/>
    <w:rPr>
      <w:sz w:val="24"/>
      <w:szCs w:val="24"/>
    </w:rPr>
  </w:style>
  <w:style w:type="paragraph" w:styleId="1">
    <w:name w:val="heading 1"/>
    <w:basedOn w:val="a2"/>
    <w:next w:val="a2"/>
    <w:link w:val="10"/>
    <w:qFormat/>
    <w:rsid w:val="00C9650D"/>
    <w:pPr>
      <w:keepNext/>
      <w:spacing w:before="240" w:after="60"/>
      <w:outlineLvl w:val="0"/>
    </w:pPr>
    <w:rPr>
      <w:rFonts w:ascii="Cambria" w:hAnsi="Cambria"/>
      <w:b/>
      <w:bCs/>
      <w:kern w:val="32"/>
      <w:sz w:val="32"/>
      <w:szCs w:val="32"/>
    </w:rPr>
  </w:style>
  <w:style w:type="paragraph" w:styleId="2">
    <w:name w:val="heading 2"/>
    <w:basedOn w:val="a2"/>
    <w:next w:val="a2"/>
    <w:qFormat/>
    <w:rsid w:val="00A66EA2"/>
    <w:pPr>
      <w:keepNext/>
      <w:spacing w:before="240" w:after="60"/>
      <w:outlineLvl w:val="1"/>
    </w:pPr>
    <w:rPr>
      <w:rFonts w:ascii="Arial" w:hAnsi="Arial" w:cs="Arial"/>
      <w:b/>
      <w:bCs/>
      <w:i/>
      <w:iCs/>
      <w:sz w:val="28"/>
      <w:szCs w:val="28"/>
    </w:rPr>
  </w:style>
  <w:style w:type="paragraph" w:styleId="3">
    <w:name w:val="heading 3"/>
    <w:basedOn w:val="a2"/>
    <w:next w:val="a2"/>
    <w:link w:val="30"/>
    <w:semiHidden/>
    <w:unhideWhenUsed/>
    <w:qFormat/>
    <w:rsid w:val="00BF149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2"/>
    <w:next w:val="a2"/>
    <w:link w:val="50"/>
    <w:qFormat/>
    <w:rsid w:val="005F66D7"/>
    <w:pPr>
      <w:spacing w:before="240" w:after="60"/>
      <w:outlineLvl w:val="4"/>
    </w:pPr>
    <w:rPr>
      <w:rFonts w:ascii="Calibri" w:hAnsi="Calibri"/>
      <w:b/>
      <w:bCs/>
      <w:i/>
      <w:iCs/>
      <w:sz w:val="26"/>
      <w:szCs w:val="26"/>
    </w:rPr>
  </w:style>
  <w:style w:type="paragraph" w:styleId="9">
    <w:name w:val="heading 9"/>
    <w:basedOn w:val="a2"/>
    <w:next w:val="a2"/>
    <w:qFormat/>
    <w:rsid w:val="007E7A51"/>
    <w:pPr>
      <w:keepNext/>
      <w:ind w:firstLine="709"/>
      <w:jc w:val="both"/>
      <w:outlineLvl w:val="8"/>
    </w:pPr>
    <w:rPr>
      <w:b/>
      <w:sz w:val="2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rsid w:val="00070198"/>
    <w:pPr>
      <w:jc w:val="both"/>
    </w:pPr>
    <w:rPr>
      <w:sz w:val="20"/>
      <w:szCs w:val="20"/>
    </w:rPr>
  </w:style>
  <w:style w:type="paragraph" w:styleId="20">
    <w:name w:val="Body Text Indent 2"/>
    <w:basedOn w:val="a2"/>
    <w:rsid w:val="007E7A51"/>
    <w:pPr>
      <w:spacing w:after="120" w:line="480" w:lineRule="auto"/>
      <w:ind w:left="283"/>
    </w:pPr>
  </w:style>
  <w:style w:type="paragraph" w:styleId="31">
    <w:name w:val="Body Text Indent 3"/>
    <w:basedOn w:val="a2"/>
    <w:rsid w:val="007E7A51"/>
    <w:pPr>
      <w:spacing w:after="120"/>
      <w:ind w:left="283"/>
    </w:pPr>
    <w:rPr>
      <w:sz w:val="16"/>
      <w:szCs w:val="16"/>
    </w:rPr>
  </w:style>
  <w:style w:type="paragraph" w:customStyle="1" w:styleId="11">
    <w:name w:val="Обычный1"/>
    <w:rsid w:val="007E7A51"/>
    <w:pPr>
      <w:widowControl w:val="0"/>
      <w:spacing w:line="260" w:lineRule="auto"/>
      <w:ind w:left="520" w:firstLine="300"/>
      <w:jc w:val="both"/>
    </w:pPr>
    <w:rPr>
      <w:snapToGrid w:val="0"/>
      <w:sz w:val="22"/>
    </w:rPr>
  </w:style>
  <w:style w:type="paragraph" w:customStyle="1" w:styleId="FR1">
    <w:name w:val="FR1"/>
    <w:rsid w:val="007E7A51"/>
    <w:pPr>
      <w:widowControl w:val="0"/>
      <w:spacing w:before="100"/>
      <w:ind w:left="80"/>
    </w:pPr>
    <w:rPr>
      <w:rFonts w:ascii="Arial" w:hAnsi="Arial"/>
      <w:i/>
      <w:snapToGrid w:val="0"/>
      <w:sz w:val="18"/>
      <w:lang w:val="en-US"/>
    </w:rPr>
  </w:style>
  <w:style w:type="paragraph" w:styleId="12">
    <w:name w:val="toc 1"/>
    <w:basedOn w:val="a2"/>
    <w:next w:val="a2"/>
    <w:autoRedefine/>
    <w:rsid w:val="007E7A51"/>
    <w:pPr>
      <w:ind w:left="349" w:firstLine="392"/>
      <w:jc w:val="both"/>
    </w:pPr>
    <w:rPr>
      <w:b/>
      <w:spacing w:val="-2"/>
      <w:sz w:val="28"/>
      <w:szCs w:val="28"/>
    </w:rPr>
  </w:style>
  <w:style w:type="paragraph" w:styleId="a7">
    <w:name w:val="header"/>
    <w:basedOn w:val="a2"/>
    <w:link w:val="a8"/>
    <w:uiPriority w:val="99"/>
    <w:rsid w:val="007E7A51"/>
    <w:pPr>
      <w:tabs>
        <w:tab w:val="center" w:pos="4153"/>
        <w:tab w:val="right" w:pos="8306"/>
      </w:tabs>
      <w:jc w:val="both"/>
    </w:pPr>
    <w:rPr>
      <w:sz w:val="28"/>
      <w:szCs w:val="20"/>
    </w:rPr>
  </w:style>
  <w:style w:type="paragraph" w:styleId="a9">
    <w:name w:val="footer"/>
    <w:basedOn w:val="a2"/>
    <w:rsid w:val="007E7A51"/>
    <w:pPr>
      <w:tabs>
        <w:tab w:val="center" w:pos="4153"/>
        <w:tab w:val="right" w:pos="8306"/>
      </w:tabs>
      <w:jc w:val="both"/>
    </w:pPr>
    <w:rPr>
      <w:sz w:val="28"/>
      <w:szCs w:val="20"/>
    </w:rPr>
  </w:style>
  <w:style w:type="character" w:styleId="aa">
    <w:name w:val="page number"/>
    <w:basedOn w:val="a3"/>
    <w:rsid w:val="007E7A51"/>
  </w:style>
  <w:style w:type="paragraph" w:styleId="ab">
    <w:name w:val="Plain Text"/>
    <w:basedOn w:val="a2"/>
    <w:link w:val="ac"/>
    <w:rsid w:val="007E7A51"/>
    <w:rPr>
      <w:rFonts w:ascii="Courier New" w:hAnsi="Courier New"/>
      <w:sz w:val="20"/>
      <w:szCs w:val="20"/>
    </w:rPr>
  </w:style>
  <w:style w:type="paragraph" w:customStyle="1" w:styleId="ad">
    <w:name w:val="Знак"/>
    <w:basedOn w:val="a2"/>
    <w:rsid w:val="001478FB"/>
    <w:pPr>
      <w:spacing w:after="160" w:line="240" w:lineRule="exact"/>
    </w:pPr>
    <w:rPr>
      <w:rFonts w:ascii="Verdana" w:hAnsi="Verdana" w:cs="Verdana"/>
      <w:sz w:val="20"/>
      <w:szCs w:val="20"/>
      <w:lang w:val="en-US" w:eastAsia="en-US"/>
    </w:rPr>
  </w:style>
  <w:style w:type="table" w:styleId="ae">
    <w:name w:val="Table Grid"/>
    <w:basedOn w:val="a4"/>
    <w:rsid w:val="00A66EA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Знак Знак Знак"/>
    <w:basedOn w:val="a2"/>
    <w:rsid w:val="00BB1E11"/>
    <w:pPr>
      <w:spacing w:after="160" w:line="240" w:lineRule="exact"/>
    </w:pPr>
    <w:rPr>
      <w:rFonts w:ascii="Verdana" w:hAnsi="Verdana" w:cs="Verdana"/>
      <w:sz w:val="20"/>
      <w:szCs w:val="20"/>
      <w:lang w:val="en-US" w:eastAsia="en-US"/>
    </w:rPr>
  </w:style>
  <w:style w:type="paragraph" w:customStyle="1" w:styleId="Iniiaiieoaenonionooiii">
    <w:name w:val="Iniiaiie oaeno n ionooiii"/>
    <w:basedOn w:val="a2"/>
    <w:next w:val="a2"/>
    <w:uiPriority w:val="99"/>
    <w:rsid w:val="004447A2"/>
    <w:pPr>
      <w:autoSpaceDE w:val="0"/>
      <w:autoSpaceDN w:val="0"/>
      <w:adjustRightInd w:val="0"/>
      <w:spacing w:after="120"/>
    </w:pPr>
  </w:style>
  <w:style w:type="paragraph" w:customStyle="1" w:styleId="Iauiue">
    <w:name w:val="Iau.iue"/>
    <w:basedOn w:val="a2"/>
    <w:next w:val="a2"/>
    <w:uiPriority w:val="99"/>
    <w:rsid w:val="004447A2"/>
    <w:pPr>
      <w:autoSpaceDE w:val="0"/>
      <w:autoSpaceDN w:val="0"/>
      <w:adjustRightInd w:val="0"/>
    </w:pPr>
  </w:style>
  <w:style w:type="character" w:customStyle="1" w:styleId="50">
    <w:name w:val="Заголовок 5 Знак"/>
    <w:basedOn w:val="a3"/>
    <w:link w:val="5"/>
    <w:semiHidden/>
    <w:rsid w:val="005F66D7"/>
    <w:rPr>
      <w:rFonts w:ascii="Calibri" w:eastAsia="Times New Roman" w:hAnsi="Calibri" w:cs="Times New Roman"/>
      <w:b/>
      <w:bCs/>
      <w:i/>
      <w:iCs/>
      <w:sz w:val="26"/>
      <w:szCs w:val="26"/>
    </w:rPr>
  </w:style>
  <w:style w:type="paragraph" w:customStyle="1" w:styleId="Iaeeiaaiiuenienie3">
    <w:name w:val="Ia.ee.iaaiiue nienie 3"/>
    <w:basedOn w:val="a2"/>
    <w:next w:val="a2"/>
    <w:uiPriority w:val="99"/>
    <w:rsid w:val="009B6504"/>
    <w:pPr>
      <w:autoSpaceDE w:val="0"/>
      <w:autoSpaceDN w:val="0"/>
      <w:adjustRightInd w:val="0"/>
    </w:pPr>
  </w:style>
  <w:style w:type="character" w:customStyle="1" w:styleId="10">
    <w:name w:val="Заголовок 1 Знак"/>
    <w:basedOn w:val="a3"/>
    <w:link w:val="1"/>
    <w:rsid w:val="00C9650D"/>
    <w:rPr>
      <w:rFonts w:ascii="Cambria" w:eastAsia="Times New Roman" w:hAnsi="Cambria" w:cs="Times New Roman"/>
      <w:b/>
      <w:bCs/>
      <w:kern w:val="32"/>
      <w:sz w:val="32"/>
      <w:szCs w:val="32"/>
    </w:rPr>
  </w:style>
  <w:style w:type="paragraph" w:styleId="af0">
    <w:name w:val="Body Text Indent"/>
    <w:basedOn w:val="a2"/>
    <w:link w:val="af1"/>
    <w:rsid w:val="00A96DED"/>
    <w:pPr>
      <w:spacing w:after="120"/>
      <w:ind w:left="283"/>
    </w:pPr>
  </w:style>
  <w:style w:type="character" w:customStyle="1" w:styleId="af1">
    <w:name w:val="Основной текст с отступом Знак"/>
    <w:basedOn w:val="a3"/>
    <w:link w:val="af0"/>
    <w:rsid w:val="00A96DED"/>
    <w:rPr>
      <w:sz w:val="24"/>
      <w:szCs w:val="24"/>
    </w:rPr>
  </w:style>
  <w:style w:type="character" w:customStyle="1" w:styleId="a8">
    <w:name w:val="Верхний колонтитул Знак"/>
    <w:basedOn w:val="a3"/>
    <w:link w:val="a7"/>
    <w:uiPriority w:val="99"/>
    <w:rsid w:val="00DA0BBC"/>
    <w:rPr>
      <w:sz w:val="28"/>
    </w:rPr>
  </w:style>
  <w:style w:type="character" w:customStyle="1" w:styleId="ac">
    <w:name w:val="Текст Знак"/>
    <w:basedOn w:val="a3"/>
    <w:link w:val="ab"/>
    <w:rsid w:val="00DF3D4D"/>
    <w:rPr>
      <w:rFonts w:ascii="Courier New" w:hAnsi="Courier New"/>
      <w:lang w:val="ru-RU" w:eastAsia="ru-RU" w:bidi="ar-SA"/>
    </w:rPr>
  </w:style>
  <w:style w:type="paragraph" w:customStyle="1" w:styleId="Default">
    <w:name w:val="Default"/>
    <w:rsid w:val="00DF3D4D"/>
    <w:pPr>
      <w:autoSpaceDE w:val="0"/>
      <w:autoSpaceDN w:val="0"/>
      <w:adjustRightInd w:val="0"/>
      <w:spacing w:after="200"/>
    </w:pPr>
    <w:rPr>
      <w:rFonts w:ascii="Calibri" w:hAnsi="Calibri"/>
      <w:color w:val="000000"/>
      <w:sz w:val="24"/>
      <w:szCs w:val="24"/>
      <w:lang w:val="en-US" w:eastAsia="en-US" w:bidi="en-US"/>
    </w:rPr>
  </w:style>
  <w:style w:type="character" w:customStyle="1" w:styleId="16">
    <w:name w:val="Знак Знак16"/>
    <w:basedOn w:val="a3"/>
    <w:rsid w:val="00A0726D"/>
    <w:rPr>
      <w:rFonts w:ascii="Cambria" w:eastAsia="Times New Roman" w:hAnsi="Cambria" w:cs="Times New Roman"/>
      <w:color w:val="243F60"/>
    </w:rPr>
  </w:style>
  <w:style w:type="paragraph" w:customStyle="1" w:styleId="13">
    <w:name w:val="Обычный1"/>
    <w:rsid w:val="00A0726D"/>
    <w:pPr>
      <w:spacing w:after="200"/>
    </w:pPr>
    <w:rPr>
      <w:rFonts w:ascii="Calibri" w:hAnsi="Calibri"/>
      <w:sz w:val="22"/>
      <w:szCs w:val="22"/>
      <w:lang w:val="en-US" w:eastAsia="en-US" w:bidi="en-US"/>
    </w:rPr>
  </w:style>
  <w:style w:type="character" w:customStyle="1" w:styleId="apple-style-span">
    <w:name w:val="apple-style-span"/>
    <w:basedOn w:val="a3"/>
    <w:rsid w:val="00361E6D"/>
  </w:style>
  <w:style w:type="character" w:customStyle="1" w:styleId="apple-converted-space">
    <w:name w:val="apple-converted-space"/>
    <w:basedOn w:val="a3"/>
    <w:rsid w:val="00361E6D"/>
  </w:style>
  <w:style w:type="character" w:styleId="af2">
    <w:name w:val="Hyperlink"/>
    <w:basedOn w:val="a3"/>
    <w:rsid w:val="00361E6D"/>
    <w:rPr>
      <w:color w:val="0000FF"/>
      <w:u w:val="single"/>
    </w:rPr>
  </w:style>
  <w:style w:type="paragraph" w:customStyle="1" w:styleId="a0">
    <w:name w:val="Маркировный Рег"/>
    <w:basedOn w:val="a2"/>
    <w:rsid w:val="00D36F01"/>
    <w:pPr>
      <w:numPr>
        <w:numId w:val="4"/>
      </w:numPr>
      <w:tabs>
        <w:tab w:val="clear" w:pos="284"/>
        <w:tab w:val="num" w:pos="-73"/>
      </w:tabs>
    </w:pPr>
  </w:style>
  <w:style w:type="paragraph" w:customStyle="1" w:styleId="a1">
    <w:name w:val="Стиль рег"/>
    <w:basedOn w:val="a"/>
    <w:next w:val="a2"/>
    <w:rsid w:val="00D36F01"/>
    <w:pPr>
      <w:numPr>
        <w:ilvl w:val="1"/>
        <w:numId w:val="4"/>
      </w:numPr>
      <w:tabs>
        <w:tab w:val="clear" w:pos="709"/>
        <w:tab w:val="num" w:pos="284"/>
      </w:tabs>
      <w:ind w:firstLine="0"/>
      <w:jc w:val="center"/>
    </w:pPr>
    <w:rPr>
      <w:b/>
      <w:sz w:val="28"/>
    </w:rPr>
  </w:style>
  <w:style w:type="paragraph" w:styleId="a">
    <w:name w:val="List Number"/>
    <w:basedOn w:val="a2"/>
    <w:rsid w:val="00D36F01"/>
    <w:pPr>
      <w:numPr>
        <w:numId w:val="3"/>
      </w:numPr>
      <w:tabs>
        <w:tab w:val="clear" w:pos="964"/>
      </w:tabs>
      <w:ind w:left="0"/>
    </w:pPr>
  </w:style>
  <w:style w:type="paragraph" w:customStyle="1" w:styleId="af3">
    <w:name w:val="Стиль нумерованый Полож"/>
    <w:basedOn w:val="a1"/>
    <w:rsid w:val="00D36F01"/>
    <w:pPr>
      <w:numPr>
        <w:ilvl w:val="0"/>
        <w:numId w:val="0"/>
      </w:numPr>
      <w:shd w:val="clear" w:color="auto" w:fill="FFFFFF"/>
      <w:tabs>
        <w:tab w:val="left" w:pos="1080"/>
        <w:tab w:val="num" w:pos="1440"/>
      </w:tabs>
      <w:ind w:left="1440" w:hanging="360"/>
      <w:jc w:val="both"/>
    </w:pPr>
    <w:rPr>
      <w:b w:val="0"/>
      <w:color w:val="000000"/>
      <w:spacing w:val="-2"/>
      <w:szCs w:val="28"/>
    </w:rPr>
  </w:style>
  <w:style w:type="paragraph" w:customStyle="1" w:styleId="140">
    <w:name w:val="Стиль Маркерованый + 14 пт Полож"/>
    <w:basedOn w:val="a2"/>
    <w:link w:val="141"/>
    <w:rsid w:val="00D36F01"/>
    <w:pPr>
      <w:tabs>
        <w:tab w:val="num" w:pos="1440"/>
      </w:tabs>
      <w:ind w:left="1440" w:hanging="360"/>
    </w:pPr>
    <w:rPr>
      <w:color w:val="000000"/>
      <w:sz w:val="28"/>
    </w:rPr>
  </w:style>
  <w:style w:type="character" w:customStyle="1" w:styleId="141">
    <w:name w:val="Стиль Маркерованый + 14 пт Полож Знак"/>
    <w:basedOn w:val="a3"/>
    <w:link w:val="140"/>
    <w:rsid w:val="00D36F01"/>
    <w:rPr>
      <w:color w:val="000000"/>
      <w:sz w:val="28"/>
      <w:szCs w:val="24"/>
    </w:rPr>
  </w:style>
  <w:style w:type="paragraph" w:customStyle="1" w:styleId="14">
    <w:name w:val="Стиль Стиль Маркерованый + 14 пт Полож + По ширине"/>
    <w:basedOn w:val="140"/>
    <w:rsid w:val="00D36F01"/>
    <w:pPr>
      <w:numPr>
        <w:ilvl w:val="2"/>
        <w:numId w:val="4"/>
      </w:numPr>
      <w:tabs>
        <w:tab w:val="num" w:pos="360"/>
        <w:tab w:val="num" w:pos="1440"/>
        <w:tab w:val="num" w:pos="2880"/>
      </w:tabs>
      <w:ind w:left="1440" w:hanging="360"/>
      <w:jc w:val="both"/>
    </w:pPr>
    <w:rPr>
      <w:szCs w:val="20"/>
    </w:rPr>
  </w:style>
  <w:style w:type="paragraph" w:customStyle="1" w:styleId="32">
    <w:name w:val="Стиль нумер. 3"/>
    <w:basedOn w:val="a2"/>
    <w:rsid w:val="00D36F01"/>
    <w:pPr>
      <w:tabs>
        <w:tab w:val="num" w:pos="2160"/>
      </w:tabs>
      <w:ind w:left="2160" w:hanging="360"/>
    </w:pPr>
  </w:style>
  <w:style w:type="paragraph" w:customStyle="1" w:styleId="ConsPlusNormal">
    <w:name w:val="ConsPlusNormal"/>
    <w:rsid w:val="008F0CEF"/>
    <w:pPr>
      <w:widowControl w:val="0"/>
      <w:autoSpaceDE w:val="0"/>
      <w:autoSpaceDN w:val="0"/>
      <w:adjustRightInd w:val="0"/>
      <w:ind w:firstLine="720"/>
    </w:pPr>
    <w:rPr>
      <w:rFonts w:ascii="Arial" w:hAnsi="Arial" w:cs="Arial"/>
    </w:rPr>
  </w:style>
  <w:style w:type="paragraph" w:customStyle="1" w:styleId="af4">
    <w:name w:val="Знак Знак Знак Знак"/>
    <w:basedOn w:val="a2"/>
    <w:rsid w:val="0036165B"/>
    <w:pPr>
      <w:spacing w:after="160" w:line="240" w:lineRule="exact"/>
    </w:pPr>
    <w:rPr>
      <w:rFonts w:ascii="Verdana" w:hAnsi="Verdana" w:cs="Verdana"/>
      <w:sz w:val="20"/>
      <w:szCs w:val="20"/>
      <w:lang w:val="en-US" w:eastAsia="en-US"/>
    </w:rPr>
  </w:style>
  <w:style w:type="paragraph" w:styleId="af5">
    <w:name w:val="List Paragraph"/>
    <w:basedOn w:val="a2"/>
    <w:link w:val="af6"/>
    <w:uiPriority w:val="99"/>
    <w:qFormat/>
    <w:rsid w:val="00BF149D"/>
    <w:pPr>
      <w:spacing w:after="200" w:line="276" w:lineRule="auto"/>
      <w:ind w:left="720"/>
      <w:contextualSpacing/>
    </w:pPr>
    <w:rPr>
      <w:rFonts w:ascii="Calibri" w:hAnsi="Calibri"/>
      <w:sz w:val="22"/>
      <w:szCs w:val="22"/>
      <w:lang w:val="en-US" w:eastAsia="en-US" w:bidi="en-US"/>
    </w:rPr>
  </w:style>
  <w:style w:type="character" w:customStyle="1" w:styleId="af6">
    <w:name w:val="Абзац списка Знак"/>
    <w:basedOn w:val="a3"/>
    <w:link w:val="af5"/>
    <w:uiPriority w:val="34"/>
    <w:rsid w:val="00BF149D"/>
    <w:rPr>
      <w:rFonts w:ascii="Calibri" w:hAnsi="Calibri"/>
      <w:sz w:val="22"/>
      <w:szCs w:val="22"/>
      <w:lang w:val="en-US" w:eastAsia="en-US" w:bidi="en-US"/>
    </w:rPr>
  </w:style>
  <w:style w:type="paragraph" w:customStyle="1" w:styleId="33">
    <w:name w:val="Обычный3"/>
    <w:rsid w:val="00BF149D"/>
    <w:pPr>
      <w:widowControl w:val="0"/>
      <w:spacing w:line="260" w:lineRule="auto"/>
      <w:ind w:left="520" w:firstLine="300"/>
      <w:jc w:val="both"/>
    </w:pPr>
    <w:rPr>
      <w:snapToGrid w:val="0"/>
      <w:sz w:val="22"/>
    </w:rPr>
  </w:style>
  <w:style w:type="paragraph" w:customStyle="1" w:styleId="4">
    <w:name w:val="Обычный4"/>
    <w:rsid w:val="00BF149D"/>
    <w:pPr>
      <w:widowControl w:val="0"/>
      <w:spacing w:line="260" w:lineRule="auto"/>
      <w:ind w:left="520" w:firstLine="300"/>
      <w:jc w:val="both"/>
    </w:pPr>
    <w:rPr>
      <w:snapToGrid w:val="0"/>
      <w:sz w:val="22"/>
    </w:rPr>
  </w:style>
  <w:style w:type="character" w:customStyle="1" w:styleId="30">
    <w:name w:val="Заголовок 3 Знак"/>
    <w:basedOn w:val="a3"/>
    <w:link w:val="3"/>
    <w:semiHidden/>
    <w:rsid w:val="00BF149D"/>
    <w:rPr>
      <w:rFonts w:asciiTheme="majorHAnsi" w:eastAsiaTheme="majorEastAsia" w:hAnsiTheme="majorHAnsi" w:cstheme="majorBidi"/>
      <w:b/>
      <w:bCs/>
      <w:color w:val="4F81BD" w:themeColor="accent1"/>
      <w:sz w:val="24"/>
      <w:szCs w:val="24"/>
    </w:rPr>
  </w:style>
  <w:style w:type="character" w:styleId="af7">
    <w:name w:val="FollowedHyperlink"/>
    <w:basedOn w:val="a3"/>
    <w:rsid w:val="008E7893"/>
    <w:rPr>
      <w:color w:val="800080" w:themeColor="followedHyperlink"/>
      <w:u w:val="single"/>
    </w:rPr>
  </w:style>
  <w:style w:type="character" w:customStyle="1" w:styleId="142">
    <w:name w:val="Стиль Маркерованый + 14 пт Полож Знак Знак"/>
    <w:rsid w:val="007B5673"/>
    <w:rPr>
      <w:rFonts w:ascii="Times New Roman" w:eastAsia="Times New Roman" w:hAnsi="Times New Roman" w:cs="Times New Roman"/>
      <w:color w:val="000000"/>
      <w:sz w:val="28"/>
      <w:szCs w:val="24"/>
      <w:lang w:val="ru-RU" w:eastAsia="ru-RU" w:bidi="ar-SA"/>
    </w:rPr>
  </w:style>
  <w:style w:type="paragraph" w:customStyle="1" w:styleId="af8">
    <w:name w:val="!текст"/>
    <w:basedOn w:val="a2"/>
    <w:qFormat/>
    <w:rsid w:val="007B5673"/>
    <w:pPr>
      <w:widowControl w:val="0"/>
      <w:spacing w:line="320" w:lineRule="exact"/>
      <w:ind w:firstLine="709"/>
      <w:jc w:val="both"/>
    </w:pPr>
    <w:rPr>
      <w:sz w:val="28"/>
      <w:szCs w:val="28"/>
    </w:rPr>
  </w:style>
  <w:style w:type="paragraph" w:styleId="af9">
    <w:name w:val="Normal (Web)"/>
    <w:basedOn w:val="a2"/>
    <w:rsid w:val="00071AC2"/>
    <w:pPr>
      <w:spacing w:before="100" w:beforeAutospacing="1" w:after="100" w:afterAutospacing="1"/>
      <w:ind w:firstLine="454"/>
      <w:jc w:val="both"/>
    </w:pPr>
    <w:rPr>
      <w:rFonts w:ascii="Arial Unicode MS" w:eastAsia="Arial Unicode MS" w:hAnsi="Arial Unicode MS" w:cs="Arial Unicode MS"/>
      <w:sz w:val="28"/>
    </w:rPr>
  </w:style>
</w:styles>
</file>

<file path=word/webSettings.xml><?xml version="1.0" encoding="utf-8"?>
<w:webSettings xmlns:r="http://schemas.openxmlformats.org/officeDocument/2006/relationships" xmlns:w="http://schemas.openxmlformats.org/wordprocessingml/2006/main">
  <w:divs>
    <w:div w:id="597175088">
      <w:bodyDiv w:val="1"/>
      <w:marLeft w:val="0"/>
      <w:marRight w:val="0"/>
      <w:marTop w:val="0"/>
      <w:marBottom w:val="0"/>
      <w:divBdr>
        <w:top w:val="none" w:sz="0" w:space="0" w:color="auto"/>
        <w:left w:val="none" w:sz="0" w:space="0" w:color="auto"/>
        <w:bottom w:val="none" w:sz="0" w:space="0" w:color="auto"/>
        <w:right w:val="none" w:sz="0" w:space="0" w:color="auto"/>
      </w:divBdr>
      <w:divsChild>
        <w:div w:id="1832209714">
          <w:marLeft w:val="0"/>
          <w:marRight w:val="0"/>
          <w:marTop w:val="0"/>
          <w:marBottom w:val="0"/>
          <w:divBdr>
            <w:top w:val="none" w:sz="0" w:space="0" w:color="auto"/>
            <w:left w:val="none" w:sz="0" w:space="0" w:color="auto"/>
            <w:bottom w:val="none" w:sz="0" w:space="0" w:color="auto"/>
            <w:right w:val="none" w:sz="0" w:space="0" w:color="auto"/>
          </w:divBdr>
        </w:div>
      </w:divsChild>
    </w:div>
    <w:div w:id="793864134">
      <w:bodyDiv w:val="1"/>
      <w:marLeft w:val="0"/>
      <w:marRight w:val="0"/>
      <w:marTop w:val="0"/>
      <w:marBottom w:val="0"/>
      <w:divBdr>
        <w:top w:val="none" w:sz="0" w:space="0" w:color="auto"/>
        <w:left w:val="none" w:sz="0" w:space="0" w:color="auto"/>
        <w:bottom w:val="none" w:sz="0" w:space="0" w:color="auto"/>
        <w:right w:val="none" w:sz="0" w:space="0" w:color="auto"/>
      </w:divBdr>
      <w:divsChild>
        <w:div w:id="1971935389">
          <w:marLeft w:val="0"/>
          <w:marRight w:val="0"/>
          <w:marTop w:val="0"/>
          <w:marBottom w:val="0"/>
          <w:divBdr>
            <w:top w:val="none" w:sz="0" w:space="0" w:color="auto"/>
            <w:left w:val="none" w:sz="0" w:space="0" w:color="auto"/>
            <w:bottom w:val="none" w:sz="0" w:space="0" w:color="auto"/>
            <w:right w:val="none" w:sz="0" w:space="0" w:color="auto"/>
          </w:divBdr>
        </w:div>
      </w:divsChild>
    </w:div>
    <w:div w:id="921836205">
      <w:bodyDiv w:val="1"/>
      <w:marLeft w:val="0"/>
      <w:marRight w:val="0"/>
      <w:marTop w:val="0"/>
      <w:marBottom w:val="0"/>
      <w:divBdr>
        <w:top w:val="none" w:sz="0" w:space="0" w:color="auto"/>
        <w:left w:val="none" w:sz="0" w:space="0" w:color="auto"/>
        <w:bottom w:val="none" w:sz="0" w:space="0" w:color="auto"/>
        <w:right w:val="none" w:sz="0" w:space="0" w:color="auto"/>
      </w:divBdr>
      <w:divsChild>
        <w:div w:id="1747146896">
          <w:marLeft w:val="0"/>
          <w:marRight w:val="0"/>
          <w:marTop w:val="0"/>
          <w:marBottom w:val="0"/>
          <w:divBdr>
            <w:top w:val="none" w:sz="0" w:space="0" w:color="auto"/>
            <w:left w:val="none" w:sz="0" w:space="0" w:color="auto"/>
            <w:bottom w:val="none" w:sz="0" w:space="0" w:color="auto"/>
            <w:right w:val="none" w:sz="0" w:space="0" w:color="auto"/>
          </w:divBdr>
        </w:div>
      </w:divsChild>
    </w:div>
    <w:div w:id="1058674187">
      <w:bodyDiv w:val="1"/>
      <w:marLeft w:val="0"/>
      <w:marRight w:val="0"/>
      <w:marTop w:val="0"/>
      <w:marBottom w:val="0"/>
      <w:divBdr>
        <w:top w:val="none" w:sz="0" w:space="0" w:color="auto"/>
        <w:left w:val="none" w:sz="0" w:space="0" w:color="auto"/>
        <w:bottom w:val="none" w:sz="0" w:space="0" w:color="auto"/>
        <w:right w:val="none" w:sz="0" w:space="0" w:color="auto"/>
      </w:divBdr>
      <w:divsChild>
        <w:div w:id="2134864922">
          <w:marLeft w:val="0"/>
          <w:marRight w:val="0"/>
          <w:marTop w:val="0"/>
          <w:marBottom w:val="0"/>
          <w:divBdr>
            <w:top w:val="none" w:sz="0" w:space="0" w:color="auto"/>
            <w:left w:val="none" w:sz="0" w:space="0" w:color="auto"/>
            <w:bottom w:val="none" w:sz="0" w:space="0" w:color="auto"/>
            <w:right w:val="none" w:sz="0" w:space="0" w:color="auto"/>
          </w:divBdr>
        </w:div>
      </w:divsChild>
    </w:div>
    <w:div w:id="1684168859">
      <w:bodyDiv w:val="1"/>
      <w:marLeft w:val="0"/>
      <w:marRight w:val="0"/>
      <w:marTop w:val="0"/>
      <w:marBottom w:val="0"/>
      <w:divBdr>
        <w:top w:val="none" w:sz="0" w:space="0" w:color="auto"/>
        <w:left w:val="none" w:sz="0" w:space="0" w:color="auto"/>
        <w:bottom w:val="none" w:sz="0" w:space="0" w:color="auto"/>
        <w:right w:val="none" w:sz="0" w:space="0" w:color="auto"/>
      </w:divBdr>
      <w:divsChild>
        <w:div w:id="2060543076">
          <w:marLeft w:val="0"/>
          <w:marRight w:val="0"/>
          <w:marTop w:val="0"/>
          <w:marBottom w:val="0"/>
          <w:divBdr>
            <w:top w:val="none" w:sz="0" w:space="0" w:color="auto"/>
            <w:left w:val="none" w:sz="0" w:space="0" w:color="auto"/>
            <w:bottom w:val="none" w:sz="0" w:space="0" w:color="auto"/>
            <w:right w:val="none" w:sz="0" w:space="0" w:color="auto"/>
          </w:divBdr>
          <w:divsChild>
            <w:div w:id="38478797">
              <w:marLeft w:val="0"/>
              <w:marRight w:val="0"/>
              <w:marTop w:val="0"/>
              <w:marBottom w:val="0"/>
              <w:divBdr>
                <w:top w:val="none" w:sz="0" w:space="0" w:color="auto"/>
                <w:left w:val="none" w:sz="0" w:space="0" w:color="auto"/>
                <w:bottom w:val="none" w:sz="0" w:space="0" w:color="auto"/>
                <w:right w:val="none" w:sz="0" w:space="0" w:color="auto"/>
              </w:divBdr>
            </w:div>
            <w:div w:id="212010038">
              <w:marLeft w:val="0"/>
              <w:marRight w:val="0"/>
              <w:marTop w:val="0"/>
              <w:marBottom w:val="0"/>
              <w:divBdr>
                <w:top w:val="none" w:sz="0" w:space="0" w:color="auto"/>
                <w:left w:val="none" w:sz="0" w:space="0" w:color="auto"/>
                <w:bottom w:val="none" w:sz="0" w:space="0" w:color="auto"/>
                <w:right w:val="none" w:sz="0" w:space="0" w:color="auto"/>
              </w:divBdr>
            </w:div>
            <w:div w:id="408699034">
              <w:marLeft w:val="0"/>
              <w:marRight w:val="0"/>
              <w:marTop w:val="0"/>
              <w:marBottom w:val="0"/>
              <w:divBdr>
                <w:top w:val="none" w:sz="0" w:space="0" w:color="auto"/>
                <w:left w:val="none" w:sz="0" w:space="0" w:color="auto"/>
                <w:bottom w:val="none" w:sz="0" w:space="0" w:color="auto"/>
                <w:right w:val="none" w:sz="0" w:space="0" w:color="auto"/>
              </w:divBdr>
            </w:div>
            <w:div w:id="14615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4669">
      <w:bodyDiv w:val="1"/>
      <w:marLeft w:val="0"/>
      <w:marRight w:val="0"/>
      <w:marTop w:val="0"/>
      <w:marBottom w:val="0"/>
      <w:divBdr>
        <w:top w:val="none" w:sz="0" w:space="0" w:color="auto"/>
        <w:left w:val="none" w:sz="0" w:space="0" w:color="auto"/>
        <w:bottom w:val="none" w:sz="0" w:space="0" w:color="auto"/>
        <w:right w:val="none" w:sz="0" w:space="0" w:color="auto"/>
      </w:divBdr>
      <w:divsChild>
        <w:div w:id="1254359646">
          <w:marLeft w:val="0"/>
          <w:marRight w:val="0"/>
          <w:marTop w:val="0"/>
          <w:marBottom w:val="0"/>
          <w:divBdr>
            <w:top w:val="none" w:sz="0" w:space="0" w:color="auto"/>
            <w:left w:val="none" w:sz="0" w:space="0" w:color="auto"/>
            <w:bottom w:val="none" w:sz="0" w:space="0" w:color="auto"/>
            <w:right w:val="none" w:sz="0" w:space="0" w:color="auto"/>
          </w:divBdr>
        </w:div>
        <w:div w:id="1419643012">
          <w:marLeft w:val="0"/>
          <w:marRight w:val="0"/>
          <w:marTop w:val="0"/>
          <w:marBottom w:val="0"/>
          <w:divBdr>
            <w:top w:val="none" w:sz="0" w:space="0" w:color="auto"/>
            <w:left w:val="none" w:sz="0" w:space="0" w:color="auto"/>
            <w:bottom w:val="none" w:sz="0" w:space="0" w:color="auto"/>
            <w:right w:val="none" w:sz="0" w:space="0" w:color="auto"/>
          </w:divBdr>
        </w:div>
        <w:div w:id="1675451571">
          <w:marLeft w:val="0"/>
          <w:marRight w:val="0"/>
          <w:marTop w:val="0"/>
          <w:marBottom w:val="0"/>
          <w:divBdr>
            <w:top w:val="none" w:sz="0" w:space="0" w:color="auto"/>
            <w:left w:val="none" w:sz="0" w:space="0" w:color="auto"/>
            <w:bottom w:val="none" w:sz="0" w:space="0" w:color="auto"/>
            <w:right w:val="none" w:sz="0" w:space="0" w:color="auto"/>
          </w:divBdr>
        </w:div>
      </w:divsChild>
    </w:div>
    <w:div w:id="1898279427">
      <w:bodyDiv w:val="1"/>
      <w:marLeft w:val="0"/>
      <w:marRight w:val="0"/>
      <w:marTop w:val="0"/>
      <w:marBottom w:val="0"/>
      <w:divBdr>
        <w:top w:val="none" w:sz="0" w:space="0" w:color="auto"/>
        <w:left w:val="none" w:sz="0" w:space="0" w:color="auto"/>
        <w:bottom w:val="none" w:sz="0" w:space="0" w:color="auto"/>
        <w:right w:val="none" w:sz="0" w:space="0" w:color="auto"/>
      </w:divBdr>
      <w:divsChild>
        <w:div w:id="1277834560">
          <w:marLeft w:val="0"/>
          <w:marRight w:val="0"/>
          <w:marTop w:val="0"/>
          <w:marBottom w:val="0"/>
          <w:divBdr>
            <w:top w:val="none" w:sz="0" w:space="0" w:color="auto"/>
            <w:left w:val="none" w:sz="0" w:space="0" w:color="auto"/>
            <w:bottom w:val="none" w:sz="0" w:space="0" w:color="auto"/>
            <w:right w:val="none" w:sz="0" w:space="0" w:color="auto"/>
          </w:divBdr>
        </w:div>
      </w:divsChild>
    </w:div>
    <w:div w:id="19617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fu-kras.ru/ecollections/umkd" TargetMode="External"/><Relationship Id="rId13" Type="http://schemas.openxmlformats.org/officeDocument/2006/relationships/hyperlink" Target="http://catalog.sfu-kras.ru/cgi-bin/irbis64r_91/cgiirbis_64.exe?Z21ID=&amp;I21DBN=EBOOK&amp;P21DBN=EBOOK&amp;S21STN=1&amp;S21REF=1&amp;S21FMT=fullwebr&amp;C21COM=S&amp;S21CNR=5&amp;S21P01=0&amp;S21P02=1&amp;S21P03=A=&amp;S21STR=%D0%A8%D0%BF%D0%BE%D0%BB%D1%8F%D0%BD%D1%81%D0%BA%D0%B0%D1%8F,%20%D0%9D.%20%D0%90." TargetMode="External"/><Relationship Id="rId18" Type="http://schemas.openxmlformats.org/officeDocument/2006/relationships/hyperlink" Target="http://www.ozon.ru/context/detail/id/47644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dernproblems.org.ru/" TargetMode="External"/><Relationship Id="rId34" Type="http://schemas.openxmlformats.org/officeDocument/2006/relationships/hyperlink" Target="http://catalog.sfu-kras.ru/cgi-bin/irbis64r_91/cgiirbis_64.exe?Z21ID=&amp;I21DBN=EBOOK&amp;P21DBN=EBOOK&amp;S21STN=1&amp;S21REF=1&amp;S21FMT=fullwebr&amp;C21COM=S&amp;S21CNR=5&amp;S21P01=0&amp;S21P02=1&amp;S21P03=A=&amp;S21STR=%D0%A1%D1%83%D1%85%D0%BE%D0%B2%D0%BE%D0%BB%D1%8C%D1%81%D0%BA%D0%B8%D0%B9,%20%D0%92%D0%BB%D0%B0%D0%B4%D0%B8%D1%81%D0%BB%D0%B0%D0%B2%20%D0%93%D1%80%D0%B8%D0%B3%D0%BE%D1%80%D1%8C%D0%B5%D0%B2%D0%B8%D1%87" TargetMode="External"/><Relationship Id="rId7" Type="http://schemas.openxmlformats.org/officeDocument/2006/relationships/endnotes" Target="endnotes.xml"/><Relationship Id="rId12" Type="http://schemas.openxmlformats.org/officeDocument/2006/relationships/hyperlink" Target="http://catalog.sfu-kras.ru/cgi-bin/irbis64r_91/cgiirbis_64.exe?Z21ID=&amp;I21DBN=EBOOK&amp;P21DBN=EBOOK&amp;S21STN=1&amp;S21REF=1&amp;S21FMT=fullwebr&amp;C21COM=S&amp;S21CNR=5&amp;S21P01=0&amp;S21P02=1&amp;S21P03=A=&amp;S21STR=%D0%A4%D0%BE%D0%BC%D0%B8%D0%BD,%20%D0%92%D0%B0%D0%BB%D0%B5%D1%80%D0%B8%D0%B9%20%D0%92%D0%BB%D0%B0%D0%B4%D0%B8%D0%BC%D0%B8%D1%80%D0%BE%D0%B2%D0%B8%D1%87" TargetMode="External"/><Relationship Id="rId17" Type="http://schemas.openxmlformats.org/officeDocument/2006/relationships/hyperlink" Target="http://catalog.sfu-kras.ru/cgi-bin/irbis64r_91/cgiirbis_64.exe?Z21ID=&amp;I21DBN=EBOOK&amp;P21DBN=EBOOK&amp;S21STN=1&amp;S21REF=1&amp;S21FMT=fullwebr&amp;C21COM=S&amp;S21CNR=5&amp;S21P01=0&amp;S21P02=1&amp;S21P03=A=&amp;S21STR=%D0%9C%D0%B0%D0%B7%D1%83%D1%80,%20%D0%98%D0%B2%D0%B0%D0%BD%20%D0%98%D0%B2%D0%B0%D0%BD%D0%BE%D0%B2%D0%B8%D1%87" TargetMode="External"/><Relationship Id="rId25" Type="http://schemas.openxmlformats.org/officeDocument/2006/relationships/oleObject" Target="embeddings/oleObject1.bin"/><Relationship Id="rId33" Type="http://schemas.openxmlformats.org/officeDocument/2006/relationships/hyperlink" Target="http://catalog.sfu-kras.ru/cgi-bin/irbis64r_91/cgiirbis_64.exe?Z21ID=&amp;I21DBN=EBOOK&amp;P21DBN=EBOOK&amp;S21STN=1&amp;S21REF=1&amp;S21FMT=fullwebr&amp;C21COM=S&amp;S21CNR=5&amp;S21P01=0&amp;S21P02=1&amp;S21P03=A=&amp;S21STR=%D0%A8%D0%BF%D0%BE%D0%BB%D1%8F%D0%BD%D1%81%D0%BA%D0%B0%D1%8F,%20%D0%9D.%20%D0%90." TargetMode="External"/><Relationship Id="rId2" Type="http://schemas.openxmlformats.org/officeDocument/2006/relationships/numbering" Target="numbering.xml"/><Relationship Id="rId16" Type="http://schemas.openxmlformats.org/officeDocument/2006/relationships/hyperlink" Target="http://catalog.sfu-kras.ru/cgi-bin/irbis64r_91/cgiirbis_64.exe?Z21ID=&amp;I21DBN=EBOOK&amp;P21DBN=EBOOK&amp;S21STN=1&amp;S21REF=1&amp;S21FMT=fullwebr&amp;C21COM=S&amp;S21CNR=5&amp;S21P01=0&amp;S21P02=1&amp;S21P03=A=&amp;S21STR=%D0%90%D0%BB%D0%B5%D0%BA%D1%81%D0%B5%D0%B5%D0%BD%D0%BA%D0%BE,%20%D0%92%D0%BB%D0%B0%D0%B4%D0%B8%D0%BC%D0%B8%D1%80%20%D0%90%D0%BB%D0%B5%D0%BA%D1%81%D0%B5%D0%B5%D0%B2%D0%B8%D1%87" TargetMode="External"/><Relationship Id="rId20" Type="http://schemas.openxmlformats.org/officeDocument/2006/relationships/hyperlink" Target="http://lib2.sfu-kras.ru/elib/b28/0234104.pdf" TargetMode="External"/><Relationship Id="rId29" Type="http://schemas.openxmlformats.org/officeDocument/2006/relationships/hyperlink" Target="http://files.lib.sfu-kras.ru/ebibl/umkd/Ecolog/u_lectur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sfu-kras.ru/cgi-bin/irbis64r_91/cgiirbis_64.exe?Z21ID=&amp;I21DBN=EBOOK&amp;P21DBN=EBOOK&amp;S21STN=1&amp;S21REF=1&amp;S21FMT=fullwebr&amp;C21COM=S&amp;S21CNR=5&amp;S21P01=0&amp;S21P02=1&amp;S21P03=A=&amp;S21STR=%D0%9C%D0%B0%D0%BB%D0%B8%D0%BD%D0%B5%D1%86%D0%BA%D0%B8%D0%B9,%20%D0%93%D0%B5%D0%BE%D1%80%D0%B3%D0%B8%D0%B9%20%D0%93%D0%B5%D0%BD%D0%BD%D0%B0%D0%B4%D1%8C%D0%B5%D0%B2%D0%B8%D1%87" TargetMode="External"/><Relationship Id="rId24" Type="http://schemas.openxmlformats.org/officeDocument/2006/relationships/image" Target="media/image1.wmf"/><Relationship Id="rId32" Type="http://schemas.openxmlformats.org/officeDocument/2006/relationships/hyperlink" Target="http://catalog.sfu-kras.ru/cgi-bin/irbis64r_91/cgiirbis_64.exe?Z21ID=&amp;I21DBN=EBOOK&amp;P21DBN=EBOOK&amp;S21STN=1&amp;S21REF=1&amp;S21FMT=fullwebr&amp;C21COM=S&amp;S21CNR=5&amp;S21P01=0&amp;S21P02=1&amp;S21P03=A=&amp;S21STR=%D0%A4%D0%BE%D0%BC%D0%B8%D0%BD,%20%D0%92%D0%B0%D0%BB%D0%B5%D1%80%D0%B8%D0%B9%20%D0%92%D0%BB%D0%B0%D0%B4%D0%B8%D0%BC%D0%B8%D1%80%D0%BE%D0%B2%D0%B8%D1%8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sfu-kras.ru/cgi-bin/irbis64r_91/cgiirbis_64.exe?Z21ID=&amp;I21DBN=EBOOK&amp;P21DBN=EBOOK&amp;S21STN=1&amp;S21REF=1&amp;S21FMT=fullwebr&amp;C21COM=S&amp;S21CNR=5&amp;S21P01=0&amp;S21P02=1&amp;S21P03=A=&amp;S21STR=%D0%9F%D1%80%D0%BE%D1%82%D0%B0%D1%81%D0%BE%D0%B2,%20%D0%92%D0%B8%D1%82%D0%B0%D0%BB%D0%B8%D0%B9%20%D0%A4%D0%B5%D0%B4%D0%BE%D1%80%D0%BE%D0%B2%D0%B8%D1%87" TargetMode="External"/><Relationship Id="rId23" Type="http://schemas.openxmlformats.org/officeDocument/2006/relationships/hyperlink" Target="http://www.sciencedirect.com/"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bio.sfu-kras.ru/?page=482" TargetMode="External"/><Relationship Id="rId19" Type="http://schemas.openxmlformats.org/officeDocument/2006/relationships/hyperlink" Target="http://files.lib.sfu-kras.ru/ebibl/umkd/Ecolog/u_lectures.pdf" TargetMode="External"/><Relationship Id="rId31" Type="http://schemas.openxmlformats.org/officeDocument/2006/relationships/hyperlink" Target="http://catalog.sfu-kras.ru/cgi-bin/irbis64r_91/cgiirbis_64.exe?Z21ID=&amp;I21DBN=EBOOK&amp;P21DBN=EBOOK&amp;S21STN=1&amp;S21REF=1&amp;S21FMT=fullwebr&amp;C21COM=S&amp;S21CNR=5&amp;S21P01=0&amp;S21P02=1&amp;S21P03=A=&amp;S21STR=%D0%9C%D0%B0%D0%BB%D0%B8%D0%BD%D0%B5%D1%86%D0%BA%D0%B8%D0%B9,%20%D0%93%D0%B5%D0%BE%D1%80%D0%B3%D0%B8%D0%B9%20%D0%93%D0%B5%D0%BD%D0%BD%D0%B0%D0%B4%D1%8C%D0%B5%D0%B2%D0%B8%D1%87" TargetMode="External"/><Relationship Id="rId4" Type="http://schemas.openxmlformats.org/officeDocument/2006/relationships/settings" Target="settings.xml"/><Relationship Id="rId9" Type="http://schemas.openxmlformats.org/officeDocument/2006/relationships/hyperlink" Target="http://bio.sfu-kras.ru/" TargetMode="External"/><Relationship Id="rId14" Type="http://schemas.openxmlformats.org/officeDocument/2006/relationships/hyperlink" Target="http://catalog.sfu-kras.ru/cgi-bin/irbis64r_91/cgiirbis_64.exe?Z21ID=&amp;I21DBN=EBOOK&amp;P21DBN=EBOOK&amp;S21STN=1&amp;S21REF=1&amp;S21FMT=fullwebr&amp;C21COM=S&amp;S21CNR=5&amp;S21P01=0&amp;S21P02=1&amp;S21P03=A=&amp;S21STR=%D0%A1%D1%83%D1%85%D0%BE%D0%B2%D0%BE%D0%BB%D1%8C%D1%81%D0%BA%D0%B8%D0%B9,%20%D0%92%D0%BB%D0%B0%D0%B4%D0%B8%D1%81%D0%BB%D0%B0%D0%B2%20%D0%93%D1%80%D0%B8%D0%B3%D0%BE%D1%80%D1%8C%D0%B5%D0%B2%D0%B8%D1%87" TargetMode="External"/><Relationship Id="rId22" Type="http://schemas.openxmlformats.org/officeDocument/2006/relationships/hyperlink" Target="http://lib.sfu-kras.ru/ejournals/dbaseDescriptions/elsevier.php" TargetMode="External"/><Relationship Id="rId27" Type="http://schemas.openxmlformats.org/officeDocument/2006/relationships/header" Target="header2.xml"/><Relationship Id="rId30" Type="http://schemas.openxmlformats.org/officeDocument/2006/relationships/hyperlink" Target="http://lib2.sfu-kras.ru/elib/b28/0234104.pdf" TargetMode="External"/><Relationship Id="rId35" Type="http://schemas.openxmlformats.org/officeDocument/2006/relationships/hyperlink" Target="http://catalog.sfu-kras.ru/cgi-bin/irbis64r_91/cgiirbis_64.exe?Z21ID=&amp;I21DBN=EBOOK&amp;P21DBN=EBOOK&amp;S21STN=1&amp;S21REF=1&amp;S21FMT=fullwebr&amp;C21COM=S&amp;S21CNR=5&amp;S21P01=0&amp;S21P02=1&amp;S21P03=A=&amp;S21STR=%D0%9F%D1%80%D0%BE%D1%82%D0%B0%D1%81%D0%BE%D0%B2,%20%D0%92%D0%B8%D1%82%D0%B0%D0%BB%D0%B8%D0%B9%20%D0%A4%D0%B5%D0%B4%D0%BE%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4012-D580-4331-B89F-A735496A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7122</Words>
  <Characters>40601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Термодинамика в биологии</vt:lpstr>
    </vt:vector>
  </TitlesOfParts>
  <Company>HOME</Company>
  <LinksUpToDate>false</LinksUpToDate>
  <CharactersWithSpaces>47628</CharactersWithSpaces>
  <SharedDoc>false</SharedDoc>
  <HLinks>
    <vt:vector size="42" baseType="variant">
      <vt:variant>
        <vt:i4>5767239</vt:i4>
      </vt:variant>
      <vt:variant>
        <vt:i4>18</vt:i4>
      </vt:variant>
      <vt:variant>
        <vt:i4>0</vt:i4>
      </vt:variant>
      <vt:variant>
        <vt:i4>5</vt:i4>
      </vt:variant>
      <vt:variant>
        <vt:lpwstr>http://lib2.sfu-kras.ru/elib/b28/0234104.pdf</vt:lpwstr>
      </vt:variant>
      <vt:variant>
        <vt:lpwstr/>
      </vt:variant>
      <vt:variant>
        <vt:i4>1179688</vt:i4>
      </vt:variant>
      <vt:variant>
        <vt:i4>15</vt:i4>
      </vt:variant>
      <vt:variant>
        <vt:i4>0</vt:i4>
      </vt:variant>
      <vt:variant>
        <vt:i4>5</vt:i4>
      </vt:variant>
      <vt:variant>
        <vt:lpwstr>http://files.lib.sfu-kras.ru/ebibl/umkd/Ecolog/u_lectures.pdf</vt:lpwstr>
      </vt:variant>
      <vt:variant>
        <vt:lpwstr/>
      </vt:variant>
      <vt:variant>
        <vt:i4>4784145</vt:i4>
      </vt:variant>
      <vt:variant>
        <vt:i4>12</vt:i4>
      </vt:variant>
      <vt:variant>
        <vt:i4>0</vt:i4>
      </vt:variant>
      <vt:variant>
        <vt:i4>5</vt:i4>
      </vt:variant>
      <vt:variant>
        <vt:lpwstr>http://modernproblems.org.ru/</vt:lpwstr>
      </vt:variant>
      <vt:variant>
        <vt:lpwstr/>
      </vt:variant>
      <vt:variant>
        <vt:i4>7667751</vt:i4>
      </vt:variant>
      <vt:variant>
        <vt:i4>9</vt:i4>
      </vt:variant>
      <vt:variant>
        <vt:i4>0</vt:i4>
      </vt:variant>
      <vt:variant>
        <vt:i4>5</vt:i4>
      </vt:variant>
      <vt:variant>
        <vt:lpwstr>http://catalog.sfu-kras.ru/cgi-bin/irbis64r_91/cgiirbis_64.exe?Z21ID=&amp;I21DBN=ECOL&amp;P21DBN=ECOL&amp;S21STN=1&amp;S21REF=1&amp;S21FMT=fullwebr&amp;C21COM=S&amp;S21CNR=5&amp;S21P01=0&amp;S21P02=1&amp;S21P03=A=&amp;S21STR=%D0%A5%D0%BB%D0%B5%D0%B1%D0%BE%D0%BF%D1%80%D0%BE%D1%81,%20%D0%A0.%20%D0%93.</vt:lpwstr>
      </vt:variant>
      <vt:variant>
        <vt:lpwstr/>
      </vt:variant>
      <vt:variant>
        <vt:i4>2162720</vt:i4>
      </vt:variant>
      <vt:variant>
        <vt:i4>6</vt:i4>
      </vt:variant>
      <vt:variant>
        <vt:i4>0</vt:i4>
      </vt:variant>
      <vt:variant>
        <vt:i4>5</vt:i4>
      </vt:variant>
      <vt:variant>
        <vt:lpwstr>http://www.ozon.ru/context/detail/id/4764451/</vt:lpwstr>
      </vt:variant>
      <vt:variant>
        <vt:lpwstr>persons</vt:lpwstr>
      </vt:variant>
      <vt:variant>
        <vt:i4>7536744</vt:i4>
      </vt:variant>
      <vt:variant>
        <vt:i4>3</vt:i4>
      </vt:variant>
      <vt:variant>
        <vt:i4>0</vt:i4>
      </vt:variant>
      <vt:variant>
        <vt:i4>5</vt:i4>
      </vt:variant>
      <vt:variant>
        <vt:lpwstr>http://catalog.sfu-kras.ru/cgi-bin/irbis64r_91/cgiirbis_64.exe?Z21ID=&amp;I21DBN=EBOOK&amp;P21DBN=EBOOK&amp;S21STN=1&amp;S21REF=1&amp;S21FMT=fullwebr&amp;C21COM=S&amp;S21CNR=5&amp;S21P01=0&amp;S21P02=1&amp;S21P03=A=&amp;S21STR=%D0%9C%D0%B0%D0%B7%D1%83%D1%80,%20%D0%98%D0%B2%D0%B0%D0%BD%20%D0%98%D0%B2%D0%B0%D0%BD%D0%BE%D0%B2%D0%B8%D1%87</vt:lpwstr>
      </vt:variant>
      <vt:variant>
        <vt:lpwstr/>
      </vt:variant>
      <vt:variant>
        <vt:i4>2097215</vt:i4>
      </vt:variant>
      <vt:variant>
        <vt:i4>0</vt:i4>
      </vt:variant>
      <vt:variant>
        <vt:i4>0</vt:i4>
      </vt:variant>
      <vt:variant>
        <vt:i4>5</vt:i4>
      </vt:variant>
      <vt:variant>
        <vt:lpwstr>http://catalog.sfu-kras.ru/cgi-bin/irbis64r_91/cgiirbis_64.exe?Z21ID=&amp;I21DBN=EBOOK&amp;P21DBN=EBOOK&amp;S21STN=1&amp;S21REF=1&amp;S21FMT=fullwebr&amp;C21COM=S&amp;S21CNR=5&amp;S21P01=0&amp;S21P02=1&amp;S21P03=A=&amp;S21STR=%D0%90%D0%BB%D0%B5%D0%BA%D1%81%D0%B5%D0%B5%D0%BD%D0%BA%D0%BE,%20%D0%92%D0%BB%D0%B0%D0%B4%D0%B8%D0%BC%D0%B8%D1%80%20%D0%90%D0%BB%D0%B5%D0%BA%D1%81%D0%B5%D0%B5%D0%B2%D0%B8%D1%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Термодинамика в биологии</dc:title>
  <dc:creator>ABSIB</dc:creator>
  <cp:lastModifiedBy>GEG</cp:lastModifiedBy>
  <cp:revision>10</cp:revision>
  <cp:lastPrinted>2012-12-20T02:48:00Z</cp:lastPrinted>
  <dcterms:created xsi:type="dcterms:W3CDTF">2013-04-05T06:05:00Z</dcterms:created>
  <dcterms:modified xsi:type="dcterms:W3CDTF">2013-04-12T01:26:00Z</dcterms:modified>
</cp:coreProperties>
</file>