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F4" w:rsidRPr="008A34B9" w:rsidRDefault="002D20F4" w:rsidP="00336416">
      <w:pPr>
        <w:adjustRightInd/>
        <w:spacing w:line="288" w:lineRule="auto"/>
        <w:jc w:val="center"/>
        <w:rPr>
          <w:snapToGrid w:val="0"/>
          <w:sz w:val="28"/>
          <w:szCs w:val="28"/>
        </w:rPr>
      </w:pPr>
      <w:bookmarkStart w:id="0" w:name="_GoBack"/>
      <w:bookmarkEnd w:id="0"/>
      <w:r w:rsidRPr="008A34B9">
        <w:rPr>
          <w:snapToGrid w:val="0"/>
          <w:sz w:val="28"/>
          <w:szCs w:val="28"/>
        </w:rPr>
        <w:t>Министерство образования и науки Российской Федерации</w:t>
      </w:r>
    </w:p>
    <w:p w:rsidR="002D20F4" w:rsidRPr="008A34B9" w:rsidRDefault="002D20F4" w:rsidP="00336416">
      <w:pPr>
        <w:adjustRightInd/>
        <w:spacing w:line="288" w:lineRule="auto"/>
        <w:jc w:val="center"/>
        <w:rPr>
          <w:snapToGrid w:val="0"/>
          <w:sz w:val="28"/>
          <w:szCs w:val="28"/>
        </w:rPr>
      </w:pPr>
      <w:r w:rsidRPr="008A34B9">
        <w:rPr>
          <w:snapToGrid w:val="0"/>
          <w:sz w:val="28"/>
          <w:szCs w:val="28"/>
        </w:rPr>
        <w:t>Сибирский федеральный университет</w:t>
      </w:r>
    </w:p>
    <w:p w:rsidR="002D20F4" w:rsidRDefault="002D20F4">
      <w:pPr>
        <w:pStyle w:val="aa"/>
        <w:jc w:val="center"/>
        <w:rPr>
          <w:rFonts w:asciiTheme="majorHAnsi" w:eastAsiaTheme="majorEastAsia" w:hAnsiTheme="majorHAnsi" w:cstheme="majorBidi"/>
          <w:caps/>
        </w:rPr>
      </w:pPr>
    </w:p>
    <w:p w:rsidR="002D20F4" w:rsidRDefault="002D20F4">
      <w:pPr>
        <w:pStyle w:val="aa"/>
        <w:jc w:val="center"/>
        <w:rPr>
          <w:rFonts w:asciiTheme="majorHAnsi" w:eastAsiaTheme="majorEastAsia" w:hAnsiTheme="majorHAnsi" w:cstheme="majorBidi"/>
          <w:caps/>
        </w:rPr>
      </w:pPr>
    </w:p>
    <w:p w:rsidR="002D20F4" w:rsidRDefault="002D20F4">
      <w:pPr>
        <w:pStyle w:val="aa"/>
        <w:jc w:val="center"/>
        <w:rPr>
          <w:rFonts w:asciiTheme="majorHAnsi" w:eastAsiaTheme="majorEastAsia" w:hAnsiTheme="majorHAnsi" w:cstheme="majorBidi"/>
          <w:caps/>
        </w:rPr>
      </w:pPr>
    </w:p>
    <w:p w:rsidR="002D20F4" w:rsidRDefault="002D20F4">
      <w:pPr>
        <w:pStyle w:val="aa"/>
        <w:jc w:val="center"/>
        <w:rPr>
          <w:rFonts w:asciiTheme="majorHAnsi" w:eastAsiaTheme="majorEastAsia" w:hAnsiTheme="majorHAnsi" w:cstheme="majorBidi"/>
          <w:caps/>
        </w:rPr>
      </w:pPr>
    </w:p>
    <w:p w:rsidR="002D20F4" w:rsidRDefault="002D20F4">
      <w:pPr>
        <w:pStyle w:val="aa"/>
        <w:jc w:val="center"/>
        <w:rPr>
          <w:rFonts w:asciiTheme="majorHAnsi" w:eastAsiaTheme="majorEastAsia" w:hAnsiTheme="majorHAnsi" w:cstheme="majorBidi"/>
          <w:caps/>
        </w:rPr>
      </w:pPr>
    </w:p>
    <w:p w:rsidR="002D20F4" w:rsidRDefault="002D20F4">
      <w:pPr>
        <w:pStyle w:val="aa"/>
        <w:jc w:val="center"/>
        <w:rPr>
          <w:rFonts w:asciiTheme="majorHAnsi" w:eastAsiaTheme="majorEastAsia" w:hAnsiTheme="majorHAnsi" w:cstheme="majorBidi"/>
          <w:caps/>
        </w:rPr>
      </w:pPr>
    </w:p>
    <w:p w:rsidR="002D20F4" w:rsidRDefault="002D20F4">
      <w:pPr>
        <w:pStyle w:val="aa"/>
        <w:jc w:val="center"/>
        <w:rPr>
          <w:rFonts w:asciiTheme="majorHAnsi" w:eastAsiaTheme="majorEastAsia" w:hAnsiTheme="majorHAnsi" w:cstheme="majorBidi"/>
          <w:caps/>
        </w:rPr>
      </w:pPr>
    </w:p>
    <w:p w:rsidR="002D20F4" w:rsidRDefault="002D20F4">
      <w:pPr>
        <w:pStyle w:val="aa"/>
        <w:jc w:val="center"/>
        <w:rPr>
          <w:rFonts w:asciiTheme="majorHAnsi" w:eastAsiaTheme="majorEastAsia" w:hAnsiTheme="majorHAnsi" w:cstheme="majorBidi"/>
          <w:caps/>
        </w:rPr>
      </w:pPr>
    </w:p>
    <w:p w:rsidR="002D20F4" w:rsidRDefault="002D20F4">
      <w:pPr>
        <w:pStyle w:val="aa"/>
        <w:jc w:val="center"/>
        <w:rPr>
          <w:rFonts w:asciiTheme="majorHAnsi" w:eastAsiaTheme="majorEastAsia" w:hAnsiTheme="majorHAnsi" w:cstheme="majorBidi"/>
          <w:caps/>
        </w:rPr>
      </w:pPr>
    </w:p>
    <w:p w:rsidR="002D20F4" w:rsidRDefault="002D20F4">
      <w:pPr>
        <w:pStyle w:val="aa"/>
        <w:jc w:val="center"/>
        <w:rPr>
          <w:rFonts w:asciiTheme="majorHAnsi" w:eastAsiaTheme="majorEastAsia" w:hAnsiTheme="majorHAnsi" w:cstheme="majorBidi"/>
          <w:caps/>
        </w:rPr>
      </w:pPr>
    </w:p>
    <w:p w:rsidR="002D20F4" w:rsidRDefault="002D20F4">
      <w:pPr>
        <w:pStyle w:val="aa"/>
        <w:jc w:val="center"/>
        <w:rPr>
          <w:rFonts w:asciiTheme="majorHAnsi" w:eastAsiaTheme="majorEastAsia" w:hAnsiTheme="majorHAnsi" w:cstheme="majorBidi"/>
          <w:caps/>
        </w:rPr>
      </w:pPr>
    </w:p>
    <w:p w:rsidR="002D20F4" w:rsidRDefault="002D20F4">
      <w:pPr>
        <w:pStyle w:val="aa"/>
        <w:jc w:val="center"/>
        <w:rPr>
          <w:rFonts w:asciiTheme="majorHAnsi" w:eastAsiaTheme="majorEastAsia" w:hAnsiTheme="majorHAnsi" w:cstheme="majorBidi"/>
          <w:caps/>
        </w:rPr>
      </w:pPr>
    </w:p>
    <w:p w:rsidR="002D20F4" w:rsidRPr="004E4A2E" w:rsidRDefault="004E4A2E" w:rsidP="00336416">
      <w:pPr>
        <w:pStyle w:val="aa"/>
        <w:jc w:val="center"/>
        <w:rPr>
          <w:rFonts w:ascii="Times New Roman" w:eastAsiaTheme="majorEastAsia" w:hAnsi="Times New Roman" w:cs="Times New Roman"/>
          <w:b/>
          <w:sz w:val="40"/>
          <w:szCs w:val="32"/>
        </w:rPr>
      </w:pPr>
      <w:r w:rsidRPr="004E4A2E">
        <w:rPr>
          <w:rFonts w:ascii="Times New Roman" w:eastAsiaTheme="majorEastAsia" w:hAnsi="Times New Roman" w:cs="Times New Roman"/>
          <w:b/>
          <w:sz w:val="40"/>
          <w:szCs w:val="32"/>
        </w:rPr>
        <w:t>АНТИБИОТИКИ</w:t>
      </w:r>
    </w:p>
    <w:p w:rsidR="002D20F4" w:rsidRDefault="002D20F4">
      <w:pPr>
        <w:pStyle w:val="aa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2D20F4" w:rsidRPr="004E4A2E" w:rsidRDefault="002D20F4">
      <w:pPr>
        <w:pStyle w:val="aa"/>
        <w:jc w:val="center"/>
        <w:rPr>
          <w:rFonts w:ascii="Times New Roman" w:eastAsiaTheme="majorEastAsia" w:hAnsi="Times New Roman" w:cs="Times New Roman"/>
          <w:b/>
          <w:sz w:val="28"/>
          <w:szCs w:val="32"/>
        </w:rPr>
      </w:pPr>
      <w:r w:rsidRPr="004E4A2E">
        <w:rPr>
          <w:rFonts w:ascii="Times New Roman" w:hAnsi="Times New Roman" w:cs="Times New Roman"/>
          <w:b/>
          <w:snapToGrid w:val="0"/>
          <w:sz w:val="28"/>
          <w:szCs w:val="32"/>
        </w:rPr>
        <w:t xml:space="preserve">Методические указания к </w:t>
      </w:r>
      <w:r w:rsidR="00A043B3" w:rsidRPr="004E4A2E">
        <w:rPr>
          <w:rFonts w:ascii="Times New Roman" w:hAnsi="Times New Roman" w:cs="Times New Roman"/>
          <w:b/>
          <w:snapToGrid w:val="0"/>
          <w:sz w:val="28"/>
          <w:szCs w:val="32"/>
        </w:rPr>
        <w:t>практическим</w:t>
      </w:r>
      <w:r w:rsidRPr="004E4A2E">
        <w:rPr>
          <w:rFonts w:ascii="Times New Roman" w:hAnsi="Times New Roman" w:cs="Times New Roman"/>
          <w:b/>
          <w:snapToGrid w:val="0"/>
          <w:sz w:val="28"/>
          <w:szCs w:val="32"/>
        </w:rPr>
        <w:t xml:space="preserve"> занятиям</w:t>
      </w:r>
    </w:p>
    <w:p w:rsidR="002D20F4" w:rsidRDefault="002D20F4">
      <w:pPr>
        <w:pStyle w:val="aa"/>
        <w:jc w:val="center"/>
      </w:pPr>
    </w:p>
    <w:p w:rsidR="002D20F4" w:rsidRDefault="002D20F4">
      <w:pPr>
        <w:pStyle w:val="aa"/>
        <w:jc w:val="center"/>
        <w:rPr>
          <w:b/>
          <w:bCs/>
        </w:rPr>
      </w:pPr>
    </w:p>
    <w:p w:rsidR="002D20F4" w:rsidRDefault="002D20F4">
      <w:pPr>
        <w:pStyle w:val="aa"/>
        <w:jc w:val="center"/>
        <w:rPr>
          <w:b/>
          <w:bCs/>
        </w:rPr>
      </w:pPr>
    </w:p>
    <w:p w:rsidR="002D20F4" w:rsidRDefault="002D20F4">
      <w:pPr>
        <w:pStyle w:val="aa"/>
        <w:jc w:val="center"/>
        <w:rPr>
          <w:b/>
          <w:bCs/>
        </w:rPr>
      </w:pPr>
    </w:p>
    <w:p w:rsidR="002D20F4" w:rsidRDefault="002D20F4">
      <w:pPr>
        <w:pStyle w:val="aa"/>
        <w:jc w:val="center"/>
        <w:rPr>
          <w:b/>
          <w:bCs/>
        </w:rPr>
      </w:pPr>
    </w:p>
    <w:p w:rsidR="002D20F4" w:rsidRDefault="002D20F4">
      <w:pPr>
        <w:pStyle w:val="aa"/>
        <w:jc w:val="center"/>
        <w:rPr>
          <w:b/>
          <w:bCs/>
        </w:rPr>
      </w:pPr>
    </w:p>
    <w:p w:rsidR="002D20F4" w:rsidRDefault="002D20F4">
      <w:pPr>
        <w:pStyle w:val="aa"/>
        <w:jc w:val="center"/>
        <w:rPr>
          <w:b/>
          <w:bCs/>
        </w:rPr>
      </w:pPr>
    </w:p>
    <w:p w:rsidR="002D20F4" w:rsidRDefault="002D20F4">
      <w:pPr>
        <w:pStyle w:val="aa"/>
        <w:jc w:val="center"/>
        <w:rPr>
          <w:b/>
          <w:bCs/>
        </w:rPr>
      </w:pPr>
    </w:p>
    <w:p w:rsidR="002D20F4" w:rsidRDefault="002D20F4">
      <w:pPr>
        <w:pStyle w:val="aa"/>
        <w:jc w:val="center"/>
        <w:rPr>
          <w:b/>
          <w:bCs/>
        </w:rPr>
      </w:pPr>
    </w:p>
    <w:p w:rsidR="002D20F4" w:rsidRDefault="002D20F4">
      <w:pPr>
        <w:pStyle w:val="aa"/>
        <w:jc w:val="center"/>
        <w:rPr>
          <w:b/>
          <w:bCs/>
        </w:rPr>
      </w:pPr>
    </w:p>
    <w:p w:rsidR="002D20F4" w:rsidRDefault="002D20F4">
      <w:pPr>
        <w:pStyle w:val="aa"/>
        <w:jc w:val="center"/>
        <w:rPr>
          <w:b/>
          <w:bCs/>
        </w:rPr>
      </w:pPr>
    </w:p>
    <w:p w:rsidR="002D20F4" w:rsidRDefault="002D20F4">
      <w:pPr>
        <w:pStyle w:val="aa"/>
        <w:jc w:val="center"/>
        <w:rPr>
          <w:b/>
          <w:bCs/>
        </w:rPr>
      </w:pPr>
    </w:p>
    <w:p w:rsidR="002D20F4" w:rsidRDefault="002D20F4">
      <w:pPr>
        <w:pStyle w:val="aa"/>
        <w:jc w:val="center"/>
        <w:rPr>
          <w:b/>
          <w:bCs/>
        </w:rPr>
      </w:pPr>
    </w:p>
    <w:p w:rsidR="002D20F4" w:rsidRDefault="002D20F4">
      <w:pPr>
        <w:pStyle w:val="aa"/>
        <w:jc w:val="center"/>
        <w:rPr>
          <w:b/>
          <w:bCs/>
        </w:rPr>
      </w:pPr>
    </w:p>
    <w:p w:rsidR="002D20F4" w:rsidRDefault="002D20F4">
      <w:pPr>
        <w:pStyle w:val="aa"/>
        <w:jc w:val="center"/>
        <w:rPr>
          <w:b/>
          <w:bCs/>
        </w:rPr>
      </w:pPr>
    </w:p>
    <w:p w:rsidR="002D20F4" w:rsidRDefault="002D20F4">
      <w:pPr>
        <w:pStyle w:val="aa"/>
        <w:jc w:val="center"/>
        <w:rPr>
          <w:b/>
          <w:bCs/>
        </w:rPr>
      </w:pPr>
    </w:p>
    <w:p w:rsidR="002D20F4" w:rsidRDefault="002D20F4">
      <w:pPr>
        <w:pStyle w:val="aa"/>
        <w:jc w:val="center"/>
        <w:rPr>
          <w:b/>
          <w:bCs/>
        </w:rPr>
      </w:pPr>
    </w:p>
    <w:p w:rsidR="002D20F4" w:rsidRDefault="002D20F4">
      <w:pPr>
        <w:pStyle w:val="aa"/>
        <w:jc w:val="center"/>
        <w:rPr>
          <w:b/>
          <w:bCs/>
        </w:rPr>
      </w:pPr>
    </w:p>
    <w:p w:rsidR="002D20F4" w:rsidRDefault="002D20F4" w:rsidP="00336416">
      <w:pPr>
        <w:adjustRightInd/>
        <w:spacing w:line="288" w:lineRule="auto"/>
        <w:jc w:val="center"/>
        <w:rPr>
          <w:snapToGrid w:val="0"/>
          <w:sz w:val="28"/>
          <w:szCs w:val="28"/>
        </w:rPr>
      </w:pPr>
    </w:p>
    <w:p w:rsidR="002D20F4" w:rsidRDefault="002D20F4" w:rsidP="00336416">
      <w:pPr>
        <w:adjustRightInd/>
        <w:spacing w:line="288" w:lineRule="auto"/>
        <w:jc w:val="center"/>
        <w:rPr>
          <w:snapToGrid w:val="0"/>
          <w:sz w:val="28"/>
          <w:szCs w:val="28"/>
        </w:rPr>
      </w:pPr>
    </w:p>
    <w:p w:rsidR="002D20F4" w:rsidRDefault="002D20F4" w:rsidP="00336416">
      <w:pPr>
        <w:adjustRightInd/>
        <w:spacing w:line="288" w:lineRule="auto"/>
        <w:jc w:val="center"/>
        <w:rPr>
          <w:snapToGrid w:val="0"/>
          <w:sz w:val="28"/>
          <w:szCs w:val="28"/>
        </w:rPr>
      </w:pPr>
    </w:p>
    <w:p w:rsidR="002D20F4" w:rsidRDefault="002D20F4" w:rsidP="00336416">
      <w:pPr>
        <w:adjustRightInd/>
        <w:spacing w:line="288" w:lineRule="auto"/>
        <w:jc w:val="center"/>
        <w:rPr>
          <w:snapToGrid w:val="0"/>
          <w:sz w:val="28"/>
          <w:szCs w:val="28"/>
        </w:rPr>
      </w:pPr>
    </w:p>
    <w:p w:rsidR="002D20F4" w:rsidRDefault="002D20F4" w:rsidP="00336416">
      <w:pPr>
        <w:adjustRightInd/>
        <w:spacing w:line="288" w:lineRule="auto"/>
        <w:jc w:val="center"/>
        <w:rPr>
          <w:snapToGrid w:val="0"/>
          <w:sz w:val="28"/>
          <w:szCs w:val="28"/>
        </w:rPr>
      </w:pPr>
    </w:p>
    <w:p w:rsidR="002D20F4" w:rsidRDefault="002D20F4" w:rsidP="00336416">
      <w:pPr>
        <w:adjustRightInd/>
        <w:spacing w:line="288" w:lineRule="auto"/>
        <w:jc w:val="center"/>
        <w:rPr>
          <w:snapToGrid w:val="0"/>
          <w:sz w:val="28"/>
          <w:szCs w:val="28"/>
        </w:rPr>
      </w:pPr>
    </w:p>
    <w:p w:rsidR="002D20F4" w:rsidRPr="008A34B9" w:rsidRDefault="002D20F4" w:rsidP="00336416">
      <w:pPr>
        <w:adjustRightInd/>
        <w:spacing w:line="288" w:lineRule="auto"/>
        <w:jc w:val="center"/>
        <w:rPr>
          <w:snapToGrid w:val="0"/>
          <w:sz w:val="28"/>
          <w:szCs w:val="28"/>
        </w:rPr>
      </w:pPr>
      <w:r w:rsidRPr="008A34B9">
        <w:rPr>
          <w:snapToGrid w:val="0"/>
          <w:sz w:val="28"/>
          <w:szCs w:val="28"/>
        </w:rPr>
        <w:t xml:space="preserve">Красноярск </w:t>
      </w:r>
    </w:p>
    <w:p w:rsidR="002D20F4" w:rsidRPr="008A34B9" w:rsidRDefault="002D20F4" w:rsidP="00336416">
      <w:pPr>
        <w:adjustRightInd/>
        <w:spacing w:line="288" w:lineRule="auto"/>
        <w:jc w:val="center"/>
        <w:rPr>
          <w:snapToGrid w:val="0"/>
          <w:sz w:val="28"/>
          <w:szCs w:val="28"/>
        </w:rPr>
      </w:pPr>
      <w:r w:rsidRPr="008A34B9">
        <w:rPr>
          <w:snapToGrid w:val="0"/>
          <w:sz w:val="28"/>
          <w:szCs w:val="28"/>
        </w:rPr>
        <w:t>СФУ</w:t>
      </w:r>
    </w:p>
    <w:p w:rsidR="002D20F4" w:rsidRPr="008A34B9" w:rsidRDefault="002D20F4" w:rsidP="00336416">
      <w:pPr>
        <w:adjustRightInd/>
        <w:spacing w:line="288" w:lineRule="auto"/>
        <w:jc w:val="center"/>
        <w:rPr>
          <w:snapToGrid w:val="0"/>
          <w:sz w:val="28"/>
          <w:szCs w:val="28"/>
        </w:rPr>
      </w:pPr>
      <w:r w:rsidRPr="008A34B9">
        <w:rPr>
          <w:snapToGrid w:val="0"/>
          <w:sz w:val="28"/>
          <w:szCs w:val="28"/>
        </w:rPr>
        <w:t>201</w:t>
      </w:r>
      <w:r w:rsidR="00EE34D6">
        <w:rPr>
          <w:snapToGrid w:val="0"/>
          <w:sz w:val="28"/>
          <w:szCs w:val="28"/>
        </w:rPr>
        <w:t>2</w:t>
      </w:r>
    </w:p>
    <w:p w:rsidR="002D20F4" w:rsidRDefault="002D20F4">
      <w:pPr>
        <w:widowControl/>
        <w:autoSpaceDE/>
        <w:autoSpaceDN/>
        <w:adjustRightInd/>
        <w:spacing w:after="200" w:line="276" w:lineRule="auto"/>
        <w:jc w:val="lef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2D20F4" w:rsidRPr="008A34B9" w:rsidRDefault="002D20F4" w:rsidP="00E66B38">
      <w:pPr>
        <w:adjustRightInd/>
        <w:spacing w:line="288" w:lineRule="auto"/>
        <w:jc w:val="left"/>
        <w:rPr>
          <w:snapToGrid w:val="0"/>
          <w:sz w:val="28"/>
          <w:szCs w:val="28"/>
        </w:rPr>
      </w:pPr>
      <w:r w:rsidRPr="008A34B9">
        <w:rPr>
          <w:snapToGrid w:val="0"/>
          <w:sz w:val="28"/>
          <w:szCs w:val="28"/>
        </w:rPr>
        <w:lastRenderedPageBreak/>
        <w:t xml:space="preserve">УДК  </w:t>
      </w:r>
    </w:p>
    <w:p w:rsidR="002D20F4" w:rsidRDefault="002D20F4" w:rsidP="00E66B38">
      <w:pPr>
        <w:adjustRightInd/>
        <w:spacing w:line="288" w:lineRule="auto"/>
        <w:jc w:val="left"/>
        <w:rPr>
          <w:snapToGrid w:val="0"/>
          <w:sz w:val="28"/>
          <w:szCs w:val="28"/>
        </w:rPr>
      </w:pPr>
      <w:r w:rsidRPr="008A34B9">
        <w:rPr>
          <w:snapToGrid w:val="0"/>
          <w:sz w:val="28"/>
          <w:szCs w:val="28"/>
        </w:rPr>
        <w:t>ББК</w:t>
      </w:r>
    </w:p>
    <w:p w:rsidR="002D20F4" w:rsidRPr="008A34B9" w:rsidRDefault="00120290" w:rsidP="00E66B38">
      <w:pPr>
        <w:adjustRightInd/>
        <w:spacing w:line="288" w:lineRule="auto"/>
        <w:jc w:val="lef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="002D20F4" w:rsidRPr="008A34B9">
        <w:rPr>
          <w:snapToGrid w:val="0"/>
          <w:sz w:val="28"/>
          <w:szCs w:val="28"/>
        </w:rPr>
        <w:t xml:space="preserve"> </w:t>
      </w:r>
    </w:p>
    <w:p w:rsidR="002D20F4" w:rsidRPr="008A34B9" w:rsidRDefault="002D20F4" w:rsidP="00E66B38">
      <w:pPr>
        <w:adjustRightInd/>
        <w:spacing w:line="288" w:lineRule="auto"/>
        <w:jc w:val="left"/>
        <w:rPr>
          <w:snapToGrid w:val="0"/>
          <w:sz w:val="28"/>
          <w:szCs w:val="28"/>
        </w:rPr>
      </w:pPr>
    </w:p>
    <w:p w:rsidR="002D20F4" w:rsidRPr="008A34B9" w:rsidRDefault="002D20F4" w:rsidP="00E66B38">
      <w:pPr>
        <w:adjustRightInd/>
        <w:spacing w:line="288" w:lineRule="auto"/>
        <w:jc w:val="left"/>
        <w:rPr>
          <w:snapToGrid w:val="0"/>
          <w:sz w:val="28"/>
          <w:szCs w:val="28"/>
        </w:rPr>
      </w:pPr>
    </w:p>
    <w:p w:rsidR="002D20F4" w:rsidRPr="008A34B9" w:rsidRDefault="002D20F4" w:rsidP="00E66B38">
      <w:pPr>
        <w:adjustRightInd/>
        <w:spacing w:line="288" w:lineRule="auto"/>
        <w:jc w:val="left"/>
        <w:rPr>
          <w:snapToGrid w:val="0"/>
          <w:sz w:val="28"/>
          <w:szCs w:val="28"/>
        </w:rPr>
      </w:pPr>
      <w:r w:rsidRPr="008A34B9">
        <w:rPr>
          <w:snapToGrid w:val="0"/>
          <w:sz w:val="28"/>
          <w:szCs w:val="28"/>
        </w:rPr>
        <w:t>Рецензенты:</w:t>
      </w:r>
    </w:p>
    <w:p w:rsidR="002D20F4" w:rsidRPr="008A34B9" w:rsidRDefault="002D20F4" w:rsidP="00E66B38">
      <w:pPr>
        <w:widowControl/>
        <w:tabs>
          <w:tab w:val="left" w:pos="567"/>
        </w:tabs>
        <w:autoSpaceDE/>
        <w:autoSpaceDN/>
        <w:adjustRightInd/>
        <w:spacing w:before="100" w:after="100"/>
        <w:ind w:firstLine="335"/>
        <w:rPr>
          <w:sz w:val="28"/>
          <w:szCs w:val="28"/>
        </w:rPr>
      </w:pPr>
    </w:p>
    <w:p w:rsidR="002D20F4" w:rsidRPr="008A34B9" w:rsidRDefault="002D20F4" w:rsidP="00E66B38">
      <w:pPr>
        <w:widowControl/>
        <w:tabs>
          <w:tab w:val="left" w:pos="567"/>
        </w:tabs>
        <w:autoSpaceDE/>
        <w:autoSpaceDN/>
        <w:adjustRightInd/>
        <w:spacing w:before="100" w:after="100"/>
        <w:ind w:firstLine="335"/>
        <w:rPr>
          <w:sz w:val="28"/>
          <w:szCs w:val="28"/>
        </w:rPr>
      </w:pPr>
    </w:p>
    <w:p w:rsidR="002D20F4" w:rsidRPr="008A34B9" w:rsidRDefault="002D20F4" w:rsidP="00E66B38">
      <w:pPr>
        <w:widowControl/>
        <w:tabs>
          <w:tab w:val="left" w:pos="567"/>
        </w:tabs>
        <w:autoSpaceDE/>
        <w:autoSpaceDN/>
        <w:adjustRightInd/>
        <w:spacing w:before="100" w:after="100"/>
        <w:ind w:firstLine="335"/>
        <w:rPr>
          <w:sz w:val="28"/>
          <w:szCs w:val="28"/>
        </w:rPr>
      </w:pPr>
    </w:p>
    <w:p w:rsidR="002D20F4" w:rsidRPr="008A34B9" w:rsidRDefault="002D20F4" w:rsidP="00E66B38">
      <w:pPr>
        <w:widowControl/>
        <w:tabs>
          <w:tab w:val="left" w:pos="567"/>
        </w:tabs>
        <w:autoSpaceDE/>
        <w:autoSpaceDN/>
        <w:adjustRightInd/>
        <w:spacing w:before="100" w:after="100"/>
        <w:ind w:firstLine="335"/>
        <w:rPr>
          <w:sz w:val="28"/>
          <w:szCs w:val="28"/>
        </w:rPr>
      </w:pPr>
      <w:r w:rsidRPr="008A34B9">
        <w:rPr>
          <w:sz w:val="28"/>
          <w:szCs w:val="28"/>
        </w:rPr>
        <w:t>Составител</w:t>
      </w:r>
      <w:r w:rsidR="00A043B3">
        <w:rPr>
          <w:sz w:val="28"/>
          <w:szCs w:val="28"/>
        </w:rPr>
        <w:t>и:</w:t>
      </w:r>
      <w:r w:rsidRPr="008A34B9">
        <w:rPr>
          <w:sz w:val="28"/>
          <w:szCs w:val="28"/>
        </w:rPr>
        <w:t xml:space="preserve"> Н.И. Сарматова </w:t>
      </w:r>
    </w:p>
    <w:p w:rsidR="002D20F4" w:rsidRPr="008A34B9" w:rsidRDefault="002D20F4" w:rsidP="00E66B38">
      <w:pPr>
        <w:widowControl/>
        <w:tabs>
          <w:tab w:val="left" w:pos="567"/>
        </w:tabs>
        <w:autoSpaceDE/>
        <w:autoSpaceDN/>
        <w:adjustRightInd/>
        <w:ind w:firstLine="335"/>
        <w:rPr>
          <w:sz w:val="28"/>
          <w:szCs w:val="28"/>
        </w:rPr>
      </w:pPr>
    </w:p>
    <w:p w:rsidR="002D20F4" w:rsidRPr="008A34B9" w:rsidRDefault="00120290" w:rsidP="00E66B38">
      <w:pPr>
        <w:adjustRightInd/>
        <w:spacing w:line="288" w:lineRule="auto"/>
        <w:ind w:left="709" w:hanging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="002D20F4" w:rsidRPr="008A34B9">
        <w:rPr>
          <w:snapToGrid w:val="0"/>
          <w:sz w:val="28"/>
          <w:szCs w:val="28"/>
        </w:rPr>
        <w:t xml:space="preserve"> </w:t>
      </w:r>
      <w:r w:rsidR="00A16157">
        <w:rPr>
          <w:snapToGrid w:val="0"/>
          <w:sz w:val="28"/>
          <w:szCs w:val="28"/>
        </w:rPr>
        <w:t xml:space="preserve">    </w:t>
      </w:r>
      <w:r w:rsidR="002D20F4">
        <w:rPr>
          <w:sz w:val="28"/>
          <w:szCs w:val="28"/>
        </w:rPr>
        <w:t>Антибиотики</w:t>
      </w:r>
      <w:r w:rsidR="002D20F4" w:rsidRPr="008A34B9">
        <w:rPr>
          <w:snapToGrid w:val="0"/>
          <w:sz w:val="28"/>
          <w:szCs w:val="28"/>
        </w:rPr>
        <w:t xml:space="preserve">: </w:t>
      </w:r>
      <w:r w:rsidR="002D20F4" w:rsidRPr="005F3FB2">
        <w:rPr>
          <w:snapToGrid w:val="0"/>
          <w:sz w:val="28"/>
          <w:szCs w:val="28"/>
        </w:rPr>
        <w:t xml:space="preserve">Методические указания к </w:t>
      </w:r>
      <w:r w:rsidR="00A043B3">
        <w:rPr>
          <w:snapToGrid w:val="0"/>
          <w:sz w:val="28"/>
          <w:szCs w:val="28"/>
        </w:rPr>
        <w:t>практическим</w:t>
      </w:r>
      <w:r w:rsidR="002D20F4" w:rsidRPr="005F3FB2">
        <w:rPr>
          <w:snapToGrid w:val="0"/>
          <w:sz w:val="28"/>
          <w:szCs w:val="28"/>
        </w:rPr>
        <w:t xml:space="preserve"> занятиям </w:t>
      </w:r>
      <w:r w:rsidR="002D20F4" w:rsidRPr="008A34B9">
        <w:rPr>
          <w:snapToGrid w:val="0"/>
          <w:sz w:val="28"/>
          <w:szCs w:val="28"/>
        </w:rPr>
        <w:t>[Текст] / сост. Н.И. Сарматова</w:t>
      </w:r>
      <w:r w:rsidR="002D20F4">
        <w:rPr>
          <w:snapToGrid w:val="0"/>
          <w:sz w:val="28"/>
          <w:szCs w:val="28"/>
        </w:rPr>
        <w:t>.</w:t>
      </w:r>
      <w:r w:rsidR="002D20F4" w:rsidRPr="008A34B9">
        <w:rPr>
          <w:snapToGrid w:val="0"/>
          <w:sz w:val="28"/>
          <w:szCs w:val="28"/>
        </w:rPr>
        <w:t xml:space="preserve"> – Красноярск: Сиб. федер. ун-т, 201</w:t>
      </w:r>
      <w:r w:rsidR="00EE34D6">
        <w:rPr>
          <w:snapToGrid w:val="0"/>
          <w:sz w:val="28"/>
          <w:szCs w:val="28"/>
        </w:rPr>
        <w:t>2</w:t>
      </w:r>
      <w:r w:rsidR="002D20F4" w:rsidRPr="008A34B9">
        <w:rPr>
          <w:snapToGrid w:val="0"/>
          <w:sz w:val="28"/>
          <w:szCs w:val="28"/>
        </w:rPr>
        <w:t>. –</w:t>
      </w:r>
      <w:r w:rsidR="002D20F4">
        <w:rPr>
          <w:snapToGrid w:val="0"/>
          <w:sz w:val="28"/>
          <w:szCs w:val="28"/>
        </w:rPr>
        <w:t xml:space="preserve"> </w:t>
      </w:r>
      <w:r w:rsidR="00A043B3">
        <w:rPr>
          <w:snapToGrid w:val="0"/>
          <w:sz w:val="28"/>
          <w:szCs w:val="28"/>
        </w:rPr>
        <w:t xml:space="preserve">29 </w:t>
      </w:r>
      <w:r w:rsidR="002D20F4" w:rsidRPr="008A34B9">
        <w:rPr>
          <w:snapToGrid w:val="0"/>
          <w:sz w:val="28"/>
          <w:szCs w:val="28"/>
        </w:rPr>
        <w:t>с.</w:t>
      </w:r>
    </w:p>
    <w:p w:rsidR="00A16157" w:rsidRPr="00EE34D6" w:rsidRDefault="00A16157" w:rsidP="00E66B38">
      <w:pPr>
        <w:adjustRightInd/>
        <w:spacing w:line="288" w:lineRule="auto"/>
        <w:rPr>
          <w:snapToGrid w:val="0"/>
          <w:sz w:val="28"/>
          <w:szCs w:val="28"/>
        </w:rPr>
      </w:pPr>
    </w:p>
    <w:p w:rsidR="002D20F4" w:rsidRPr="008A34B9" w:rsidRDefault="002D20F4" w:rsidP="00E66B38">
      <w:pPr>
        <w:adjustRightInd/>
        <w:spacing w:line="288" w:lineRule="auto"/>
        <w:rPr>
          <w:snapToGrid w:val="0"/>
          <w:sz w:val="28"/>
          <w:szCs w:val="28"/>
        </w:rPr>
      </w:pPr>
      <w:r w:rsidRPr="008A34B9">
        <w:rPr>
          <w:snapToGrid w:val="0"/>
          <w:sz w:val="28"/>
          <w:szCs w:val="28"/>
          <w:lang w:val="en-US"/>
        </w:rPr>
        <w:t>ISBN</w:t>
      </w:r>
    </w:p>
    <w:p w:rsidR="002D20F4" w:rsidRPr="008A34B9" w:rsidRDefault="002D20F4" w:rsidP="00E66B38">
      <w:pPr>
        <w:tabs>
          <w:tab w:val="left" w:pos="567"/>
        </w:tabs>
        <w:autoSpaceDE/>
        <w:autoSpaceDN/>
        <w:adjustRightInd/>
        <w:ind w:firstLine="709"/>
        <w:rPr>
          <w:sz w:val="24"/>
          <w:szCs w:val="24"/>
        </w:rPr>
      </w:pPr>
    </w:p>
    <w:p w:rsidR="002D20F4" w:rsidRPr="008A34B9" w:rsidRDefault="002D20F4" w:rsidP="00E66B38">
      <w:pPr>
        <w:adjustRightInd/>
        <w:ind w:firstLine="709"/>
        <w:rPr>
          <w:snapToGrid w:val="0"/>
          <w:sz w:val="24"/>
          <w:szCs w:val="24"/>
        </w:rPr>
      </w:pPr>
      <w:r w:rsidRPr="008A34B9">
        <w:rPr>
          <w:snapToGrid w:val="0"/>
          <w:sz w:val="24"/>
          <w:szCs w:val="24"/>
        </w:rPr>
        <w:t>Методические указания составлены в соответствии с учебным планом и программой по дисциплине «</w:t>
      </w:r>
      <w:r>
        <w:rPr>
          <w:snapToGrid w:val="0"/>
          <w:sz w:val="24"/>
          <w:szCs w:val="24"/>
        </w:rPr>
        <w:t>Антибиотики</w:t>
      </w:r>
      <w:r w:rsidRPr="008A34B9">
        <w:rPr>
          <w:snapToGrid w:val="0"/>
          <w:sz w:val="24"/>
          <w:szCs w:val="24"/>
        </w:rPr>
        <w:t xml:space="preserve">». Пособие содержит тематический </w:t>
      </w:r>
      <w:r>
        <w:rPr>
          <w:snapToGrid w:val="0"/>
          <w:sz w:val="24"/>
          <w:szCs w:val="24"/>
        </w:rPr>
        <w:t xml:space="preserve">план </w:t>
      </w:r>
      <w:r w:rsidRPr="008A34B9">
        <w:rPr>
          <w:snapToGrid w:val="0"/>
          <w:sz w:val="24"/>
          <w:szCs w:val="24"/>
        </w:rPr>
        <w:t>практических занятий, контрольные вопросы; представлены источники основной и дополнительной литературы в соответствии с темами дисциплины. Методические указания предназначены для студентов, обучающихся по направлению «Биология», магистерская программа «Микробиология и биотехнология».</w:t>
      </w:r>
    </w:p>
    <w:p w:rsidR="002D20F4" w:rsidRPr="008A34B9" w:rsidRDefault="002D20F4" w:rsidP="00E66B38">
      <w:pPr>
        <w:adjustRightInd/>
        <w:spacing w:line="288" w:lineRule="auto"/>
        <w:ind w:left="5670"/>
        <w:jc w:val="left"/>
        <w:rPr>
          <w:snapToGrid w:val="0"/>
          <w:sz w:val="28"/>
          <w:szCs w:val="28"/>
        </w:rPr>
      </w:pPr>
    </w:p>
    <w:p w:rsidR="002D20F4" w:rsidRDefault="002D20F4" w:rsidP="00E66B38">
      <w:pPr>
        <w:adjustRightInd/>
        <w:spacing w:line="288" w:lineRule="auto"/>
        <w:ind w:left="5670"/>
        <w:jc w:val="left"/>
        <w:rPr>
          <w:snapToGrid w:val="0"/>
          <w:sz w:val="28"/>
          <w:szCs w:val="28"/>
        </w:rPr>
      </w:pPr>
    </w:p>
    <w:p w:rsidR="00A16157" w:rsidRPr="008A34B9" w:rsidRDefault="00A16157" w:rsidP="00E66B38">
      <w:pPr>
        <w:adjustRightInd/>
        <w:spacing w:line="288" w:lineRule="auto"/>
        <w:ind w:left="5670"/>
        <w:jc w:val="left"/>
        <w:rPr>
          <w:snapToGrid w:val="0"/>
          <w:sz w:val="28"/>
          <w:szCs w:val="28"/>
        </w:rPr>
      </w:pPr>
    </w:p>
    <w:p w:rsidR="00A16157" w:rsidRPr="00EF3F13" w:rsidRDefault="00A16157" w:rsidP="00A16157">
      <w:pPr>
        <w:pStyle w:val="af6"/>
        <w:ind w:firstLine="5812"/>
      </w:pPr>
      <w:r>
        <w:sym w:font="Symbol" w:char="F0D3"/>
      </w:r>
      <w:r>
        <w:t xml:space="preserve"> Н.И. Сарматова</w:t>
      </w:r>
    </w:p>
    <w:p w:rsidR="00A16157" w:rsidRPr="00EF3F13" w:rsidRDefault="00A16157" w:rsidP="00A16157">
      <w:pPr>
        <w:pStyle w:val="af6"/>
        <w:ind w:firstLine="5812"/>
      </w:pPr>
    </w:p>
    <w:p w:rsidR="00A16157" w:rsidRDefault="00A16157" w:rsidP="00A16157">
      <w:pPr>
        <w:pStyle w:val="af6"/>
      </w:pPr>
    </w:p>
    <w:p w:rsidR="00A16157" w:rsidRPr="00EF3F13" w:rsidRDefault="00A16157" w:rsidP="00A16157">
      <w:pPr>
        <w:pStyle w:val="af6"/>
      </w:pPr>
    </w:p>
    <w:p w:rsidR="00A16157" w:rsidRDefault="00A16157" w:rsidP="00A16157">
      <w:pPr>
        <w:pStyle w:val="af6"/>
      </w:pPr>
    </w:p>
    <w:p w:rsidR="00A16157" w:rsidRPr="00EF3F13" w:rsidRDefault="00A16157" w:rsidP="00A16157">
      <w:pPr>
        <w:pStyle w:val="af6"/>
      </w:pPr>
    </w:p>
    <w:p w:rsidR="00A16157" w:rsidRPr="002C301B" w:rsidRDefault="00A16157" w:rsidP="00A16157">
      <w:pPr>
        <w:pStyle w:val="af6"/>
      </w:pPr>
      <w:r>
        <w:sym w:font="Symbol" w:char="F0D3"/>
      </w:r>
      <w:r>
        <w:t xml:space="preserve"> </w:t>
      </w:r>
      <w:r w:rsidRPr="002C301B">
        <w:t>ФГ</w:t>
      </w:r>
      <w:r>
        <w:t>А</w:t>
      </w:r>
      <w:r w:rsidRPr="002C301B">
        <w:t xml:space="preserve">ОУ ВПО «Сибирский федеральный </w:t>
      </w:r>
    </w:p>
    <w:p w:rsidR="00A16157" w:rsidRDefault="00A16157" w:rsidP="00A16157">
      <w:pPr>
        <w:pStyle w:val="af6"/>
      </w:pPr>
      <w:r>
        <w:t>университет», 201</w:t>
      </w:r>
      <w:r w:rsidR="00EE34D6">
        <w:t>2</w:t>
      </w:r>
    </w:p>
    <w:p w:rsidR="002D20F4" w:rsidRDefault="002D20F4">
      <w:pPr>
        <w:pStyle w:val="aa"/>
        <w:jc w:val="center"/>
        <w:rPr>
          <w:b/>
          <w:bCs/>
        </w:rPr>
      </w:pPr>
    </w:p>
    <w:p w:rsidR="00336416" w:rsidRDefault="00336416"/>
    <w:p w:rsidR="00336416" w:rsidRDefault="00336416"/>
    <w:p w:rsidR="00336416" w:rsidRDefault="00336416"/>
    <w:p w:rsidR="00944FE9" w:rsidRPr="008A34B9" w:rsidRDefault="00336416" w:rsidP="00944FE9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caps/>
          <w:spacing w:val="-2"/>
          <w:sz w:val="28"/>
          <w:szCs w:val="28"/>
        </w:rPr>
        <w:br w:type="page"/>
      </w:r>
      <w:r w:rsidR="00944FE9" w:rsidRPr="008A34B9">
        <w:rPr>
          <w:b/>
          <w:sz w:val="28"/>
          <w:szCs w:val="28"/>
        </w:rPr>
        <w:lastRenderedPageBreak/>
        <w:t>СОДЕРЖАНИЕ</w:t>
      </w:r>
    </w:p>
    <w:p w:rsidR="00944FE9" w:rsidRDefault="00944FE9" w:rsidP="00944FE9">
      <w:pPr>
        <w:widowControl/>
        <w:tabs>
          <w:tab w:val="right" w:leader="dot" w:pos="9911"/>
        </w:tabs>
        <w:autoSpaceDE/>
        <w:autoSpaceDN/>
        <w:adjustRightInd/>
        <w:rPr>
          <w:b/>
          <w:caps/>
          <w:spacing w:val="-2"/>
          <w:sz w:val="28"/>
          <w:szCs w:val="28"/>
        </w:rPr>
      </w:pPr>
    </w:p>
    <w:p w:rsidR="00EE34D6" w:rsidRPr="00EE34D6" w:rsidRDefault="00EE34D6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EE34D6">
        <w:rPr>
          <w:b/>
          <w:caps/>
          <w:spacing w:val="-2"/>
          <w:sz w:val="24"/>
          <w:szCs w:val="24"/>
        </w:rPr>
        <w:fldChar w:fldCharType="begin"/>
      </w:r>
      <w:r w:rsidRPr="00EE34D6">
        <w:rPr>
          <w:b/>
          <w:caps/>
          <w:spacing w:val="-2"/>
          <w:sz w:val="24"/>
          <w:szCs w:val="24"/>
        </w:rPr>
        <w:instrText xml:space="preserve"> TOC \t "Заголовок первый;1;Заголовок второй;2;Подзаголовок;3" </w:instrText>
      </w:r>
      <w:r w:rsidRPr="00EE34D6">
        <w:rPr>
          <w:b/>
          <w:caps/>
          <w:spacing w:val="-2"/>
          <w:sz w:val="24"/>
          <w:szCs w:val="24"/>
        </w:rPr>
        <w:fldChar w:fldCharType="separate"/>
      </w:r>
      <w:r w:rsidRPr="00EE34D6">
        <w:rPr>
          <w:noProof/>
          <w:sz w:val="24"/>
          <w:szCs w:val="24"/>
        </w:rPr>
        <w:t>ОБЩИЕ СВЕДЕНИЯ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_Toc352440084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4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EE34D6">
        <w:rPr>
          <w:noProof/>
          <w:sz w:val="24"/>
          <w:szCs w:val="24"/>
        </w:rPr>
        <w:t>1 СОДЕРЖАНИЕ И МЕТОДИКА ПОДГОТОВКИ К СЕМИНАРСКИМ ЗАНЯТИЯМ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_Toc352440085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5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EE34D6">
        <w:rPr>
          <w:noProof/>
          <w:sz w:val="24"/>
          <w:szCs w:val="24"/>
        </w:rPr>
        <w:t>1.1 Перечень тем для подготовки к практическим (семинарским) занятиям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_Toc352440086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5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EE34D6">
        <w:rPr>
          <w:noProof/>
          <w:sz w:val="24"/>
          <w:szCs w:val="24"/>
        </w:rPr>
        <w:t>Модуль 1. Общие вопросы учения об антибиотиках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_Toc352440087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5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31"/>
        <w:tabs>
          <w:tab w:val="right" w:leader="dot" w:pos="9345"/>
        </w:tabs>
        <w:rPr>
          <w:noProof/>
          <w:sz w:val="24"/>
          <w:szCs w:val="24"/>
        </w:rPr>
      </w:pPr>
      <w:r w:rsidRPr="00EE34D6">
        <w:rPr>
          <w:noProof/>
          <w:sz w:val="24"/>
          <w:szCs w:val="24"/>
        </w:rPr>
        <w:t>Занятие 1. Принципы классификации антибиотиков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_Toc352440088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5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31"/>
        <w:tabs>
          <w:tab w:val="right" w:leader="dot" w:pos="9345"/>
        </w:tabs>
        <w:rPr>
          <w:noProof/>
          <w:sz w:val="24"/>
          <w:szCs w:val="24"/>
        </w:rPr>
      </w:pPr>
      <w:r w:rsidRPr="00EE34D6">
        <w:rPr>
          <w:noProof/>
          <w:sz w:val="24"/>
          <w:szCs w:val="24"/>
        </w:rPr>
        <w:t>Занятие 2. Практическое применение антибиотиков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_Toc352440089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6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EE34D6">
        <w:rPr>
          <w:noProof/>
          <w:sz w:val="24"/>
          <w:szCs w:val="24"/>
        </w:rPr>
        <w:t>Модуль 2: Выделение и условия культивирования продуцентов антибиотических веществ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_Toc352440090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7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31"/>
        <w:tabs>
          <w:tab w:val="right" w:leader="dot" w:pos="9345"/>
        </w:tabs>
        <w:rPr>
          <w:noProof/>
          <w:sz w:val="24"/>
          <w:szCs w:val="24"/>
        </w:rPr>
      </w:pPr>
      <w:r w:rsidRPr="00EE34D6">
        <w:rPr>
          <w:noProof/>
          <w:sz w:val="24"/>
          <w:szCs w:val="24"/>
        </w:rPr>
        <w:t>Занятие 3. Лабораторное культивирование микроорганизмов – продуцентов антибиотических веществ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_Toc352440091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7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31"/>
        <w:tabs>
          <w:tab w:val="right" w:leader="dot" w:pos="9345"/>
        </w:tabs>
        <w:rPr>
          <w:noProof/>
          <w:sz w:val="24"/>
          <w:szCs w:val="24"/>
        </w:rPr>
      </w:pPr>
      <w:r w:rsidRPr="00EE34D6">
        <w:rPr>
          <w:noProof/>
          <w:sz w:val="24"/>
          <w:szCs w:val="24"/>
        </w:rPr>
        <w:t>Занятие 4. Основные этапы промышленного получения антибиотиков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_Toc352440092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8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31"/>
        <w:tabs>
          <w:tab w:val="right" w:leader="dot" w:pos="9345"/>
        </w:tabs>
        <w:rPr>
          <w:noProof/>
          <w:sz w:val="24"/>
          <w:szCs w:val="24"/>
        </w:rPr>
      </w:pPr>
      <w:r w:rsidRPr="00EE34D6">
        <w:rPr>
          <w:noProof/>
          <w:sz w:val="24"/>
          <w:szCs w:val="24"/>
        </w:rPr>
        <w:t>Занятие 5. Пути повышения антибиотической продуктивности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_Toc352440093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9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EE34D6">
        <w:rPr>
          <w:noProof/>
          <w:sz w:val="24"/>
          <w:szCs w:val="24"/>
        </w:rPr>
        <w:t>Модуль3: Характеристика основных групп антибактериальных препаратов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_Toc352440094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10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31"/>
        <w:tabs>
          <w:tab w:val="right" w:leader="dot" w:pos="9345"/>
        </w:tabs>
        <w:rPr>
          <w:noProof/>
          <w:sz w:val="24"/>
          <w:szCs w:val="24"/>
        </w:rPr>
      </w:pPr>
      <w:r w:rsidRPr="00EE34D6">
        <w:rPr>
          <w:noProof/>
          <w:sz w:val="24"/>
          <w:szCs w:val="24"/>
        </w:rPr>
        <w:t>Занятие 6. Бета-лактамные антибиотики. Пенициллины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_Toc352440095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10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31"/>
        <w:tabs>
          <w:tab w:val="right" w:leader="dot" w:pos="9345"/>
        </w:tabs>
        <w:rPr>
          <w:noProof/>
          <w:sz w:val="24"/>
          <w:szCs w:val="24"/>
        </w:rPr>
      </w:pPr>
      <w:r w:rsidRPr="00EE34D6">
        <w:rPr>
          <w:noProof/>
          <w:sz w:val="24"/>
          <w:szCs w:val="24"/>
        </w:rPr>
        <w:t>Занятие 7. Бета-лактамные антибиотики. Цефалоспорины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_Toc352440096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12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31"/>
        <w:tabs>
          <w:tab w:val="right" w:leader="dot" w:pos="9345"/>
        </w:tabs>
        <w:rPr>
          <w:noProof/>
          <w:sz w:val="24"/>
          <w:szCs w:val="24"/>
        </w:rPr>
      </w:pPr>
      <w:r w:rsidRPr="00EE34D6">
        <w:rPr>
          <w:noProof/>
          <w:sz w:val="24"/>
          <w:szCs w:val="24"/>
        </w:rPr>
        <w:t>Занятие 8. Полиены – противогрибковые соединения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_Toc352440097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13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31"/>
        <w:tabs>
          <w:tab w:val="right" w:leader="dot" w:pos="9345"/>
        </w:tabs>
        <w:rPr>
          <w:noProof/>
          <w:sz w:val="24"/>
          <w:szCs w:val="24"/>
        </w:rPr>
      </w:pPr>
      <w:r w:rsidRPr="00EE34D6">
        <w:rPr>
          <w:noProof/>
          <w:sz w:val="24"/>
          <w:szCs w:val="24"/>
        </w:rPr>
        <w:t>Занятие 9. Определение чувствительности микроорганизмов к антибиотикам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_Toc352440098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15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31"/>
        <w:tabs>
          <w:tab w:val="right" w:leader="dot" w:pos="9345"/>
        </w:tabs>
        <w:rPr>
          <w:noProof/>
          <w:sz w:val="24"/>
          <w:szCs w:val="24"/>
        </w:rPr>
      </w:pPr>
      <w:r w:rsidRPr="00EE34D6">
        <w:rPr>
          <w:noProof/>
          <w:sz w:val="24"/>
          <w:szCs w:val="24"/>
        </w:rPr>
        <w:t>Занятие 10. Устойчивость микроорганизмов к действию антибиотиков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_Toc352440099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16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EE34D6">
        <w:rPr>
          <w:noProof/>
          <w:sz w:val="24"/>
          <w:szCs w:val="24"/>
        </w:rPr>
        <w:t>Модуль 4: Характер и механизм биологического действия антибиотиков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_Toc352440100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19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31"/>
        <w:tabs>
          <w:tab w:val="right" w:leader="dot" w:pos="9345"/>
        </w:tabs>
        <w:rPr>
          <w:noProof/>
          <w:sz w:val="24"/>
          <w:szCs w:val="24"/>
        </w:rPr>
      </w:pPr>
      <w:r w:rsidRPr="00EE34D6">
        <w:rPr>
          <w:noProof/>
          <w:sz w:val="24"/>
          <w:szCs w:val="24"/>
        </w:rPr>
        <w:t>Занятие 11. Антибиотики – ингибиторы функционирован6ия клеточной мембраны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_Toc352440101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19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31"/>
        <w:tabs>
          <w:tab w:val="right" w:leader="dot" w:pos="9345"/>
        </w:tabs>
        <w:rPr>
          <w:noProof/>
          <w:sz w:val="24"/>
          <w:szCs w:val="24"/>
        </w:rPr>
      </w:pPr>
      <w:r w:rsidRPr="00EE34D6">
        <w:rPr>
          <w:noProof/>
          <w:sz w:val="24"/>
          <w:szCs w:val="24"/>
        </w:rPr>
        <w:t>Занятие 12. Антибиотики, ингибирующие процессы образования клеточной стенки бактерий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_Toc352440102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20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31"/>
        <w:tabs>
          <w:tab w:val="right" w:leader="dot" w:pos="9345"/>
        </w:tabs>
        <w:rPr>
          <w:noProof/>
          <w:sz w:val="24"/>
          <w:szCs w:val="24"/>
        </w:rPr>
      </w:pPr>
      <w:r w:rsidRPr="00EE34D6">
        <w:rPr>
          <w:noProof/>
          <w:sz w:val="24"/>
          <w:szCs w:val="24"/>
        </w:rPr>
        <w:t>Занятие 13. Антибиотики, ингибирующие процесс биосинтезе белка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_Toc352440103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22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31"/>
        <w:tabs>
          <w:tab w:val="right" w:leader="dot" w:pos="9345"/>
        </w:tabs>
        <w:rPr>
          <w:noProof/>
          <w:sz w:val="24"/>
          <w:szCs w:val="24"/>
        </w:rPr>
      </w:pPr>
      <w:r w:rsidRPr="00EE34D6">
        <w:rPr>
          <w:noProof/>
          <w:sz w:val="24"/>
          <w:szCs w:val="24"/>
        </w:rPr>
        <w:t>Занятие 14. Антибиотики – ингибиторы репликации и транскрипции ДНК и РНК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_Toc352440104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25</w:t>
      </w:r>
      <w:r w:rsidRPr="00EE34D6">
        <w:rPr>
          <w:noProof/>
          <w:sz w:val="24"/>
          <w:szCs w:val="24"/>
        </w:rPr>
        <w:fldChar w:fldCharType="end"/>
      </w:r>
    </w:p>
    <w:p w:rsidR="00EE34D6" w:rsidRPr="00EE34D6" w:rsidRDefault="00EE34D6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EE34D6">
        <w:rPr>
          <w:noProof/>
          <w:sz w:val="24"/>
          <w:szCs w:val="24"/>
        </w:rPr>
        <w:t>БИБЛИОГРАФИЧЕСКИЙ СПИСОК</w:t>
      </w:r>
      <w:r w:rsidRPr="00EE34D6">
        <w:rPr>
          <w:noProof/>
          <w:sz w:val="24"/>
          <w:szCs w:val="24"/>
        </w:rPr>
        <w:tab/>
      </w:r>
      <w:r w:rsidRPr="00EE34D6">
        <w:rPr>
          <w:noProof/>
          <w:sz w:val="24"/>
          <w:szCs w:val="24"/>
        </w:rPr>
        <w:fldChar w:fldCharType="begin"/>
      </w:r>
      <w:r w:rsidRPr="00EE34D6">
        <w:rPr>
          <w:noProof/>
          <w:sz w:val="24"/>
          <w:szCs w:val="24"/>
        </w:rPr>
        <w:instrText xml:space="preserve"> PAGEREF _Toc352440105 \h </w:instrText>
      </w:r>
      <w:r w:rsidRPr="00EE34D6">
        <w:rPr>
          <w:noProof/>
          <w:sz w:val="24"/>
          <w:szCs w:val="24"/>
        </w:rPr>
      </w:r>
      <w:r w:rsidRPr="00EE34D6">
        <w:rPr>
          <w:noProof/>
          <w:sz w:val="24"/>
          <w:szCs w:val="24"/>
        </w:rPr>
        <w:fldChar w:fldCharType="separate"/>
      </w:r>
      <w:r w:rsidR="00D85015">
        <w:rPr>
          <w:noProof/>
          <w:sz w:val="24"/>
          <w:szCs w:val="24"/>
        </w:rPr>
        <w:t>27</w:t>
      </w:r>
      <w:r w:rsidRPr="00EE34D6">
        <w:rPr>
          <w:noProof/>
          <w:sz w:val="24"/>
          <w:szCs w:val="24"/>
        </w:rPr>
        <w:fldChar w:fldCharType="end"/>
      </w:r>
    </w:p>
    <w:p w:rsidR="00A043B3" w:rsidRPr="008A34B9" w:rsidRDefault="00EE34D6" w:rsidP="00944FE9">
      <w:pPr>
        <w:widowControl/>
        <w:tabs>
          <w:tab w:val="right" w:leader="dot" w:pos="9911"/>
        </w:tabs>
        <w:autoSpaceDE/>
        <w:autoSpaceDN/>
        <w:adjustRightInd/>
        <w:rPr>
          <w:b/>
          <w:caps/>
          <w:spacing w:val="-2"/>
          <w:sz w:val="28"/>
          <w:szCs w:val="28"/>
        </w:rPr>
      </w:pPr>
      <w:r w:rsidRPr="00EE34D6">
        <w:rPr>
          <w:b/>
          <w:caps/>
          <w:spacing w:val="-2"/>
          <w:sz w:val="24"/>
          <w:szCs w:val="24"/>
        </w:rPr>
        <w:fldChar w:fldCharType="end"/>
      </w:r>
    </w:p>
    <w:p w:rsidR="00944FE9" w:rsidRDefault="00944FE9">
      <w:pPr>
        <w:widowControl/>
        <w:autoSpaceDE/>
        <w:autoSpaceDN/>
        <w:adjustRightInd/>
        <w:spacing w:after="200" w:line="276" w:lineRule="auto"/>
        <w:jc w:val="left"/>
        <w:rPr>
          <w:b/>
          <w:caps/>
          <w:spacing w:val="-2"/>
          <w:sz w:val="28"/>
          <w:szCs w:val="28"/>
        </w:rPr>
      </w:pPr>
      <w:r>
        <w:rPr>
          <w:b/>
          <w:caps/>
          <w:spacing w:val="-2"/>
          <w:sz w:val="28"/>
          <w:szCs w:val="28"/>
        </w:rPr>
        <w:br w:type="page"/>
      </w:r>
    </w:p>
    <w:p w:rsidR="009F2A13" w:rsidRPr="00E64B6C" w:rsidRDefault="009F2A13" w:rsidP="00A043B3">
      <w:pPr>
        <w:pStyle w:val="af2"/>
      </w:pPr>
      <w:bookmarkStart w:id="1" w:name="_Toc352440084"/>
      <w:r w:rsidRPr="00E64B6C">
        <w:lastRenderedPageBreak/>
        <w:t>общие сведения</w:t>
      </w:r>
      <w:bookmarkEnd w:id="1"/>
    </w:p>
    <w:p w:rsidR="00A16157" w:rsidRDefault="00A16157" w:rsidP="00F14AF2">
      <w:pPr>
        <w:pStyle w:val="21"/>
      </w:pPr>
    </w:p>
    <w:p w:rsidR="00F14AF2" w:rsidRDefault="00F14AF2" w:rsidP="00F14AF2">
      <w:pPr>
        <w:pStyle w:val="21"/>
      </w:pPr>
      <w:r>
        <w:t>Наука об антибиотиках</w:t>
      </w:r>
      <w:r w:rsidRPr="005F4278">
        <w:t xml:space="preserve"> – </w:t>
      </w:r>
      <w:r>
        <w:t xml:space="preserve">сравнительно молодая синтетическая ветвь современного естествознания. Но в, то, же время </w:t>
      </w:r>
      <w:r w:rsidRPr="005F4278">
        <w:t>одна из стремительно развивающихся отраслей биологической науки. Она представляет интерес не только для теоретиков, изучающих биологические процессы, протекающие в микробной клетке, но и для</w:t>
      </w:r>
      <w:r>
        <w:t xml:space="preserve"> специалистов – биотехнологов, экологов, биохимиков. Это связано с поиском новых антибиотических веществ, который проводится как с применением традиционных, так и новых методов, включающих использование клеточной и генной инженерии, приемов, способствующих пробуждению «молчащих» генов, ответственных за биосинтез антибиотиков. </w:t>
      </w:r>
      <w:r w:rsidRPr="005F4278">
        <w:t xml:space="preserve">Велика роль </w:t>
      </w:r>
      <w:r>
        <w:t xml:space="preserve">исследований, решающих такие конкретные задачи: </w:t>
      </w:r>
    </w:p>
    <w:p w:rsidR="00F14AF2" w:rsidRDefault="00F14AF2" w:rsidP="00F14AF2">
      <w:pPr>
        <w:pStyle w:val="21"/>
        <w:ind w:firstLine="0"/>
      </w:pPr>
      <w:r>
        <w:t xml:space="preserve">- подавление в клетках патогенного </w:t>
      </w:r>
      <w:r w:rsidRPr="005F4278">
        <w:t>микроорганизм</w:t>
      </w:r>
      <w:r>
        <w:t>а определенной мишени; получение препаратов, устойчивых к деструктивному воздействию ферментов микроорганизмов;</w:t>
      </w:r>
    </w:p>
    <w:p w:rsidR="00F14AF2" w:rsidRDefault="00F14AF2" w:rsidP="00F14AF2">
      <w:pPr>
        <w:pStyle w:val="21"/>
        <w:ind w:firstLine="0"/>
      </w:pPr>
      <w:r>
        <w:t>- выделение антибиотических веществ, инактивирующих ферменты, разрушающие практически ценные антибиотики;</w:t>
      </w:r>
    </w:p>
    <w:p w:rsidR="00F14AF2" w:rsidRDefault="00F14AF2" w:rsidP="00F14AF2">
      <w:pPr>
        <w:pStyle w:val="21"/>
        <w:ind w:firstLine="0"/>
      </w:pPr>
      <w:r>
        <w:t xml:space="preserve">- выделение биологически активных соединений, подавляющих развитие резистентных микроорганизмов. </w:t>
      </w:r>
    </w:p>
    <w:p w:rsidR="00F14AF2" w:rsidRPr="005F4278" w:rsidRDefault="00F14AF2" w:rsidP="00F14AF2">
      <w:pPr>
        <w:pStyle w:val="21"/>
      </w:pPr>
      <w:r>
        <w:t>Не уменьшается интерес исследователей и практиков к химической и биологической модификации широко известных и новых антибиотиков. Следует изучать и то негативное влияние, которое оказала наука об антибиотиках и ее практическое применение, на</w:t>
      </w:r>
      <w:r w:rsidRPr="005F4278">
        <w:t xml:space="preserve"> экологи</w:t>
      </w:r>
      <w:r>
        <w:t xml:space="preserve">ческую стабильность нашей планеты. </w:t>
      </w:r>
      <w:r w:rsidRPr="005F4278">
        <w:t>Несомненно, наука</w:t>
      </w:r>
      <w:r>
        <w:t xml:space="preserve"> об антибиотиках </w:t>
      </w:r>
      <w:r w:rsidRPr="005F4278">
        <w:t>имеет большое познавательное и практическое значение.</w:t>
      </w:r>
    </w:p>
    <w:p w:rsidR="00F14AF2" w:rsidRDefault="00F14AF2" w:rsidP="00F14AF2">
      <w:pPr>
        <w:pStyle w:val="21"/>
      </w:pPr>
      <w:r w:rsidRPr="005F4278">
        <w:t xml:space="preserve">Целью преподавания дисциплины является формирование у студентов-биологов глубоких базовых теоретических и практических </w:t>
      </w:r>
      <w:r w:rsidRPr="000027D2">
        <w:t>знаний</w:t>
      </w:r>
      <w:r w:rsidRPr="005F4278">
        <w:t xml:space="preserve"> в области </w:t>
      </w:r>
      <w:r>
        <w:t>науки об антибиотиках</w:t>
      </w:r>
      <w:r w:rsidRPr="005F4278">
        <w:t xml:space="preserve"> с точки зрения современных представлений о </w:t>
      </w:r>
      <w:r>
        <w:t xml:space="preserve">возможности получения наиболее эффективных антибиотических веществ и разработки подходов к практическому применению средств, снижающих возникновение устойчивых к ним форм микроорганизмов. </w:t>
      </w:r>
    </w:p>
    <w:p w:rsidR="00F14AF2" w:rsidRPr="00F14AF2" w:rsidRDefault="00F14AF2" w:rsidP="00F14AF2">
      <w:pPr>
        <w:pStyle w:val="21"/>
        <w:rPr>
          <w:szCs w:val="28"/>
        </w:rPr>
      </w:pPr>
      <w:r w:rsidRPr="00F14AF2">
        <w:rPr>
          <w:szCs w:val="28"/>
        </w:rPr>
        <w:t>Задачами изучения дисциплины «Антибиотики» являются:</w:t>
      </w:r>
    </w:p>
    <w:p w:rsidR="007C5F08" w:rsidRPr="002D20F4" w:rsidRDefault="00F14AF2" w:rsidP="002D20F4">
      <w:pPr>
        <w:pStyle w:val="a5"/>
        <w:numPr>
          <w:ilvl w:val="0"/>
          <w:numId w:val="6"/>
        </w:numPr>
        <w:rPr>
          <w:sz w:val="28"/>
          <w:szCs w:val="28"/>
        </w:rPr>
      </w:pPr>
      <w:r w:rsidRPr="002D20F4">
        <w:rPr>
          <w:sz w:val="28"/>
          <w:szCs w:val="28"/>
        </w:rPr>
        <w:t>формирование умений и навыков использования стандартных микробиологических методов для обнаружения и выделения микробов – продуцентов антибиотических веществ</w:t>
      </w:r>
    </w:p>
    <w:p w:rsidR="009F2A13" w:rsidRPr="002D20F4" w:rsidRDefault="00F14AF2" w:rsidP="002D20F4">
      <w:pPr>
        <w:pStyle w:val="a5"/>
        <w:numPr>
          <w:ilvl w:val="0"/>
          <w:numId w:val="6"/>
        </w:numPr>
        <w:rPr>
          <w:sz w:val="28"/>
          <w:szCs w:val="28"/>
        </w:rPr>
      </w:pPr>
      <w:r w:rsidRPr="002D20F4">
        <w:rPr>
          <w:sz w:val="28"/>
          <w:szCs w:val="28"/>
        </w:rPr>
        <w:t>знакомство с современными методами и условиями культивирования микроорганизмов - продуцентов антибиотических веществ при лабораторном и промышленном культивировании</w:t>
      </w:r>
      <w:r w:rsidR="007C5F08" w:rsidRPr="002D20F4">
        <w:rPr>
          <w:sz w:val="28"/>
          <w:szCs w:val="28"/>
        </w:rPr>
        <w:t xml:space="preserve"> </w:t>
      </w:r>
    </w:p>
    <w:p w:rsidR="007C5F08" w:rsidRDefault="002D20F4" w:rsidP="007C5F08">
      <w:pPr>
        <w:pStyle w:val="21"/>
        <w:rPr>
          <w:szCs w:val="28"/>
        </w:rPr>
      </w:pPr>
      <w:r>
        <w:t xml:space="preserve">Дисциплина читается на 2 курсе обучения по магистерской программе 020400.68.01 «Микробиология и биотехнология». </w:t>
      </w:r>
      <w:r w:rsidR="00B450D2" w:rsidRPr="00FB4024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72</w:t>
      </w:r>
      <w:r w:rsidR="00B450D2" w:rsidRPr="00FB4024">
        <w:rPr>
          <w:szCs w:val="28"/>
        </w:rPr>
        <w:t xml:space="preserve"> час</w:t>
      </w:r>
      <w:r>
        <w:rPr>
          <w:szCs w:val="28"/>
        </w:rPr>
        <w:t>а</w:t>
      </w:r>
      <w:r w:rsidR="00B450D2" w:rsidRPr="00FB4024">
        <w:rPr>
          <w:szCs w:val="28"/>
        </w:rPr>
        <w:t xml:space="preserve">. </w:t>
      </w:r>
      <w:r w:rsidR="00B450D2" w:rsidRPr="0021545F">
        <w:rPr>
          <w:szCs w:val="28"/>
        </w:rPr>
        <w:t>Аудиторные занятия</w:t>
      </w:r>
      <w:r w:rsidR="00B450D2">
        <w:rPr>
          <w:szCs w:val="28"/>
        </w:rPr>
        <w:t xml:space="preserve"> составляют </w:t>
      </w:r>
      <w:r>
        <w:rPr>
          <w:szCs w:val="28"/>
        </w:rPr>
        <w:t>33,3</w:t>
      </w:r>
      <w:r w:rsidR="00B450D2">
        <w:rPr>
          <w:szCs w:val="28"/>
        </w:rPr>
        <w:t xml:space="preserve"> % общего времени, отведенного на изучение дисциплины, н</w:t>
      </w:r>
      <w:r w:rsidR="00B450D2" w:rsidRPr="00FB4024">
        <w:rPr>
          <w:szCs w:val="28"/>
        </w:rPr>
        <w:t xml:space="preserve">а </w:t>
      </w:r>
      <w:r w:rsidR="00B450D2">
        <w:rPr>
          <w:szCs w:val="28"/>
        </w:rPr>
        <w:t>практические занятия</w:t>
      </w:r>
      <w:r w:rsidR="00B450D2" w:rsidRPr="00FB4024">
        <w:rPr>
          <w:szCs w:val="28"/>
        </w:rPr>
        <w:t xml:space="preserve"> отводится </w:t>
      </w:r>
      <w:r w:rsidR="00B450D2">
        <w:rPr>
          <w:szCs w:val="28"/>
        </w:rPr>
        <w:t>1</w:t>
      </w:r>
      <w:r>
        <w:rPr>
          <w:szCs w:val="28"/>
        </w:rPr>
        <w:t>6</w:t>
      </w:r>
      <w:r w:rsidR="00B450D2" w:rsidRPr="00FB4024">
        <w:rPr>
          <w:szCs w:val="28"/>
        </w:rPr>
        <w:t xml:space="preserve"> час</w:t>
      </w:r>
      <w:r w:rsidR="00B450D2">
        <w:rPr>
          <w:szCs w:val="28"/>
        </w:rPr>
        <w:t>ов</w:t>
      </w:r>
      <w:r w:rsidR="00B450D2" w:rsidRPr="00FB4024">
        <w:rPr>
          <w:szCs w:val="28"/>
        </w:rPr>
        <w:t>.</w:t>
      </w:r>
    </w:p>
    <w:p w:rsidR="00D85015" w:rsidRPr="00DF7CA4" w:rsidRDefault="00D85015" w:rsidP="00D85015">
      <w:pPr>
        <w:ind w:firstLine="709"/>
        <w:jc w:val="left"/>
        <w:rPr>
          <w:i/>
          <w:szCs w:val="28"/>
        </w:rPr>
      </w:pPr>
      <w:r w:rsidRPr="00DF7CA4">
        <w:rPr>
          <w:bCs/>
          <w:i/>
          <w:szCs w:val="28"/>
        </w:rPr>
        <w:lastRenderedPageBreak/>
        <w:t xml:space="preserve">Таблица 1. </w:t>
      </w:r>
      <w:r w:rsidRPr="00DF7CA4">
        <w:rPr>
          <w:i/>
          <w:szCs w:val="28"/>
        </w:rPr>
        <w:t>Объем дисциплины и виды учебной работы</w:t>
      </w:r>
    </w:p>
    <w:p w:rsidR="002D20F4" w:rsidRDefault="002D20F4" w:rsidP="007C5F08">
      <w:pPr>
        <w:pStyle w:val="21"/>
        <w:rPr>
          <w:szCs w:val="28"/>
        </w:rPr>
      </w:pPr>
    </w:p>
    <w:tbl>
      <w:tblPr>
        <w:tblW w:w="92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019"/>
        <w:gridCol w:w="2679"/>
      </w:tblGrid>
      <w:tr w:rsidR="002D20F4" w:rsidTr="00111D59">
        <w:trPr>
          <w:cantSplit/>
          <w:trHeight w:hRule="exact" w:val="254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20F4" w:rsidRDefault="002D20F4" w:rsidP="00111D59">
            <w:pPr>
              <w:pStyle w:val="15"/>
              <w:jc w:val="center"/>
            </w:pPr>
            <w:r>
              <w:t>Вид учебной работы</w:t>
            </w:r>
          </w:p>
        </w:tc>
        <w:tc>
          <w:tcPr>
            <w:tcW w:w="20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20F4" w:rsidRDefault="002D20F4" w:rsidP="00111D59">
            <w:pPr>
              <w:pStyle w:val="15"/>
              <w:jc w:val="center"/>
            </w:pPr>
            <w:r>
              <w:t>Всего</w:t>
            </w:r>
          </w:p>
          <w:p w:rsidR="002D20F4" w:rsidRDefault="002D20F4" w:rsidP="00111D59">
            <w:pPr>
              <w:pStyle w:val="15"/>
              <w:jc w:val="center"/>
            </w:pPr>
            <w:r>
              <w:t>зачетных</w:t>
            </w:r>
          </w:p>
          <w:p w:rsidR="002D20F4" w:rsidRDefault="002D20F4" w:rsidP="00111D59">
            <w:pPr>
              <w:pStyle w:val="15"/>
              <w:jc w:val="center"/>
            </w:pPr>
            <w:r>
              <w:t>единиц</w:t>
            </w:r>
          </w:p>
          <w:p w:rsidR="002D20F4" w:rsidRDefault="002D20F4" w:rsidP="00111D59">
            <w:pPr>
              <w:pStyle w:val="15"/>
              <w:jc w:val="center"/>
            </w:pPr>
            <w:r>
              <w:t>(часов)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Default="002D20F4" w:rsidP="00111D59">
            <w:pPr>
              <w:pStyle w:val="15"/>
              <w:jc w:val="center"/>
            </w:pPr>
            <w:r>
              <w:t>Семестр</w:t>
            </w:r>
          </w:p>
        </w:tc>
      </w:tr>
      <w:tr w:rsidR="002D20F4" w:rsidTr="00111D59">
        <w:trPr>
          <w:cantSplit/>
          <w:trHeight w:hRule="exact" w:val="1011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Default="002D20F4" w:rsidP="00111D59">
            <w:pPr>
              <w:pStyle w:val="15"/>
              <w:jc w:val="center"/>
            </w:pPr>
          </w:p>
        </w:tc>
        <w:tc>
          <w:tcPr>
            <w:tcW w:w="20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Default="002D20F4" w:rsidP="00111D59">
            <w:pPr>
              <w:pStyle w:val="15"/>
              <w:jc w:val="center"/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0F4" w:rsidRDefault="002D20F4" w:rsidP="00111D59">
            <w:pPr>
              <w:pStyle w:val="15"/>
              <w:jc w:val="center"/>
            </w:pPr>
            <w:r>
              <w:t>12</w:t>
            </w:r>
          </w:p>
        </w:tc>
      </w:tr>
      <w:tr w:rsidR="002D20F4" w:rsidTr="00111D59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Pr="00600B17" w:rsidRDefault="002D20F4" w:rsidP="00111D59">
            <w:pPr>
              <w:pStyle w:val="15"/>
              <w:rPr>
                <w:b/>
              </w:rPr>
            </w:pPr>
            <w:r w:rsidRPr="00600B17">
              <w:rPr>
                <w:b/>
              </w:rPr>
              <w:t>Общая трудоемкость дисциплины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Pr="00600B17" w:rsidRDefault="002D20F4" w:rsidP="00111D59">
            <w:pPr>
              <w:pStyle w:val="15"/>
              <w:jc w:val="center"/>
              <w:rPr>
                <w:b/>
              </w:rPr>
            </w:pPr>
            <w:r w:rsidRPr="00600B17">
              <w:rPr>
                <w:b/>
              </w:rPr>
              <w:t>2,0 (72)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Pr="00600B17" w:rsidRDefault="002D20F4" w:rsidP="00111D59">
            <w:pPr>
              <w:pStyle w:val="15"/>
              <w:jc w:val="center"/>
              <w:rPr>
                <w:b/>
              </w:rPr>
            </w:pPr>
            <w:r w:rsidRPr="00600B17">
              <w:rPr>
                <w:b/>
              </w:rPr>
              <w:t>2,0 (72)</w:t>
            </w:r>
          </w:p>
        </w:tc>
      </w:tr>
      <w:tr w:rsidR="002D20F4" w:rsidTr="00111D59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Pr="00255E7F" w:rsidRDefault="002D20F4" w:rsidP="00111D59">
            <w:pPr>
              <w:pStyle w:val="15"/>
              <w:rPr>
                <w:b/>
              </w:rPr>
            </w:pPr>
            <w:r w:rsidRPr="00255E7F">
              <w:rPr>
                <w:b/>
              </w:rPr>
              <w:t>Аудиторные занятия: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Pr="00600B17" w:rsidRDefault="002D20F4" w:rsidP="00111D59">
            <w:pPr>
              <w:pStyle w:val="15"/>
              <w:jc w:val="center"/>
              <w:rPr>
                <w:b/>
              </w:rPr>
            </w:pPr>
            <w:r w:rsidRPr="00600B17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 w:rsidRPr="00600B17">
              <w:rPr>
                <w:b/>
              </w:rPr>
              <w:t>,</w:t>
            </w:r>
            <w:r>
              <w:rPr>
                <w:b/>
              </w:rPr>
              <w:t>67</w:t>
            </w:r>
            <w:r w:rsidRPr="00600B17">
              <w:rPr>
                <w:b/>
              </w:rPr>
              <w:t xml:space="preserve"> (</w:t>
            </w:r>
            <w:r>
              <w:rPr>
                <w:b/>
              </w:rPr>
              <w:t>24</w:t>
            </w:r>
            <w:r w:rsidRPr="00600B17">
              <w:rPr>
                <w:b/>
              </w:rPr>
              <w:t>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Pr="00600B17" w:rsidRDefault="002D20F4" w:rsidP="00111D59">
            <w:pPr>
              <w:pStyle w:val="15"/>
              <w:jc w:val="center"/>
              <w:rPr>
                <w:b/>
              </w:rPr>
            </w:pPr>
            <w:r w:rsidRPr="00600B17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0</w:t>
            </w:r>
            <w:r w:rsidRPr="00600B17">
              <w:rPr>
                <w:b/>
              </w:rPr>
              <w:t>,</w:t>
            </w:r>
            <w:r>
              <w:rPr>
                <w:b/>
              </w:rPr>
              <w:t>67</w:t>
            </w:r>
            <w:r w:rsidRPr="00600B17">
              <w:rPr>
                <w:b/>
              </w:rPr>
              <w:t xml:space="preserve"> (</w:t>
            </w:r>
            <w:r>
              <w:rPr>
                <w:b/>
              </w:rPr>
              <w:t>24</w:t>
            </w:r>
            <w:r w:rsidRPr="00600B17">
              <w:rPr>
                <w:b/>
              </w:rPr>
              <w:t>)</w:t>
            </w:r>
          </w:p>
        </w:tc>
      </w:tr>
      <w:tr w:rsidR="002D20F4" w:rsidTr="00111D59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Default="002D20F4" w:rsidP="00111D59">
            <w:pPr>
              <w:pStyle w:val="15"/>
            </w:pPr>
            <w:r>
              <w:t>Лекции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Pr="00E221AF" w:rsidRDefault="002D20F4" w:rsidP="00111D59">
            <w:pPr>
              <w:pStyle w:val="15"/>
              <w:jc w:val="center"/>
            </w:pPr>
            <w:r>
              <w:t>0,22 (8)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Pr="00E221AF" w:rsidRDefault="002D20F4" w:rsidP="00111D59">
            <w:pPr>
              <w:pStyle w:val="15"/>
              <w:jc w:val="center"/>
            </w:pPr>
            <w:r>
              <w:t>0,22 (8)</w:t>
            </w:r>
          </w:p>
        </w:tc>
      </w:tr>
      <w:tr w:rsidR="002D20F4" w:rsidTr="00111D59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Default="002D20F4" w:rsidP="00111D59">
            <w:pPr>
              <w:pStyle w:val="15"/>
            </w:pPr>
            <w:r>
              <w:t>Практические занятия (ПЗ)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Default="002D20F4" w:rsidP="00111D59">
            <w:pPr>
              <w:pStyle w:val="15"/>
              <w:jc w:val="center"/>
            </w:pPr>
            <w:r>
              <w:t>0,44 (16)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Default="002D20F4" w:rsidP="00111D59">
            <w:pPr>
              <w:pStyle w:val="15"/>
              <w:jc w:val="center"/>
            </w:pPr>
            <w:r>
              <w:t>0,44 (16)</w:t>
            </w:r>
          </w:p>
        </w:tc>
      </w:tr>
      <w:tr w:rsidR="002D20F4" w:rsidTr="00111D59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Pr="00904636" w:rsidRDefault="002D20F4" w:rsidP="00111D59">
            <w:pPr>
              <w:pStyle w:val="15"/>
              <w:rPr>
                <w:b/>
              </w:rPr>
            </w:pPr>
            <w:r w:rsidRPr="00904636">
              <w:rPr>
                <w:b/>
              </w:rPr>
              <w:t>Самостоятельная работа: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Pr="00600B17" w:rsidRDefault="002D20F4" w:rsidP="00111D59">
            <w:pPr>
              <w:pStyle w:val="1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00B17">
              <w:rPr>
                <w:b/>
              </w:rPr>
              <w:t>,</w:t>
            </w:r>
            <w:r>
              <w:rPr>
                <w:b/>
              </w:rPr>
              <w:t xml:space="preserve">33 </w:t>
            </w:r>
            <w:r w:rsidRPr="00600B17">
              <w:rPr>
                <w:b/>
              </w:rPr>
              <w:t>(</w:t>
            </w:r>
            <w:r>
              <w:rPr>
                <w:b/>
              </w:rPr>
              <w:t>48</w:t>
            </w:r>
            <w:r w:rsidRPr="00600B17">
              <w:rPr>
                <w:b/>
              </w:rPr>
              <w:t>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Pr="00600B17" w:rsidRDefault="002D20F4" w:rsidP="00111D59">
            <w:pPr>
              <w:pStyle w:val="1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00B17">
              <w:rPr>
                <w:b/>
              </w:rPr>
              <w:t>,</w:t>
            </w:r>
            <w:r>
              <w:rPr>
                <w:b/>
              </w:rPr>
              <w:t xml:space="preserve">33 </w:t>
            </w:r>
            <w:r w:rsidRPr="00600B17">
              <w:rPr>
                <w:b/>
              </w:rPr>
              <w:t>(</w:t>
            </w:r>
            <w:r>
              <w:rPr>
                <w:b/>
              </w:rPr>
              <w:t>48</w:t>
            </w:r>
            <w:r w:rsidRPr="00600B17">
              <w:rPr>
                <w:b/>
              </w:rPr>
              <w:t>)</w:t>
            </w:r>
          </w:p>
        </w:tc>
      </w:tr>
      <w:tr w:rsidR="002D20F4" w:rsidTr="00111D59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Default="002D20F4" w:rsidP="00111D59">
            <w:pPr>
              <w:pStyle w:val="15"/>
            </w:pPr>
            <w:r>
              <w:t>изучение теоретического курса (ТО)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Pr="00E221AF" w:rsidRDefault="002D20F4" w:rsidP="00111D59">
            <w:pPr>
              <w:pStyle w:val="15"/>
              <w:jc w:val="center"/>
            </w:pPr>
            <w:r>
              <w:t xml:space="preserve">1,11 (40) 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Pr="00E221AF" w:rsidRDefault="002D20F4" w:rsidP="00111D59">
            <w:pPr>
              <w:pStyle w:val="15"/>
              <w:jc w:val="center"/>
            </w:pPr>
            <w:r>
              <w:t xml:space="preserve">1,11 (40) </w:t>
            </w:r>
          </w:p>
        </w:tc>
      </w:tr>
      <w:tr w:rsidR="002D20F4" w:rsidTr="00111D59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Default="002D20F4" w:rsidP="00111D59">
            <w:pPr>
              <w:pStyle w:val="15"/>
            </w:pPr>
            <w:r>
              <w:t>реферат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Pr="00E221AF" w:rsidRDefault="002D20F4" w:rsidP="00111D59">
            <w:pPr>
              <w:pStyle w:val="15"/>
              <w:jc w:val="center"/>
            </w:pPr>
            <w:r>
              <w:t xml:space="preserve">0,22 (8) 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Pr="00E221AF" w:rsidRDefault="002D20F4" w:rsidP="00111D59">
            <w:pPr>
              <w:pStyle w:val="15"/>
              <w:jc w:val="center"/>
            </w:pPr>
            <w:r>
              <w:t xml:space="preserve">0,22 (8) </w:t>
            </w:r>
          </w:p>
        </w:tc>
      </w:tr>
      <w:tr w:rsidR="002D20F4" w:rsidTr="00111D59">
        <w:trPr>
          <w:trHeight w:val="2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Default="002D20F4" w:rsidP="00111D59">
            <w:pPr>
              <w:pStyle w:val="15"/>
              <w:rPr>
                <w:b/>
              </w:rPr>
            </w:pPr>
            <w:r>
              <w:rPr>
                <w:b/>
              </w:rPr>
              <w:t>Вид итогового контроля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Pr="00A96476" w:rsidRDefault="002D20F4" w:rsidP="00111D59">
            <w:pPr>
              <w:pStyle w:val="15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0F4" w:rsidRPr="00A96476" w:rsidRDefault="002D20F4" w:rsidP="00111D59">
            <w:pPr>
              <w:pStyle w:val="15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  <w:r w:rsidRPr="00A96476">
              <w:rPr>
                <w:b/>
              </w:rPr>
              <w:t xml:space="preserve"> </w:t>
            </w:r>
          </w:p>
        </w:tc>
      </w:tr>
    </w:tbl>
    <w:p w:rsidR="007C5F08" w:rsidRDefault="007C5F08" w:rsidP="00A043B3"/>
    <w:p w:rsidR="00A043B3" w:rsidRDefault="00A043B3" w:rsidP="00A043B3"/>
    <w:p w:rsidR="009F2A13" w:rsidRPr="00880FEA" w:rsidRDefault="009F2A13" w:rsidP="00A043B3">
      <w:pPr>
        <w:pStyle w:val="af2"/>
      </w:pPr>
      <w:bookmarkStart w:id="2" w:name="_Toc352440085"/>
      <w:r>
        <w:t>1</w:t>
      </w:r>
      <w:r w:rsidRPr="00880FEA">
        <w:t xml:space="preserve"> </w:t>
      </w:r>
      <w:r w:rsidRPr="009B7735">
        <w:t>СОДЕРЖАНИЕ И МЕТОДИКА ПОДГОТОВКИ К СЕМИНАРСКИМ ЗАНЯТИЯМ</w:t>
      </w:r>
      <w:bookmarkEnd w:id="2"/>
    </w:p>
    <w:p w:rsidR="00A16157" w:rsidRDefault="00A16157" w:rsidP="009F2A13">
      <w:pPr>
        <w:spacing w:line="235" w:lineRule="auto"/>
        <w:ind w:firstLine="709"/>
        <w:rPr>
          <w:sz w:val="28"/>
          <w:szCs w:val="28"/>
        </w:rPr>
      </w:pPr>
    </w:p>
    <w:p w:rsidR="009F2A13" w:rsidRDefault="009F2A13" w:rsidP="009F2A13">
      <w:pPr>
        <w:spacing w:line="23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подготовки к практическим (семинарским) занятиям с</w:t>
      </w:r>
      <w:r w:rsidRPr="006140F1">
        <w:rPr>
          <w:sz w:val="28"/>
          <w:szCs w:val="28"/>
        </w:rPr>
        <w:t>тудент</w:t>
      </w:r>
      <w:r>
        <w:rPr>
          <w:sz w:val="28"/>
          <w:szCs w:val="28"/>
        </w:rPr>
        <w:t>ы</w:t>
      </w:r>
      <w:r w:rsidRPr="006140F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получают темы за неделю да начала занятия, подбирают и</w:t>
      </w:r>
      <w:r w:rsidRPr="006140F1">
        <w:rPr>
          <w:sz w:val="28"/>
          <w:szCs w:val="28"/>
        </w:rPr>
        <w:t xml:space="preserve"> изуч</w:t>
      </w:r>
      <w:r>
        <w:rPr>
          <w:sz w:val="28"/>
          <w:szCs w:val="28"/>
        </w:rPr>
        <w:t>ают</w:t>
      </w:r>
      <w:r w:rsidRPr="006140F1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,</w:t>
      </w:r>
      <w:r w:rsidRPr="006140F1">
        <w:rPr>
          <w:sz w:val="28"/>
          <w:szCs w:val="28"/>
        </w:rPr>
        <w:t xml:space="preserve"> прораб</w:t>
      </w:r>
      <w:r>
        <w:rPr>
          <w:sz w:val="28"/>
          <w:szCs w:val="28"/>
        </w:rPr>
        <w:t>атывая</w:t>
      </w:r>
      <w:r w:rsidRPr="006140F1">
        <w:rPr>
          <w:sz w:val="28"/>
          <w:szCs w:val="28"/>
        </w:rPr>
        <w:t xml:space="preserve"> основную и дополнительную литературу.</w:t>
      </w:r>
    </w:p>
    <w:p w:rsidR="009F2A13" w:rsidRDefault="009F2A13" w:rsidP="009F2A13">
      <w:pPr>
        <w:spacing w:line="235" w:lineRule="auto"/>
        <w:ind w:firstLine="709"/>
        <w:rPr>
          <w:sz w:val="28"/>
          <w:szCs w:val="28"/>
        </w:rPr>
      </w:pPr>
      <w:r w:rsidRPr="009B7735">
        <w:rPr>
          <w:sz w:val="28"/>
          <w:szCs w:val="28"/>
        </w:rPr>
        <w:t>При подготовке к занятию студенты должны пользоваться пособием по</w:t>
      </w:r>
      <w:r>
        <w:rPr>
          <w:sz w:val="28"/>
          <w:szCs w:val="28"/>
        </w:rPr>
        <w:t xml:space="preserve"> </w:t>
      </w:r>
      <w:r w:rsidRPr="009B7735">
        <w:rPr>
          <w:sz w:val="28"/>
          <w:szCs w:val="28"/>
        </w:rPr>
        <w:t>методическому обеспечению самостоятельной работы, в котором приведен</w:t>
      </w:r>
      <w:r>
        <w:rPr>
          <w:sz w:val="28"/>
          <w:szCs w:val="28"/>
        </w:rPr>
        <w:t xml:space="preserve"> </w:t>
      </w:r>
      <w:r w:rsidRPr="009B7735">
        <w:rPr>
          <w:sz w:val="28"/>
          <w:szCs w:val="28"/>
        </w:rPr>
        <w:t>список вопросов для само</w:t>
      </w:r>
      <w:r>
        <w:rPr>
          <w:sz w:val="28"/>
          <w:szCs w:val="28"/>
        </w:rPr>
        <w:t>подготовки</w:t>
      </w:r>
      <w:r w:rsidRPr="009B7735">
        <w:rPr>
          <w:sz w:val="28"/>
          <w:szCs w:val="28"/>
        </w:rPr>
        <w:t xml:space="preserve"> по тем</w:t>
      </w:r>
      <w:r>
        <w:rPr>
          <w:sz w:val="28"/>
          <w:szCs w:val="28"/>
        </w:rPr>
        <w:t>ам</w:t>
      </w:r>
      <w:r w:rsidRPr="009B7735">
        <w:rPr>
          <w:sz w:val="28"/>
          <w:szCs w:val="28"/>
        </w:rPr>
        <w:t xml:space="preserve"> семинарских занятий.</w:t>
      </w:r>
      <w:r>
        <w:rPr>
          <w:sz w:val="28"/>
          <w:szCs w:val="28"/>
        </w:rPr>
        <w:t xml:space="preserve"> </w:t>
      </w:r>
      <w:r w:rsidRPr="009B7735">
        <w:rPr>
          <w:sz w:val="28"/>
          <w:szCs w:val="28"/>
        </w:rPr>
        <w:t>Вопросы для само</w:t>
      </w:r>
      <w:r>
        <w:rPr>
          <w:sz w:val="28"/>
          <w:szCs w:val="28"/>
        </w:rPr>
        <w:t>подготовки</w:t>
      </w:r>
      <w:r w:rsidRPr="009B7735">
        <w:rPr>
          <w:sz w:val="28"/>
          <w:szCs w:val="28"/>
        </w:rPr>
        <w:t xml:space="preserve"> помогут студентам выявить в изучаемых</w:t>
      </w:r>
      <w:r>
        <w:rPr>
          <w:sz w:val="28"/>
          <w:szCs w:val="28"/>
        </w:rPr>
        <w:t xml:space="preserve"> </w:t>
      </w:r>
      <w:r w:rsidRPr="009B7735">
        <w:rPr>
          <w:sz w:val="28"/>
          <w:szCs w:val="28"/>
        </w:rPr>
        <w:t>материалах главные содержательные моменты, целенаправленно изучать</w:t>
      </w:r>
      <w:r>
        <w:rPr>
          <w:sz w:val="28"/>
          <w:szCs w:val="28"/>
        </w:rPr>
        <w:t xml:space="preserve"> </w:t>
      </w:r>
      <w:r w:rsidRPr="009B7735">
        <w:rPr>
          <w:sz w:val="28"/>
          <w:szCs w:val="28"/>
        </w:rPr>
        <w:t>научную и учебно-методическую литературу,</w:t>
      </w:r>
      <w:r>
        <w:rPr>
          <w:sz w:val="28"/>
          <w:szCs w:val="28"/>
        </w:rPr>
        <w:t xml:space="preserve"> </w:t>
      </w:r>
      <w:r w:rsidRPr="009B7735">
        <w:rPr>
          <w:sz w:val="28"/>
          <w:szCs w:val="28"/>
        </w:rPr>
        <w:t xml:space="preserve">подготовиться к промежуточному и итоговому </w:t>
      </w:r>
      <w:r>
        <w:rPr>
          <w:sz w:val="28"/>
          <w:szCs w:val="28"/>
        </w:rPr>
        <w:t>контролю</w:t>
      </w:r>
      <w:r w:rsidRPr="009B7735">
        <w:rPr>
          <w:sz w:val="28"/>
          <w:szCs w:val="28"/>
        </w:rPr>
        <w:t>.</w:t>
      </w:r>
      <w:r>
        <w:rPr>
          <w:sz w:val="28"/>
          <w:szCs w:val="28"/>
        </w:rPr>
        <w:t xml:space="preserve"> Формы проведения занятий – и</w:t>
      </w:r>
      <w:r w:rsidRPr="00952A57">
        <w:rPr>
          <w:sz w:val="28"/>
          <w:szCs w:val="28"/>
        </w:rPr>
        <w:t>ндивидуальн</w:t>
      </w:r>
      <w:r>
        <w:rPr>
          <w:sz w:val="28"/>
          <w:szCs w:val="28"/>
        </w:rPr>
        <w:t xml:space="preserve">ые выступления студентов, групповое обсуждение с </w:t>
      </w:r>
      <w:r w:rsidRPr="00952A57">
        <w:rPr>
          <w:sz w:val="28"/>
          <w:szCs w:val="28"/>
        </w:rPr>
        <w:t>постановкой дополнительных</w:t>
      </w:r>
      <w:r>
        <w:rPr>
          <w:sz w:val="28"/>
          <w:szCs w:val="28"/>
        </w:rPr>
        <w:t xml:space="preserve"> </w:t>
      </w:r>
      <w:r w:rsidRPr="00952A57">
        <w:rPr>
          <w:sz w:val="28"/>
          <w:szCs w:val="28"/>
        </w:rPr>
        <w:t>вопросов</w:t>
      </w:r>
      <w:r>
        <w:rPr>
          <w:sz w:val="28"/>
          <w:szCs w:val="28"/>
        </w:rPr>
        <w:t>.</w:t>
      </w:r>
    </w:p>
    <w:p w:rsidR="009F2A13" w:rsidRDefault="009F2A13" w:rsidP="009F2A13">
      <w:pPr>
        <w:spacing w:line="235" w:lineRule="auto"/>
        <w:ind w:firstLine="709"/>
        <w:rPr>
          <w:sz w:val="28"/>
          <w:szCs w:val="28"/>
        </w:rPr>
      </w:pPr>
      <w:r w:rsidRPr="00952A57">
        <w:rPr>
          <w:sz w:val="28"/>
          <w:szCs w:val="28"/>
        </w:rPr>
        <w:t>При проведении заняти</w:t>
      </w:r>
      <w:r>
        <w:rPr>
          <w:sz w:val="28"/>
          <w:szCs w:val="28"/>
        </w:rPr>
        <w:t>й</w:t>
      </w:r>
      <w:r w:rsidRPr="00952A57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уют</w:t>
      </w:r>
      <w:r w:rsidRPr="00952A57">
        <w:rPr>
          <w:sz w:val="28"/>
          <w:szCs w:val="28"/>
        </w:rPr>
        <w:t>ся мультимедийные</w:t>
      </w:r>
      <w:r>
        <w:rPr>
          <w:sz w:val="28"/>
          <w:szCs w:val="28"/>
        </w:rPr>
        <w:t xml:space="preserve"> </w:t>
      </w:r>
      <w:r w:rsidRPr="00952A57">
        <w:rPr>
          <w:sz w:val="28"/>
          <w:szCs w:val="28"/>
        </w:rPr>
        <w:t>технологии, в частности презентации PowerPoint, с применением</w:t>
      </w:r>
      <w:r>
        <w:rPr>
          <w:sz w:val="28"/>
          <w:szCs w:val="28"/>
        </w:rPr>
        <w:t xml:space="preserve"> </w:t>
      </w:r>
      <w:r w:rsidRPr="00952A57">
        <w:rPr>
          <w:sz w:val="28"/>
          <w:szCs w:val="28"/>
        </w:rPr>
        <w:t>мультимедийного проектора, возможностью работы с электронной доской</w:t>
      </w:r>
      <w:r w:rsidR="002D20F4">
        <w:rPr>
          <w:sz w:val="28"/>
          <w:szCs w:val="28"/>
        </w:rPr>
        <w:t>, компьютером, имеющим выход в Интернет</w:t>
      </w:r>
      <w:r w:rsidRPr="00952A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2A57">
        <w:rPr>
          <w:sz w:val="28"/>
          <w:szCs w:val="28"/>
        </w:rPr>
        <w:t xml:space="preserve">Выступление студента-докладчика по реферату </w:t>
      </w:r>
      <w:r>
        <w:rPr>
          <w:sz w:val="28"/>
          <w:szCs w:val="28"/>
        </w:rPr>
        <w:t>должно</w:t>
      </w:r>
      <w:r w:rsidRPr="00952A57">
        <w:rPr>
          <w:sz w:val="28"/>
          <w:szCs w:val="28"/>
        </w:rPr>
        <w:t xml:space="preserve"> сопровождаться</w:t>
      </w:r>
      <w:r>
        <w:rPr>
          <w:sz w:val="28"/>
          <w:szCs w:val="28"/>
        </w:rPr>
        <w:t xml:space="preserve"> </w:t>
      </w:r>
      <w:r w:rsidRPr="00952A57">
        <w:rPr>
          <w:sz w:val="28"/>
          <w:szCs w:val="28"/>
        </w:rPr>
        <w:t>презентацией (текстовой, табличной, графической и</w:t>
      </w:r>
      <w:r>
        <w:rPr>
          <w:sz w:val="28"/>
          <w:szCs w:val="28"/>
        </w:rPr>
        <w:t xml:space="preserve"> т.д.)</w:t>
      </w:r>
      <w:r w:rsidRPr="00952A57">
        <w:rPr>
          <w:sz w:val="28"/>
          <w:szCs w:val="28"/>
        </w:rPr>
        <w:t>.</w:t>
      </w:r>
    </w:p>
    <w:p w:rsidR="009F2A13" w:rsidRDefault="009F2A13" w:rsidP="009F2A13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9F2A13" w:rsidRPr="00A16157" w:rsidRDefault="002D20F4" w:rsidP="00A16157">
      <w:pPr>
        <w:pStyle w:val="af4"/>
      </w:pPr>
      <w:bookmarkStart w:id="3" w:name="_Toc352440086"/>
      <w:r w:rsidRPr="00A16157">
        <w:t xml:space="preserve">1.1 </w:t>
      </w:r>
      <w:r w:rsidR="009F2A13" w:rsidRPr="00A16157">
        <w:t>Перечень тем для подготовки к практическим (семинарским) занятиям</w:t>
      </w:r>
      <w:bookmarkEnd w:id="3"/>
    </w:p>
    <w:p w:rsidR="002D20F4" w:rsidRDefault="002D20F4" w:rsidP="00AE5529">
      <w:pPr>
        <w:ind w:firstLine="709"/>
        <w:rPr>
          <w:b/>
          <w:sz w:val="28"/>
          <w:szCs w:val="28"/>
        </w:rPr>
      </w:pPr>
    </w:p>
    <w:p w:rsidR="009557C2" w:rsidRPr="00A16157" w:rsidRDefault="009557C2" w:rsidP="00A16157">
      <w:pPr>
        <w:pStyle w:val="af4"/>
      </w:pPr>
      <w:bookmarkStart w:id="4" w:name="_Toc352440087"/>
      <w:r w:rsidRPr="00A16157">
        <w:t xml:space="preserve">Модуль 1. Общие вопросы </w:t>
      </w:r>
      <w:r w:rsidR="002D20F4" w:rsidRPr="00A16157">
        <w:t>учения об антибиотиках</w:t>
      </w:r>
      <w:bookmarkEnd w:id="4"/>
    </w:p>
    <w:p w:rsidR="00111D59" w:rsidRDefault="00111D59" w:rsidP="00AE5529">
      <w:pPr>
        <w:ind w:firstLine="709"/>
        <w:rPr>
          <w:b/>
          <w:sz w:val="28"/>
          <w:szCs w:val="28"/>
        </w:rPr>
      </w:pPr>
    </w:p>
    <w:p w:rsidR="006C0D9B" w:rsidRPr="00A16157" w:rsidRDefault="00AE5529" w:rsidP="00A16157">
      <w:pPr>
        <w:pStyle w:val="af7"/>
      </w:pPr>
      <w:bookmarkStart w:id="5" w:name="_Toc352440088"/>
      <w:r w:rsidRPr="00A16157">
        <w:t xml:space="preserve">Занятие 1. </w:t>
      </w:r>
      <w:r w:rsidR="00B450D2" w:rsidRPr="00A16157">
        <w:t>Прин</w:t>
      </w:r>
      <w:r w:rsidR="002D20F4" w:rsidRPr="00A16157">
        <w:t>ципы классификации антибиотиков</w:t>
      </w:r>
      <w:bookmarkEnd w:id="5"/>
    </w:p>
    <w:p w:rsidR="000349F8" w:rsidRPr="000349F8" w:rsidRDefault="000349F8" w:rsidP="002D20F4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>Классификации антибиотиков различаются в зависимости от того,</w:t>
      </w:r>
      <w:r w:rsidR="002D20F4">
        <w:rPr>
          <w:rFonts w:eastAsia="TimesNewRoman"/>
          <w:sz w:val="28"/>
          <w:szCs w:val="28"/>
          <w:lang w:eastAsia="en-US"/>
        </w:rPr>
        <w:t xml:space="preserve"> </w:t>
      </w:r>
      <w:r w:rsidRPr="000349F8">
        <w:rPr>
          <w:rFonts w:eastAsia="TimesNewRoman"/>
          <w:sz w:val="28"/>
          <w:szCs w:val="28"/>
          <w:lang w:eastAsia="en-US"/>
        </w:rPr>
        <w:t>какие цели преследуют при этом исследователи различных профилей.</w:t>
      </w:r>
      <w:r w:rsidR="002D20F4">
        <w:rPr>
          <w:rFonts w:eastAsia="TimesNewRoman"/>
          <w:sz w:val="28"/>
          <w:szCs w:val="28"/>
          <w:lang w:eastAsia="en-US"/>
        </w:rPr>
        <w:t xml:space="preserve"> </w:t>
      </w:r>
      <w:r w:rsidRPr="000349F8">
        <w:rPr>
          <w:rFonts w:eastAsia="TimesNewRoman"/>
          <w:sz w:val="28"/>
          <w:szCs w:val="28"/>
          <w:lang w:eastAsia="en-US"/>
        </w:rPr>
        <w:t>Так, например, для биолога интерес представляет классификация по</w:t>
      </w:r>
      <w:r w:rsidR="002D20F4">
        <w:rPr>
          <w:rFonts w:eastAsia="TimesNewRoman"/>
          <w:sz w:val="28"/>
          <w:szCs w:val="28"/>
          <w:lang w:eastAsia="en-US"/>
        </w:rPr>
        <w:t xml:space="preserve"> </w:t>
      </w:r>
      <w:r w:rsidRPr="000349F8">
        <w:rPr>
          <w:rFonts w:eastAsia="TimesNewRoman"/>
          <w:sz w:val="28"/>
          <w:szCs w:val="28"/>
          <w:lang w:eastAsia="en-US"/>
        </w:rPr>
        <w:t>штаммам-</w:t>
      </w:r>
      <w:r w:rsidRPr="000349F8">
        <w:rPr>
          <w:rFonts w:eastAsia="TimesNewRoman"/>
          <w:sz w:val="28"/>
          <w:szCs w:val="28"/>
          <w:lang w:eastAsia="en-US"/>
        </w:rPr>
        <w:lastRenderedPageBreak/>
        <w:t>продуцентам, для врача – по спектру действия на различных</w:t>
      </w:r>
      <w:r w:rsidR="002D20F4">
        <w:rPr>
          <w:rFonts w:eastAsia="TimesNewRoman"/>
          <w:sz w:val="28"/>
          <w:szCs w:val="28"/>
          <w:lang w:eastAsia="en-US"/>
        </w:rPr>
        <w:t xml:space="preserve"> </w:t>
      </w:r>
      <w:r w:rsidRPr="000349F8">
        <w:rPr>
          <w:rFonts w:eastAsia="TimesNewRoman"/>
          <w:sz w:val="28"/>
          <w:szCs w:val="28"/>
          <w:lang w:eastAsia="en-US"/>
        </w:rPr>
        <w:t>возбудителей и т. д.</w:t>
      </w:r>
      <w:r w:rsidR="002D20F4">
        <w:rPr>
          <w:rFonts w:eastAsia="TimesNewRoman"/>
          <w:sz w:val="28"/>
          <w:szCs w:val="28"/>
          <w:lang w:eastAsia="en-US"/>
        </w:rPr>
        <w:t xml:space="preserve"> </w:t>
      </w:r>
      <w:r w:rsidRPr="000349F8">
        <w:rPr>
          <w:rFonts w:eastAsiaTheme="minorHAnsi"/>
          <w:bCs/>
          <w:iCs/>
          <w:sz w:val="28"/>
          <w:szCs w:val="28"/>
          <w:lang w:eastAsia="en-US"/>
        </w:rPr>
        <w:t>В зависимости от продуцирующих организмов антибиотики</w:t>
      </w:r>
      <w:r w:rsidRPr="000349F8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0349F8">
        <w:rPr>
          <w:rFonts w:eastAsia="TimesNewRoman"/>
          <w:sz w:val="28"/>
          <w:szCs w:val="28"/>
          <w:lang w:eastAsia="en-US"/>
        </w:rPr>
        <w:t>могут быть разделены на следующие группы:</w:t>
      </w:r>
    </w:p>
    <w:p w:rsidR="000349F8" w:rsidRPr="000349F8" w:rsidRDefault="00D71A37" w:rsidP="000349F8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1. Образуемые эубактериями.</w:t>
      </w:r>
    </w:p>
    <w:p w:rsidR="000349F8" w:rsidRPr="000349F8" w:rsidRDefault="000349F8" w:rsidP="00D71A3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 xml:space="preserve">2. Образуемые бактериями рода </w:t>
      </w:r>
      <w:r w:rsidRPr="000349F8">
        <w:rPr>
          <w:rFonts w:eastAsiaTheme="minorHAnsi"/>
          <w:i/>
          <w:iCs/>
          <w:sz w:val="28"/>
          <w:szCs w:val="28"/>
          <w:lang w:eastAsia="en-US"/>
        </w:rPr>
        <w:t>Streptomyces</w:t>
      </w:r>
      <w:r w:rsidR="00D71A37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0349F8" w:rsidRPr="000349F8" w:rsidRDefault="000349F8" w:rsidP="00D71A3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 xml:space="preserve">3. Образуемые </w:t>
      </w:r>
      <w:r w:rsidR="00D71A37">
        <w:rPr>
          <w:rFonts w:eastAsia="TimesNewRoman"/>
          <w:sz w:val="28"/>
          <w:szCs w:val="28"/>
          <w:lang w:eastAsia="en-US"/>
        </w:rPr>
        <w:t>несовершенными грибами.</w:t>
      </w:r>
    </w:p>
    <w:p w:rsidR="000349F8" w:rsidRPr="000349F8" w:rsidRDefault="000349F8" w:rsidP="00D71A3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 xml:space="preserve">4. Образуемые грибами </w:t>
      </w:r>
      <w:r w:rsidR="00D71A37">
        <w:rPr>
          <w:rFonts w:eastAsia="TimesNewRoman"/>
          <w:sz w:val="28"/>
          <w:szCs w:val="28"/>
          <w:lang w:eastAsia="en-US"/>
        </w:rPr>
        <w:t>классов базидио- и аскомицетов.</w:t>
      </w:r>
    </w:p>
    <w:p w:rsidR="000349F8" w:rsidRPr="000349F8" w:rsidRDefault="000349F8" w:rsidP="000349F8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 xml:space="preserve">5. Образуемые лишайниками, </w:t>
      </w:r>
      <w:r w:rsidR="00D71A37">
        <w:rPr>
          <w:rFonts w:eastAsia="TimesNewRoman"/>
          <w:sz w:val="28"/>
          <w:szCs w:val="28"/>
          <w:lang w:eastAsia="en-US"/>
        </w:rPr>
        <w:t>водорослями, низшими растениями.</w:t>
      </w:r>
    </w:p>
    <w:p w:rsidR="00D71A37" w:rsidRDefault="000349F8" w:rsidP="000349F8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>6. Образуемые высшими</w:t>
      </w:r>
      <w:r w:rsidR="00604C2E">
        <w:rPr>
          <w:rFonts w:eastAsia="TimesNewRoman"/>
          <w:sz w:val="28"/>
          <w:szCs w:val="28"/>
          <w:lang w:eastAsia="en-US"/>
        </w:rPr>
        <w:t xml:space="preserve"> растениями.</w:t>
      </w:r>
    </w:p>
    <w:p w:rsidR="000349F8" w:rsidRPr="000349F8" w:rsidRDefault="000349F8" w:rsidP="00D71A3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>7. Обра</w:t>
      </w:r>
      <w:r w:rsidR="00604C2E">
        <w:rPr>
          <w:rFonts w:eastAsia="TimesNewRoman"/>
          <w:sz w:val="28"/>
          <w:szCs w:val="28"/>
          <w:lang w:eastAsia="en-US"/>
        </w:rPr>
        <w:t>зующиеся в организмах животных.</w:t>
      </w:r>
    </w:p>
    <w:p w:rsidR="000349F8" w:rsidRPr="000349F8" w:rsidRDefault="000349F8" w:rsidP="000349F8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Theme="minorHAnsi"/>
          <w:bCs/>
          <w:iCs/>
          <w:sz w:val="28"/>
          <w:szCs w:val="28"/>
          <w:lang w:eastAsia="en-US"/>
        </w:rPr>
        <w:t xml:space="preserve">По механизму биологического действия </w:t>
      </w:r>
      <w:r w:rsidRPr="000349F8">
        <w:rPr>
          <w:rFonts w:eastAsia="TimesNewRoman"/>
          <w:sz w:val="28"/>
          <w:szCs w:val="28"/>
          <w:lang w:eastAsia="en-US"/>
        </w:rPr>
        <w:t>антибиотики могут быть</w:t>
      </w:r>
      <w:r w:rsidR="00A75337">
        <w:rPr>
          <w:rFonts w:eastAsia="TimesNewRoman"/>
          <w:sz w:val="28"/>
          <w:szCs w:val="28"/>
          <w:lang w:eastAsia="en-US"/>
        </w:rPr>
        <w:t xml:space="preserve"> </w:t>
      </w:r>
      <w:r w:rsidRPr="000349F8">
        <w:rPr>
          <w:rFonts w:eastAsia="TimesNewRoman"/>
          <w:sz w:val="28"/>
          <w:szCs w:val="28"/>
          <w:lang w:eastAsia="en-US"/>
        </w:rPr>
        <w:t>классифицированы следующим образом:</w:t>
      </w:r>
    </w:p>
    <w:p w:rsidR="000349F8" w:rsidRPr="000349F8" w:rsidRDefault="000349F8" w:rsidP="00107C85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>1. Нарушающие синтез клеточной стенки бактерий</w:t>
      </w:r>
      <w:r w:rsidR="00107C85">
        <w:rPr>
          <w:rFonts w:eastAsia="TimesNewRoman"/>
          <w:sz w:val="28"/>
          <w:szCs w:val="28"/>
          <w:lang w:eastAsia="en-US"/>
        </w:rPr>
        <w:t>.</w:t>
      </w:r>
    </w:p>
    <w:p w:rsidR="00107C85" w:rsidRDefault="000349F8" w:rsidP="000349F8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>2. Нарушающие функции мембран</w:t>
      </w:r>
      <w:r w:rsidR="00107C85">
        <w:rPr>
          <w:rFonts w:eastAsia="TimesNewRoman"/>
          <w:sz w:val="28"/>
          <w:szCs w:val="28"/>
          <w:lang w:eastAsia="en-US"/>
        </w:rPr>
        <w:t>.</w:t>
      </w:r>
    </w:p>
    <w:p w:rsidR="000349F8" w:rsidRPr="000349F8" w:rsidRDefault="000349F8" w:rsidP="00107C85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>3. Подавляющие синтез нуклеиновых кислот</w:t>
      </w:r>
      <w:r w:rsidR="00107C85">
        <w:rPr>
          <w:rFonts w:eastAsia="TimesNewRoman"/>
          <w:sz w:val="28"/>
          <w:szCs w:val="28"/>
          <w:lang w:eastAsia="en-US"/>
        </w:rPr>
        <w:t>.</w:t>
      </w:r>
    </w:p>
    <w:p w:rsidR="000349F8" w:rsidRPr="000349F8" w:rsidRDefault="000349F8" w:rsidP="00107C85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>4. Подавляющие синтез белков</w:t>
      </w:r>
      <w:r w:rsidR="00107C85">
        <w:rPr>
          <w:rFonts w:eastAsia="TimesNewRoman"/>
          <w:sz w:val="28"/>
          <w:szCs w:val="28"/>
          <w:lang w:eastAsia="en-US"/>
        </w:rPr>
        <w:t>.</w:t>
      </w:r>
    </w:p>
    <w:p w:rsidR="000349F8" w:rsidRPr="000349F8" w:rsidRDefault="000349F8" w:rsidP="00107C85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>5. Ингибирующие процессы клеточного дыхания</w:t>
      </w:r>
      <w:r w:rsidR="00107C85">
        <w:rPr>
          <w:rFonts w:eastAsia="TimesNewRoman"/>
          <w:sz w:val="28"/>
          <w:szCs w:val="28"/>
          <w:lang w:eastAsia="en-US"/>
        </w:rPr>
        <w:t>.</w:t>
      </w:r>
    </w:p>
    <w:p w:rsidR="00107C85" w:rsidRDefault="000349F8" w:rsidP="000349F8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>6. Антиметаболического действия</w:t>
      </w:r>
      <w:r w:rsidR="00107C85">
        <w:rPr>
          <w:rFonts w:eastAsia="TimesNewRoman"/>
          <w:sz w:val="28"/>
          <w:szCs w:val="28"/>
          <w:lang w:eastAsia="en-US"/>
        </w:rPr>
        <w:t>.</w:t>
      </w:r>
    </w:p>
    <w:p w:rsidR="00107C85" w:rsidRDefault="000349F8" w:rsidP="000349F8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>7. С иммунокорректирующей активностью</w:t>
      </w:r>
      <w:r w:rsidR="00107C85">
        <w:rPr>
          <w:rFonts w:eastAsia="TimesNewRoman"/>
          <w:sz w:val="28"/>
          <w:szCs w:val="28"/>
          <w:lang w:eastAsia="en-US"/>
        </w:rPr>
        <w:t>.</w:t>
      </w:r>
    </w:p>
    <w:p w:rsidR="000349F8" w:rsidRPr="000349F8" w:rsidRDefault="000349F8" w:rsidP="000349F8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Theme="minorHAnsi"/>
          <w:bCs/>
          <w:iCs/>
          <w:sz w:val="28"/>
          <w:szCs w:val="28"/>
          <w:lang w:eastAsia="en-US"/>
        </w:rPr>
        <w:t>По спектру действия</w:t>
      </w:r>
      <w:r w:rsidRPr="000349F8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0349F8">
        <w:rPr>
          <w:rFonts w:eastAsia="TimesNewRoman"/>
          <w:sz w:val="28"/>
          <w:szCs w:val="28"/>
          <w:lang w:eastAsia="en-US"/>
        </w:rPr>
        <w:t>антибиотики делятся на такие группы:</w:t>
      </w:r>
    </w:p>
    <w:p w:rsidR="00107C85" w:rsidRDefault="000349F8" w:rsidP="000349F8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 xml:space="preserve">1. Противобактериальные узкого </w:t>
      </w:r>
      <w:r w:rsidR="004352FC">
        <w:rPr>
          <w:rFonts w:eastAsia="TimesNewRoman"/>
          <w:sz w:val="28"/>
          <w:szCs w:val="28"/>
          <w:lang w:eastAsia="en-US"/>
        </w:rPr>
        <w:t>спектра действия, активные в от</w:t>
      </w:r>
      <w:r w:rsidRPr="000349F8">
        <w:rPr>
          <w:rFonts w:eastAsia="TimesNewRoman"/>
          <w:sz w:val="28"/>
          <w:szCs w:val="28"/>
          <w:lang w:eastAsia="en-US"/>
        </w:rPr>
        <w:t>ношении грамположительных бактер</w:t>
      </w:r>
      <w:r w:rsidR="00D71A37">
        <w:rPr>
          <w:rFonts w:eastAsia="TimesNewRoman"/>
          <w:sz w:val="28"/>
          <w:szCs w:val="28"/>
          <w:lang w:eastAsia="en-US"/>
        </w:rPr>
        <w:t>ий</w:t>
      </w:r>
      <w:r w:rsidR="00107C85">
        <w:rPr>
          <w:rFonts w:eastAsia="TimesNewRoman"/>
          <w:sz w:val="28"/>
          <w:szCs w:val="28"/>
          <w:lang w:eastAsia="en-US"/>
        </w:rPr>
        <w:t>.</w:t>
      </w:r>
    </w:p>
    <w:p w:rsidR="000349F8" w:rsidRPr="000349F8" w:rsidRDefault="000349F8" w:rsidP="00107C85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>2. Противобактериальные широкого спектра действия</w:t>
      </w:r>
      <w:r w:rsidR="00107C85">
        <w:rPr>
          <w:rFonts w:eastAsia="TimesNewRoman"/>
          <w:sz w:val="28"/>
          <w:szCs w:val="28"/>
          <w:lang w:eastAsia="en-US"/>
        </w:rPr>
        <w:t>.</w:t>
      </w:r>
    </w:p>
    <w:p w:rsidR="00107C85" w:rsidRDefault="000349F8" w:rsidP="000349F8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>3. Противотуберкулезные</w:t>
      </w:r>
      <w:r w:rsidR="00107C85">
        <w:rPr>
          <w:rFonts w:eastAsia="TimesNewRoman"/>
          <w:sz w:val="28"/>
          <w:szCs w:val="28"/>
          <w:lang w:eastAsia="en-US"/>
        </w:rPr>
        <w:t>.</w:t>
      </w:r>
    </w:p>
    <w:p w:rsidR="00107C85" w:rsidRDefault="000349F8" w:rsidP="000349F8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>4. Противогрибковые</w:t>
      </w:r>
      <w:r w:rsidR="00107C85">
        <w:rPr>
          <w:rFonts w:eastAsia="TimesNewRoman"/>
          <w:sz w:val="28"/>
          <w:szCs w:val="28"/>
          <w:lang w:eastAsia="en-US"/>
        </w:rPr>
        <w:t>.</w:t>
      </w:r>
    </w:p>
    <w:p w:rsidR="00107C85" w:rsidRDefault="000349F8" w:rsidP="000349F8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>5. Противоопухолевые</w:t>
      </w:r>
      <w:r w:rsidR="00107C85">
        <w:rPr>
          <w:rFonts w:eastAsia="TimesNewRoman"/>
          <w:sz w:val="28"/>
          <w:szCs w:val="28"/>
          <w:lang w:eastAsia="en-US"/>
        </w:rPr>
        <w:t>.</w:t>
      </w:r>
    </w:p>
    <w:p w:rsidR="00107C85" w:rsidRDefault="000349F8" w:rsidP="000349F8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349F8">
        <w:rPr>
          <w:rFonts w:eastAsia="TimesNewRoman"/>
          <w:sz w:val="28"/>
          <w:szCs w:val="28"/>
          <w:lang w:eastAsia="en-US"/>
        </w:rPr>
        <w:t>6. Антипротозойные</w:t>
      </w:r>
      <w:r w:rsidR="00107C85">
        <w:rPr>
          <w:rFonts w:eastAsia="TimesNewRoman"/>
          <w:sz w:val="28"/>
          <w:szCs w:val="28"/>
          <w:lang w:eastAsia="en-US"/>
        </w:rPr>
        <w:t>.</w:t>
      </w:r>
    </w:p>
    <w:p w:rsidR="00107C85" w:rsidRDefault="00107C85" w:rsidP="000349F8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П</w:t>
      </w:r>
      <w:r w:rsidRPr="000349F8">
        <w:rPr>
          <w:rFonts w:eastAsiaTheme="minorHAnsi"/>
          <w:bCs/>
          <w:iCs/>
          <w:sz w:val="28"/>
          <w:szCs w:val="28"/>
          <w:lang w:eastAsia="en-US"/>
        </w:rPr>
        <w:t>о химической структуре</w:t>
      </w:r>
      <w:r w:rsidRPr="00107C8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>выделяют 11 групп (или семейств).</w:t>
      </w:r>
    </w:p>
    <w:p w:rsidR="00111D59" w:rsidRDefault="00111D59" w:rsidP="000349F8">
      <w:pPr>
        <w:ind w:firstLine="709"/>
        <w:rPr>
          <w:b/>
          <w:sz w:val="28"/>
          <w:szCs w:val="28"/>
        </w:rPr>
      </w:pPr>
    </w:p>
    <w:p w:rsidR="006F5153" w:rsidRPr="00B36795" w:rsidRDefault="00B36795" w:rsidP="00A16157">
      <w:pPr>
        <w:pStyle w:val="af7"/>
      </w:pPr>
      <w:bookmarkStart w:id="6" w:name="_Toc352440089"/>
      <w:r w:rsidRPr="00B36795">
        <w:t xml:space="preserve">Занятие </w:t>
      </w:r>
      <w:r w:rsidR="006F5153" w:rsidRPr="00B36795">
        <w:t>2</w:t>
      </w:r>
      <w:r w:rsidRPr="00B36795">
        <w:t xml:space="preserve">. </w:t>
      </w:r>
      <w:r w:rsidR="006F5153" w:rsidRPr="00B36795">
        <w:t>Практическое применение антибиотиков</w:t>
      </w:r>
      <w:bookmarkEnd w:id="6"/>
      <w:r w:rsidR="006F5153" w:rsidRPr="00B36795">
        <w:t xml:space="preserve">  </w:t>
      </w:r>
    </w:p>
    <w:p w:rsidR="0070314C" w:rsidRDefault="00B901DF" w:rsidP="0070314C">
      <w:pPr>
        <w:ind w:firstLine="709"/>
        <w:rPr>
          <w:rFonts w:eastAsia="TimesNewRoman"/>
          <w:sz w:val="28"/>
          <w:szCs w:val="28"/>
          <w:lang w:eastAsia="en-US"/>
        </w:rPr>
      </w:pPr>
      <w:r>
        <w:rPr>
          <w:sz w:val="28"/>
          <w:szCs w:val="28"/>
        </w:rPr>
        <w:t>При слове «антибиотики» всегда на первое место выступало их использование в качестве лечебных препаратов при заболевании человека. Но не менее значимо применение антибиотиков в сельском хозяйстве</w:t>
      </w:r>
      <w:r w:rsidR="0070314C">
        <w:rPr>
          <w:sz w:val="28"/>
          <w:szCs w:val="28"/>
        </w:rPr>
        <w:t xml:space="preserve">, пищевой и консервной промышленности. </w:t>
      </w:r>
      <w:r w:rsidR="00FD303F" w:rsidRPr="00B901DF">
        <w:rPr>
          <w:rFonts w:eastAsia="TimesNewRoman"/>
          <w:sz w:val="28"/>
          <w:szCs w:val="28"/>
          <w:lang w:eastAsia="en-US"/>
        </w:rPr>
        <w:t>При выборе антибиотика для борьбы с возбудителями заболевания и</w:t>
      </w:r>
      <w:r w:rsidR="0070314C">
        <w:rPr>
          <w:rFonts w:eastAsia="TimesNewRoman"/>
          <w:sz w:val="28"/>
          <w:szCs w:val="28"/>
          <w:lang w:eastAsia="en-US"/>
        </w:rPr>
        <w:t xml:space="preserve"> </w:t>
      </w:r>
      <w:r w:rsidR="00FD303F" w:rsidRPr="00B901DF">
        <w:rPr>
          <w:rFonts w:eastAsia="TimesNewRoman"/>
          <w:sz w:val="28"/>
          <w:szCs w:val="28"/>
          <w:lang w:eastAsia="en-US"/>
        </w:rPr>
        <w:t>очагом его распространения, а также способа применения препарата основное внимание обращают не только на биологический эффект, но и на</w:t>
      </w:r>
      <w:r w:rsidR="0070314C">
        <w:rPr>
          <w:rFonts w:eastAsia="TimesNewRoman"/>
          <w:sz w:val="28"/>
          <w:szCs w:val="28"/>
          <w:lang w:eastAsia="en-US"/>
        </w:rPr>
        <w:t xml:space="preserve"> </w:t>
      </w:r>
      <w:r w:rsidR="00FD303F" w:rsidRPr="00B901DF">
        <w:rPr>
          <w:rFonts w:eastAsia="TimesNewRoman"/>
          <w:sz w:val="28"/>
          <w:szCs w:val="28"/>
          <w:lang w:eastAsia="en-US"/>
        </w:rPr>
        <w:t xml:space="preserve">экономический и экологический аспекты. Одно из существенных требований к антибиотикам для сельского хозяйства – они не должны использоваться в медицинской практике. </w:t>
      </w:r>
    </w:p>
    <w:p w:rsidR="0070314C" w:rsidRPr="00B901DF" w:rsidRDefault="0098314F" w:rsidP="0070314C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901DF">
        <w:rPr>
          <w:rFonts w:eastAsia="TimesNewRoman"/>
          <w:sz w:val="28"/>
          <w:szCs w:val="28"/>
          <w:lang w:eastAsia="en-US"/>
        </w:rPr>
        <w:t xml:space="preserve">Первые сведения об использовании антибиотиков в </w:t>
      </w:r>
      <w:r w:rsidRPr="0070314C">
        <w:rPr>
          <w:rFonts w:eastAsia="TimesNewRoman"/>
          <w:iCs/>
          <w:sz w:val="28"/>
          <w:szCs w:val="28"/>
          <w:lang w:eastAsia="en-US"/>
        </w:rPr>
        <w:t xml:space="preserve">консервной </w:t>
      </w:r>
      <w:r w:rsidR="0070314C" w:rsidRPr="0070314C">
        <w:rPr>
          <w:rFonts w:eastAsia="TimesNewRoman"/>
          <w:iCs/>
          <w:sz w:val="28"/>
          <w:szCs w:val="28"/>
          <w:lang w:eastAsia="en-US"/>
        </w:rPr>
        <w:t>п</w:t>
      </w:r>
      <w:r w:rsidRPr="0070314C">
        <w:rPr>
          <w:rFonts w:eastAsia="TimesNewRoman"/>
          <w:iCs/>
          <w:sz w:val="28"/>
          <w:szCs w:val="28"/>
          <w:lang w:eastAsia="en-US"/>
        </w:rPr>
        <w:t>ромышленности</w:t>
      </w:r>
      <w:r w:rsidRPr="00B901DF">
        <w:rPr>
          <w:rFonts w:eastAsia="TimesNewRoman"/>
          <w:i/>
          <w:iCs/>
          <w:sz w:val="28"/>
          <w:szCs w:val="28"/>
          <w:lang w:eastAsia="en-US"/>
        </w:rPr>
        <w:t xml:space="preserve"> </w:t>
      </w:r>
      <w:r w:rsidRPr="00B901DF">
        <w:rPr>
          <w:rFonts w:eastAsia="TimesNewRoman"/>
          <w:sz w:val="28"/>
          <w:szCs w:val="28"/>
          <w:lang w:eastAsia="en-US"/>
        </w:rPr>
        <w:t xml:space="preserve">относятся к 1943 году. </w:t>
      </w:r>
      <w:r w:rsidR="0070314C" w:rsidRPr="00B901DF">
        <w:rPr>
          <w:rFonts w:eastAsia="TimesNewRoman"/>
          <w:sz w:val="28"/>
          <w:szCs w:val="28"/>
          <w:lang w:eastAsia="en-US"/>
        </w:rPr>
        <w:t>Применение антибиотиков при консервировании позволяет значительно снизить время термической обработки того или иного продукта.</w:t>
      </w:r>
      <w:r w:rsidR="0070314C" w:rsidRPr="0070314C">
        <w:rPr>
          <w:rFonts w:eastAsia="TimesNewRoman"/>
          <w:sz w:val="28"/>
          <w:szCs w:val="28"/>
          <w:lang w:eastAsia="en-US"/>
        </w:rPr>
        <w:t xml:space="preserve"> </w:t>
      </w:r>
      <w:r w:rsidR="0070314C" w:rsidRPr="00B901DF">
        <w:rPr>
          <w:rFonts w:eastAsia="TimesNewRoman"/>
          <w:sz w:val="28"/>
          <w:szCs w:val="28"/>
          <w:lang w:eastAsia="en-US"/>
        </w:rPr>
        <w:t>Антибиотик</w:t>
      </w:r>
      <w:r w:rsidR="0070314C">
        <w:rPr>
          <w:rFonts w:eastAsia="TimesNewRoman"/>
          <w:sz w:val="28"/>
          <w:szCs w:val="28"/>
          <w:lang w:eastAsia="en-US"/>
        </w:rPr>
        <w:t xml:space="preserve">, используемый в этом процессе, </w:t>
      </w:r>
      <w:r w:rsidR="0070314C" w:rsidRPr="00B901DF">
        <w:rPr>
          <w:rFonts w:eastAsia="TimesNewRoman"/>
          <w:sz w:val="28"/>
          <w:szCs w:val="28"/>
          <w:lang w:eastAsia="en-US"/>
        </w:rPr>
        <w:t>по</w:t>
      </w:r>
      <w:r w:rsidR="0070314C">
        <w:rPr>
          <w:rFonts w:eastAsia="TimesNewRoman"/>
          <w:sz w:val="28"/>
          <w:szCs w:val="28"/>
          <w:lang w:eastAsia="en-US"/>
        </w:rPr>
        <w:t xml:space="preserve">давляя развития ряда бактерий не должен оказывать </w:t>
      </w:r>
      <w:r w:rsidR="0070314C" w:rsidRPr="00B901DF">
        <w:rPr>
          <w:rFonts w:eastAsia="TimesNewRoman"/>
          <w:sz w:val="28"/>
          <w:szCs w:val="28"/>
          <w:lang w:eastAsia="en-US"/>
        </w:rPr>
        <w:t>токсического действия на организм человека.</w:t>
      </w:r>
    </w:p>
    <w:p w:rsidR="009557C2" w:rsidRPr="009557C2" w:rsidRDefault="009557C2" w:rsidP="00A16157">
      <w:pPr>
        <w:pStyle w:val="af4"/>
      </w:pPr>
      <w:bookmarkStart w:id="7" w:name="_Toc352440090"/>
      <w:r w:rsidRPr="009557C2">
        <w:lastRenderedPageBreak/>
        <w:t>Модуль 2: Выделение и условия культивирования прод</w:t>
      </w:r>
      <w:r w:rsidR="002D20F4">
        <w:t>уцентов антибиотических веществ</w:t>
      </w:r>
      <w:bookmarkEnd w:id="7"/>
    </w:p>
    <w:p w:rsidR="00111D59" w:rsidRDefault="00111D59" w:rsidP="00B36795">
      <w:pPr>
        <w:ind w:firstLine="709"/>
        <w:rPr>
          <w:b/>
          <w:sz w:val="28"/>
          <w:szCs w:val="28"/>
        </w:rPr>
      </w:pPr>
    </w:p>
    <w:p w:rsidR="006F5153" w:rsidRPr="00176E53" w:rsidRDefault="009557C2" w:rsidP="00A16157">
      <w:pPr>
        <w:pStyle w:val="af7"/>
      </w:pPr>
      <w:bookmarkStart w:id="8" w:name="_Toc352440091"/>
      <w:r>
        <w:t xml:space="preserve">Занятие </w:t>
      </w:r>
      <w:r w:rsidR="006F5153" w:rsidRPr="00176E53">
        <w:t>3</w:t>
      </w:r>
      <w:r w:rsidR="00B36795">
        <w:t xml:space="preserve">. </w:t>
      </w:r>
      <w:r w:rsidR="006F5153" w:rsidRPr="00176E53">
        <w:t>Лабораторное культивирование микроорганизмов – продуцентов антибиотических веществ</w:t>
      </w:r>
      <w:bookmarkEnd w:id="8"/>
    </w:p>
    <w:p w:rsidR="00FF17F2" w:rsidRPr="00FF17F2" w:rsidRDefault="00FF17F2" w:rsidP="00FF17F2">
      <w:pPr>
        <w:ind w:firstLine="709"/>
        <w:rPr>
          <w:sz w:val="28"/>
          <w:szCs w:val="28"/>
        </w:rPr>
      </w:pPr>
      <w:r w:rsidRPr="00FF17F2">
        <w:rPr>
          <w:sz w:val="28"/>
          <w:szCs w:val="28"/>
        </w:rPr>
        <w:t>Продуценты антибиотиков м</w:t>
      </w:r>
      <w:r>
        <w:rPr>
          <w:sz w:val="28"/>
          <w:szCs w:val="28"/>
        </w:rPr>
        <w:t>огут выделяться из самых разно</w:t>
      </w:r>
      <w:r w:rsidRPr="00FF17F2">
        <w:rPr>
          <w:sz w:val="28"/>
          <w:szCs w:val="28"/>
        </w:rPr>
        <w:t>образных субстратов: почвы, гниющих растительных и животных остатков, илов, воды озер и рек, воздуха и других источников. Наиболее богата микроорган</w:t>
      </w:r>
      <w:r>
        <w:rPr>
          <w:sz w:val="28"/>
          <w:szCs w:val="28"/>
        </w:rPr>
        <w:t>измами, продуцирующими антибио</w:t>
      </w:r>
      <w:r w:rsidRPr="00FF17F2">
        <w:rPr>
          <w:sz w:val="28"/>
          <w:szCs w:val="28"/>
        </w:rPr>
        <w:t xml:space="preserve">тики, почва. Из нее большей частью и выделяют организмы — продуценты антибиотических веществ. </w:t>
      </w:r>
    </w:p>
    <w:p w:rsidR="00B95AB9" w:rsidRDefault="00FF17F2" w:rsidP="00FF17F2">
      <w:pPr>
        <w:ind w:firstLine="709"/>
        <w:rPr>
          <w:sz w:val="28"/>
          <w:szCs w:val="28"/>
        </w:rPr>
      </w:pPr>
      <w:r w:rsidRPr="00FF17F2">
        <w:rPr>
          <w:sz w:val="28"/>
          <w:szCs w:val="28"/>
        </w:rPr>
        <w:t>Прежде чем начинать поиски продуцентов антибиотических веществ, приступать к выделен</w:t>
      </w:r>
      <w:r>
        <w:rPr>
          <w:sz w:val="28"/>
          <w:szCs w:val="28"/>
        </w:rPr>
        <w:t>ию микробов-антагонистов, обра</w:t>
      </w:r>
      <w:r w:rsidRPr="00FF17F2">
        <w:rPr>
          <w:sz w:val="28"/>
          <w:szCs w:val="28"/>
        </w:rPr>
        <w:t>зующих антибиотики, из естес</w:t>
      </w:r>
      <w:r>
        <w:rPr>
          <w:sz w:val="28"/>
          <w:szCs w:val="28"/>
        </w:rPr>
        <w:t>твенных мест их обитания, иссле</w:t>
      </w:r>
      <w:r w:rsidRPr="00FF17F2">
        <w:rPr>
          <w:sz w:val="28"/>
          <w:szCs w:val="28"/>
        </w:rPr>
        <w:t xml:space="preserve">дователь должен иметь ясную цель. </w:t>
      </w:r>
    </w:p>
    <w:p w:rsidR="002B3693" w:rsidRDefault="00FF17F2" w:rsidP="00FF17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 этом возможны три ос</w:t>
      </w:r>
      <w:r w:rsidRPr="00FF17F2">
        <w:rPr>
          <w:sz w:val="28"/>
          <w:szCs w:val="28"/>
        </w:rPr>
        <w:t>новные задачи: во-первых, поиски продуцентов уже известных, описанных в литературе и использ</w:t>
      </w:r>
      <w:r>
        <w:rPr>
          <w:sz w:val="28"/>
          <w:szCs w:val="28"/>
        </w:rPr>
        <w:t>уемых на практике антибиоти</w:t>
      </w:r>
      <w:r w:rsidRPr="00FF17F2">
        <w:rPr>
          <w:sz w:val="28"/>
          <w:szCs w:val="28"/>
        </w:rPr>
        <w:t>ков; во-вторых, поиски новых</w:t>
      </w:r>
      <w:r>
        <w:rPr>
          <w:sz w:val="28"/>
          <w:szCs w:val="28"/>
        </w:rPr>
        <w:t xml:space="preserve"> антибиотиков, способных прояв</w:t>
      </w:r>
      <w:r w:rsidRPr="00FF17F2">
        <w:rPr>
          <w:sz w:val="28"/>
          <w:szCs w:val="28"/>
        </w:rPr>
        <w:t xml:space="preserve">лять биологическое действие </w:t>
      </w:r>
      <w:r>
        <w:rPr>
          <w:sz w:val="28"/>
          <w:szCs w:val="28"/>
        </w:rPr>
        <w:t>по отношению к конкретным орга</w:t>
      </w:r>
      <w:r w:rsidRPr="00FF17F2">
        <w:rPr>
          <w:sz w:val="28"/>
          <w:szCs w:val="28"/>
        </w:rPr>
        <w:t>низмам; в-третьих, обнаружени</w:t>
      </w:r>
      <w:r w:rsidR="00B95AB9">
        <w:rPr>
          <w:sz w:val="28"/>
          <w:szCs w:val="28"/>
        </w:rPr>
        <w:t>е продуцентов антибиотиков, по</w:t>
      </w:r>
      <w:r w:rsidRPr="00FF17F2">
        <w:rPr>
          <w:sz w:val="28"/>
          <w:szCs w:val="28"/>
        </w:rPr>
        <w:t>давляющих в клетке определенную мишень. В зависимости от поставле</w:t>
      </w:r>
      <w:r w:rsidR="002B3693">
        <w:rPr>
          <w:sz w:val="28"/>
          <w:szCs w:val="28"/>
        </w:rPr>
        <w:t>нной цели должны быть использо</w:t>
      </w:r>
      <w:r w:rsidRPr="00FF17F2">
        <w:rPr>
          <w:sz w:val="28"/>
          <w:szCs w:val="28"/>
        </w:rPr>
        <w:t>ваны и соответствующие мет</w:t>
      </w:r>
      <w:r w:rsidR="002B3693">
        <w:rPr>
          <w:sz w:val="28"/>
          <w:szCs w:val="28"/>
        </w:rPr>
        <w:t>оды поисков организмов — проду</w:t>
      </w:r>
      <w:r w:rsidRPr="00FF17F2">
        <w:rPr>
          <w:sz w:val="28"/>
          <w:szCs w:val="28"/>
        </w:rPr>
        <w:t>центов тех или иных антибиотических веществ.</w:t>
      </w:r>
    </w:p>
    <w:p w:rsidR="00176E53" w:rsidRPr="00176E53" w:rsidRDefault="004834D2" w:rsidP="00FF17F2">
      <w:pPr>
        <w:ind w:firstLine="709"/>
        <w:rPr>
          <w:sz w:val="28"/>
          <w:szCs w:val="28"/>
        </w:rPr>
      </w:pPr>
      <w:r w:rsidRPr="004834D2">
        <w:rPr>
          <w:sz w:val="28"/>
          <w:szCs w:val="28"/>
        </w:rPr>
        <w:t xml:space="preserve">На проявление антибиотических свойств микроорганизмов оказывают влияние многие факторы. </w:t>
      </w:r>
      <w:r w:rsidR="00E46913">
        <w:rPr>
          <w:sz w:val="28"/>
          <w:szCs w:val="28"/>
        </w:rPr>
        <w:t xml:space="preserve">Какие же факторы оказывают </w:t>
      </w:r>
      <w:r w:rsidRPr="004834D2">
        <w:rPr>
          <w:sz w:val="28"/>
          <w:szCs w:val="28"/>
        </w:rPr>
        <w:t>наиболее</w:t>
      </w:r>
      <w:r w:rsidR="00E46913">
        <w:rPr>
          <w:sz w:val="28"/>
          <w:szCs w:val="28"/>
        </w:rPr>
        <w:t xml:space="preserve"> </w:t>
      </w:r>
      <w:r w:rsidRPr="004834D2">
        <w:rPr>
          <w:sz w:val="28"/>
          <w:szCs w:val="28"/>
        </w:rPr>
        <w:t xml:space="preserve"> существенно влия</w:t>
      </w:r>
      <w:r w:rsidR="00E46913">
        <w:rPr>
          <w:sz w:val="28"/>
          <w:szCs w:val="28"/>
        </w:rPr>
        <w:t>ние</w:t>
      </w:r>
      <w:r w:rsidRPr="004834D2">
        <w:rPr>
          <w:sz w:val="28"/>
          <w:szCs w:val="28"/>
        </w:rPr>
        <w:t xml:space="preserve"> на обра</w:t>
      </w:r>
      <w:r>
        <w:rPr>
          <w:sz w:val="28"/>
          <w:szCs w:val="28"/>
        </w:rPr>
        <w:t>зование антибиотиков микроорга</w:t>
      </w:r>
      <w:r w:rsidRPr="004834D2">
        <w:rPr>
          <w:sz w:val="28"/>
          <w:szCs w:val="28"/>
        </w:rPr>
        <w:t xml:space="preserve">низмами при культивировании их в лабораторных условиях. </w:t>
      </w:r>
      <w:r w:rsidR="00E46913" w:rsidRPr="00E46913">
        <w:rPr>
          <w:sz w:val="28"/>
          <w:szCs w:val="28"/>
        </w:rPr>
        <w:t>К числу наиболее существе</w:t>
      </w:r>
      <w:r w:rsidR="00E46913">
        <w:rPr>
          <w:sz w:val="28"/>
          <w:szCs w:val="28"/>
        </w:rPr>
        <w:t>нных факторов, оказывающих вли</w:t>
      </w:r>
      <w:r w:rsidR="00E46913" w:rsidRPr="00E46913">
        <w:rPr>
          <w:sz w:val="28"/>
          <w:szCs w:val="28"/>
        </w:rPr>
        <w:t>яние на проявление антибиотических свойств микроорганизмов, выделенных из природных источников, относятся состав среды, ее активная кислотность, оки</w:t>
      </w:r>
      <w:r w:rsidR="00E46913">
        <w:rPr>
          <w:sz w:val="28"/>
          <w:szCs w:val="28"/>
        </w:rPr>
        <w:t>слительно-восстановительные ус</w:t>
      </w:r>
      <w:r w:rsidR="00E46913" w:rsidRPr="00E46913">
        <w:rPr>
          <w:sz w:val="28"/>
          <w:szCs w:val="28"/>
        </w:rPr>
        <w:t xml:space="preserve">ловия, температура культивирования, методы </w:t>
      </w:r>
      <w:r w:rsidR="00E46913">
        <w:rPr>
          <w:sz w:val="28"/>
          <w:szCs w:val="28"/>
        </w:rPr>
        <w:t>совместного выра</w:t>
      </w:r>
      <w:r w:rsidR="00E46913" w:rsidRPr="00E46913">
        <w:rPr>
          <w:sz w:val="28"/>
          <w:szCs w:val="28"/>
        </w:rPr>
        <w:t>щивания двух или большего числа видов микроорганизмов и т.д., иными словами, весь сложный</w:t>
      </w:r>
      <w:r w:rsidR="00E46913">
        <w:rPr>
          <w:sz w:val="28"/>
          <w:szCs w:val="28"/>
        </w:rPr>
        <w:t xml:space="preserve"> комплекс условий культивирова</w:t>
      </w:r>
      <w:r w:rsidR="00E46913" w:rsidRPr="00E46913">
        <w:rPr>
          <w:sz w:val="28"/>
          <w:szCs w:val="28"/>
        </w:rPr>
        <w:t>ния микроорганизмов.</w:t>
      </w:r>
      <w:r w:rsidR="00176E53" w:rsidRPr="00176E53">
        <w:t xml:space="preserve"> </w:t>
      </w:r>
      <w:r w:rsidR="00176E53" w:rsidRPr="00176E53">
        <w:rPr>
          <w:sz w:val="28"/>
          <w:szCs w:val="28"/>
        </w:rPr>
        <w:t>Выяснение характера опре</w:t>
      </w:r>
      <w:r w:rsidR="00176E53">
        <w:rPr>
          <w:sz w:val="28"/>
          <w:szCs w:val="28"/>
        </w:rPr>
        <w:t>деленного физиолого-биохимичес</w:t>
      </w:r>
      <w:r w:rsidR="00176E53" w:rsidRPr="00176E53">
        <w:rPr>
          <w:sz w:val="28"/>
          <w:szCs w:val="28"/>
        </w:rPr>
        <w:t xml:space="preserve">кого процесса, осуществляемого микроорганизмом, возможно </w:t>
      </w:r>
    </w:p>
    <w:p w:rsidR="004834D2" w:rsidRDefault="00176E53" w:rsidP="00176E53">
      <w:pPr>
        <w:rPr>
          <w:sz w:val="28"/>
          <w:szCs w:val="28"/>
        </w:rPr>
      </w:pPr>
      <w:r w:rsidRPr="00176E53">
        <w:rPr>
          <w:sz w:val="28"/>
          <w:szCs w:val="28"/>
        </w:rPr>
        <w:t>только при тщательном подборе соответствующих питательных сред.</w:t>
      </w:r>
    </w:p>
    <w:p w:rsidR="00EF5895" w:rsidRDefault="00EF5895" w:rsidP="00EF58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Pr="00EF5895">
        <w:rPr>
          <w:sz w:val="28"/>
          <w:szCs w:val="28"/>
        </w:rPr>
        <w:t xml:space="preserve">олько при </w:t>
      </w:r>
      <w:r>
        <w:rPr>
          <w:sz w:val="28"/>
          <w:szCs w:val="28"/>
        </w:rPr>
        <w:t>учете всех особенностей культи</w:t>
      </w:r>
      <w:r w:rsidRPr="00EF5895">
        <w:rPr>
          <w:sz w:val="28"/>
          <w:szCs w:val="28"/>
        </w:rPr>
        <w:t xml:space="preserve">вирования организма и при </w:t>
      </w:r>
      <w:r>
        <w:rPr>
          <w:sz w:val="28"/>
          <w:szCs w:val="28"/>
        </w:rPr>
        <w:t>изучении влияния различных ком</w:t>
      </w:r>
      <w:r w:rsidRPr="00EF5895">
        <w:rPr>
          <w:sz w:val="28"/>
          <w:szCs w:val="28"/>
        </w:rPr>
        <w:t>понентов субстрата, физико-химических и физических факторов среды можно определить спо</w:t>
      </w:r>
      <w:r>
        <w:rPr>
          <w:sz w:val="28"/>
          <w:szCs w:val="28"/>
        </w:rPr>
        <w:t>собность микроорганизма образо</w:t>
      </w:r>
      <w:r w:rsidRPr="00EF5895">
        <w:rPr>
          <w:sz w:val="28"/>
          <w:szCs w:val="28"/>
        </w:rPr>
        <w:t>вывать антибиотическое вещест</w:t>
      </w:r>
      <w:r>
        <w:rPr>
          <w:sz w:val="28"/>
          <w:szCs w:val="28"/>
        </w:rPr>
        <w:t>во. Создавая организму разнооб</w:t>
      </w:r>
      <w:r w:rsidRPr="00EF5895">
        <w:rPr>
          <w:sz w:val="28"/>
          <w:szCs w:val="28"/>
        </w:rPr>
        <w:t>разные условия культивирования, тем самым выясняют, какие из них наиболее благоприятны для выявления потенциальных возможностей биосинтеза антибиотиков.</w:t>
      </w:r>
    </w:p>
    <w:p w:rsidR="00B63C7B" w:rsidRPr="00B63C7B" w:rsidRDefault="00B63C7B" w:rsidP="00B63C7B">
      <w:pPr>
        <w:ind w:firstLine="709"/>
        <w:rPr>
          <w:sz w:val="28"/>
          <w:szCs w:val="28"/>
        </w:rPr>
      </w:pPr>
      <w:r w:rsidRPr="00B63C7B">
        <w:rPr>
          <w:sz w:val="28"/>
          <w:szCs w:val="28"/>
        </w:rPr>
        <w:t>Часто изучаемый антибиотик по тем или иным причинам не может быть использован в медиц</w:t>
      </w:r>
      <w:r>
        <w:rPr>
          <w:sz w:val="28"/>
          <w:szCs w:val="28"/>
        </w:rPr>
        <w:t>инской практике, тогда его сле</w:t>
      </w:r>
      <w:r w:rsidRPr="00B63C7B">
        <w:rPr>
          <w:sz w:val="28"/>
          <w:szCs w:val="28"/>
        </w:rPr>
        <w:t>дует испытать в сельскохозяй</w:t>
      </w:r>
      <w:r>
        <w:rPr>
          <w:sz w:val="28"/>
          <w:szCs w:val="28"/>
        </w:rPr>
        <w:t>ственном производстве или в от</w:t>
      </w:r>
      <w:r w:rsidRPr="00B63C7B">
        <w:rPr>
          <w:sz w:val="28"/>
          <w:szCs w:val="28"/>
        </w:rPr>
        <w:t xml:space="preserve">дельных отраслях пищевой и консервной промышленности. Только после всестороннего </w:t>
      </w:r>
      <w:r>
        <w:rPr>
          <w:sz w:val="28"/>
          <w:szCs w:val="28"/>
        </w:rPr>
        <w:t xml:space="preserve">и глубокого </w:t>
      </w:r>
      <w:r>
        <w:rPr>
          <w:sz w:val="28"/>
          <w:szCs w:val="28"/>
        </w:rPr>
        <w:lastRenderedPageBreak/>
        <w:t>изучения антибиоти</w:t>
      </w:r>
      <w:r w:rsidRPr="00B63C7B">
        <w:rPr>
          <w:sz w:val="28"/>
          <w:szCs w:val="28"/>
        </w:rPr>
        <w:t>ка можно говорить о перспект</w:t>
      </w:r>
      <w:r>
        <w:rPr>
          <w:sz w:val="28"/>
          <w:szCs w:val="28"/>
        </w:rPr>
        <w:t>ивности или, наоборот, о непри</w:t>
      </w:r>
      <w:r w:rsidRPr="00B63C7B">
        <w:rPr>
          <w:sz w:val="28"/>
          <w:szCs w:val="28"/>
        </w:rPr>
        <w:t>годно</w:t>
      </w:r>
      <w:r w:rsidR="002D20F4">
        <w:rPr>
          <w:sz w:val="28"/>
          <w:szCs w:val="28"/>
        </w:rPr>
        <w:t>сти его для практических целей.</w:t>
      </w:r>
    </w:p>
    <w:p w:rsidR="00B63C7B" w:rsidRPr="004834D2" w:rsidRDefault="002D20F4" w:rsidP="00B63C7B">
      <w:pPr>
        <w:ind w:firstLine="709"/>
        <w:rPr>
          <w:sz w:val="28"/>
          <w:szCs w:val="28"/>
        </w:rPr>
      </w:pPr>
      <w:r w:rsidRPr="002D20F4">
        <w:rPr>
          <w:i/>
          <w:sz w:val="28"/>
          <w:szCs w:val="28"/>
        </w:rPr>
        <w:t>Лабораторный регламент.</w:t>
      </w:r>
      <w:r>
        <w:rPr>
          <w:sz w:val="28"/>
          <w:szCs w:val="28"/>
        </w:rPr>
        <w:t xml:space="preserve"> </w:t>
      </w:r>
      <w:r w:rsidR="00B63C7B" w:rsidRPr="00B63C7B">
        <w:rPr>
          <w:sz w:val="28"/>
          <w:szCs w:val="28"/>
        </w:rPr>
        <w:t>Антибиотическое вещест</w:t>
      </w:r>
      <w:r w:rsidR="00B63C7B">
        <w:rPr>
          <w:sz w:val="28"/>
          <w:szCs w:val="28"/>
        </w:rPr>
        <w:t>во, имеющее практическую значи</w:t>
      </w:r>
      <w:r w:rsidR="00B63C7B" w:rsidRPr="00B63C7B">
        <w:rPr>
          <w:sz w:val="28"/>
          <w:szCs w:val="28"/>
        </w:rPr>
        <w:t>мость и являющееся новым препаратом, должно выпускаться в промышленных масштабах. Поэтому при изучении продуцента и образуемого им антибиотика в</w:t>
      </w:r>
      <w:r w:rsidR="00B63C7B">
        <w:rPr>
          <w:sz w:val="28"/>
          <w:szCs w:val="28"/>
        </w:rPr>
        <w:t xml:space="preserve"> лабораторных условиях разраба</w:t>
      </w:r>
      <w:r w:rsidR="00B63C7B" w:rsidRPr="00B63C7B">
        <w:rPr>
          <w:sz w:val="28"/>
          <w:szCs w:val="28"/>
        </w:rPr>
        <w:t>тывается так называемый лабораторный регламент. Лабораторный регламент — это технологический документ, которым завершаются научные исследования в лабораторных условиях по разработке метода</w:t>
      </w:r>
      <w:r w:rsidR="00B63C7B">
        <w:rPr>
          <w:sz w:val="28"/>
          <w:szCs w:val="28"/>
        </w:rPr>
        <w:t xml:space="preserve"> получения антибиотика. Он слу</w:t>
      </w:r>
      <w:r w:rsidR="00B63C7B" w:rsidRPr="00B63C7B">
        <w:rPr>
          <w:sz w:val="28"/>
          <w:szCs w:val="28"/>
        </w:rPr>
        <w:t>жит основой для промышленног</w:t>
      </w:r>
      <w:r w:rsidR="00B63C7B">
        <w:rPr>
          <w:sz w:val="28"/>
          <w:szCs w:val="28"/>
        </w:rPr>
        <w:t>о регламента. Задача лаборатор</w:t>
      </w:r>
      <w:r w:rsidR="00B63C7B" w:rsidRPr="00B63C7B">
        <w:rPr>
          <w:sz w:val="28"/>
          <w:szCs w:val="28"/>
        </w:rPr>
        <w:t>ного регламента — разработк</w:t>
      </w:r>
      <w:r w:rsidR="00B63C7B">
        <w:rPr>
          <w:sz w:val="28"/>
          <w:szCs w:val="28"/>
        </w:rPr>
        <w:t>а оптимального метода производ</w:t>
      </w:r>
      <w:r w:rsidR="00B63C7B" w:rsidRPr="00B63C7B">
        <w:rPr>
          <w:sz w:val="28"/>
          <w:szCs w:val="28"/>
        </w:rPr>
        <w:t>ства антибиотического вещества.</w:t>
      </w:r>
    </w:p>
    <w:p w:rsidR="00111D59" w:rsidRDefault="00111D59" w:rsidP="00F635D1">
      <w:pPr>
        <w:ind w:firstLine="709"/>
        <w:rPr>
          <w:b/>
          <w:sz w:val="28"/>
          <w:szCs w:val="28"/>
        </w:rPr>
      </w:pPr>
    </w:p>
    <w:p w:rsidR="006F5153" w:rsidRPr="00383F4E" w:rsidRDefault="004F2E43" w:rsidP="00A16157">
      <w:pPr>
        <w:pStyle w:val="af7"/>
      </w:pPr>
      <w:bookmarkStart w:id="9" w:name="_Toc352440092"/>
      <w:r>
        <w:t xml:space="preserve">Занятие </w:t>
      </w:r>
      <w:r w:rsidR="006F5153" w:rsidRPr="00383F4E">
        <w:t>4</w:t>
      </w:r>
      <w:r w:rsidR="00F635D1">
        <w:t xml:space="preserve">. </w:t>
      </w:r>
      <w:r w:rsidR="006F5153" w:rsidRPr="00383F4E">
        <w:t>Основные этапы промышленного получения антибиотиков</w:t>
      </w:r>
      <w:bookmarkEnd w:id="9"/>
    </w:p>
    <w:p w:rsidR="00383F4E" w:rsidRDefault="00383F4E" w:rsidP="00383F4E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383F4E">
        <w:rPr>
          <w:rFonts w:eastAsia="TimesNewRoman"/>
          <w:sz w:val="28"/>
          <w:szCs w:val="28"/>
          <w:lang w:eastAsia="en-US"/>
        </w:rPr>
        <w:t>После установления лечебных свойств первого антибиотика – пенициллина – сразу же возникла задача организации его массового производства. В настоящее время можно говорить о том, что производство антибиотиков – хорошо развитая отрасль, которая занимает одно из центральных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sz w:val="28"/>
          <w:szCs w:val="28"/>
          <w:lang w:eastAsia="en-US"/>
        </w:rPr>
        <w:t xml:space="preserve">мест в производстве лекарственных препаратов. Огромный спрос на антибиотические препараты со стороны медицины, сельского хозяйства, пищевой промышленности способствовал усиленному поиску новых антибиотиков и получению их в промышленных масштабах. </w:t>
      </w:r>
    </w:p>
    <w:p w:rsidR="00383F4E" w:rsidRDefault="00383F4E" w:rsidP="00383F4E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383F4E">
        <w:rPr>
          <w:rFonts w:eastAsia="TimesNewRoman"/>
          <w:sz w:val="28"/>
          <w:szCs w:val="28"/>
          <w:lang w:eastAsia="en-US"/>
        </w:rPr>
        <w:t>Современное промышленное получение антибиотиков – это сложная многоступенчатая биотехнологическая система, состоящая из ряда последовательных стадий.</w:t>
      </w:r>
    </w:p>
    <w:p w:rsidR="00383F4E" w:rsidRDefault="00383F4E" w:rsidP="00383F4E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1</w:t>
      </w:r>
      <w:r w:rsidRPr="00383F4E">
        <w:rPr>
          <w:rFonts w:eastAsiaTheme="minorHAnsi"/>
          <w:bCs/>
          <w:iCs/>
          <w:sz w:val="28"/>
          <w:szCs w:val="28"/>
          <w:lang w:eastAsia="en-US"/>
        </w:rPr>
        <w:t xml:space="preserve">. Стадия биосинтеза </w:t>
      </w:r>
      <w:r w:rsidRPr="00383F4E">
        <w:rPr>
          <w:rFonts w:eastAsiaTheme="minorHAnsi"/>
          <w:bCs/>
          <w:sz w:val="28"/>
          <w:szCs w:val="28"/>
          <w:lang w:eastAsia="en-US"/>
        </w:rPr>
        <w:t>(</w:t>
      </w:r>
      <w:r w:rsidRPr="00383F4E">
        <w:rPr>
          <w:rFonts w:eastAsiaTheme="minorHAnsi"/>
          <w:bCs/>
          <w:iCs/>
          <w:sz w:val="28"/>
          <w:szCs w:val="28"/>
          <w:lang w:eastAsia="en-US"/>
        </w:rPr>
        <w:t>образования</w:t>
      </w:r>
      <w:r w:rsidRPr="00383F4E">
        <w:rPr>
          <w:rFonts w:eastAsiaTheme="minorHAnsi"/>
          <w:bCs/>
          <w:sz w:val="28"/>
          <w:szCs w:val="28"/>
          <w:lang w:eastAsia="en-US"/>
        </w:rPr>
        <w:t xml:space="preserve">) </w:t>
      </w:r>
      <w:r w:rsidRPr="00383F4E">
        <w:rPr>
          <w:rFonts w:eastAsiaTheme="minorHAnsi"/>
          <w:bCs/>
          <w:iCs/>
          <w:sz w:val="28"/>
          <w:szCs w:val="28"/>
          <w:lang w:eastAsia="en-US"/>
        </w:rPr>
        <w:t>антибиотика</w:t>
      </w:r>
      <w:r w:rsidRPr="00383F4E">
        <w:rPr>
          <w:rFonts w:eastAsia="TimesNewRoman"/>
          <w:sz w:val="28"/>
          <w:szCs w:val="28"/>
          <w:lang w:eastAsia="en-US"/>
        </w:rPr>
        <w:t>, основной задачей которой является создание оптимальных условий для развития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sz w:val="28"/>
          <w:szCs w:val="28"/>
          <w:lang w:eastAsia="en-US"/>
        </w:rPr>
        <w:t xml:space="preserve">продуцента и </w:t>
      </w:r>
      <w:r>
        <w:rPr>
          <w:rFonts w:eastAsia="TimesNewRoman"/>
          <w:sz w:val="28"/>
          <w:szCs w:val="28"/>
          <w:lang w:eastAsia="en-US"/>
        </w:rPr>
        <w:t>м</w:t>
      </w:r>
      <w:r w:rsidRPr="00383F4E">
        <w:rPr>
          <w:rFonts w:eastAsia="TimesNewRoman"/>
          <w:sz w:val="28"/>
          <w:szCs w:val="28"/>
          <w:lang w:eastAsia="en-US"/>
        </w:rPr>
        <w:t>аксимально возможного биосинтеза антибиотика</w:t>
      </w:r>
      <w:r w:rsidRPr="00383F4E">
        <w:rPr>
          <w:rFonts w:ascii="TimesNewRoman" w:eastAsia="TimesNewRoman" w:hAnsi="BookmanOldStyle,Bold" w:cs="TimesNewRoman"/>
          <w:sz w:val="28"/>
          <w:szCs w:val="28"/>
          <w:lang w:eastAsia="en-US"/>
        </w:rPr>
        <w:t xml:space="preserve">. </w:t>
      </w:r>
      <w:r w:rsidRPr="00383F4E">
        <w:rPr>
          <w:rFonts w:eastAsia="TimesNewRoman"/>
          <w:sz w:val="28"/>
          <w:szCs w:val="28"/>
          <w:lang w:eastAsia="en-US"/>
        </w:rPr>
        <w:t>Высокая результативность этой стадии зависит от уровня биосинтетической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sz w:val="28"/>
          <w:szCs w:val="28"/>
          <w:lang w:eastAsia="en-US"/>
        </w:rPr>
        <w:t>активности продуцента, времени его максимального накопления, стоимости сред для культивирования организма.</w:t>
      </w:r>
    </w:p>
    <w:p w:rsidR="00383F4E" w:rsidRPr="00383F4E" w:rsidRDefault="00383F4E" w:rsidP="00653B0D">
      <w:pPr>
        <w:widowControl/>
        <w:ind w:firstLine="709"/>
        <w:rPr>
          <w:rFonts w:ascii="TimesNewRoman" w:eastAsia="TimesNewRoman" w:hAnsi="BookmanOldStyle,Bold" w:cs="TimesNewRoman"/>
          <w:sz w:val="28"/>
          <w:szCs w:val="28"/>
          <w:lang w:eastAsia="en-US"/>
        </w:rPr>
      </w:pPr>
      <w:r w:rsidRPr="00383F4E">
        <w:rPr>
          <w:rFonts w:eastAsia="TimesNewRoman"/>
          <w:sz w:val="28"/>
          <w:szCs w:val="28"/>
          <w:lang w:eastAsia="en-US"/>
        </w:rPr>
        <w:t>Для максимального выхода антибиотика при культивировании продуцента используют комплекс мер, включающий подбор наиболее благоприятных для этих целей питательных сред и режимов культивирования организма. Все это входит в</w:t>
      </w:r>
      <w:r w:rsidRPr="00383F4E">
        <w:rPr>
          <w:rFonts w:ascii="TimesNewRoman" w:eastAsia="TimesNewRoman" w:hAnsi="BookmanOldStyle,Bold" w:cs="TimesNewRoman"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sz w:val="28"/>
          <w:szCs w:val="28"/>
          <w:lang w:eastAsia="en-US"/>
        </w:rPr>
        <w:t xml:space="preserve">понятие </w:t>
      </w:r>
      <w:r w:rsidRPr="00383F4E">
        <w:rPr>
          <w:rFonts w:eastAsia="TimesNewRoman"/>
          <w:iCs/>
          <w:sz w:val="28"/>
          <w:szCs w:val="28"/>
          <w:lang w:eastAsia="en-US"/>
        </w:rPr>
        <w:t>управляемый синтез</w:t>
      </w:r>
      <w:r w:rsidRPr="00383F4E">
        <w:rPr>
          <w:rFonts w:eastAsia="TimesNewRoman"/>
          <w:sz w:val="28"/>
          <w:szCs w:val="28"/>
          <w:lang w:eastAsia="en-US"/>
        </w:rPr>
        <w:t>.</w:t>
      </w:r>
      <w:r w:rsidRPr="00383F4E">
        <w:rPr>
          <w:rFonts w:ascii="TimesNewRoman" w:eastAsia="TimesNewRoman" w:hAnsi="BookmanOldStyle,Bold" w:cs="TimesNewRoman"/>
          <w:sz w:val="28"/>
          <w:szCs w:val="28"/>
          <w:lang w:eastAsia="en-US"/>
        </w:rPr>
        <w:t xml:space="preserve"> </w:t>
      </w:r>
    </w:p>
    <w:p w:rsidR="00383F4E" w:rsidRPr="00383F4E" w:rsidRDefault="00383F4E" w:rsidP="00BA195C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383F4E">
        <w:rPr>
          <w:rFonts w:eastAsia="TimesNewRoman"/>
          <w:bCs/>
          <w:iCs/>
          <w:sz w:val="28"/>
          <w:szCs w:val="28"/>
          <w:lang w:eastAsia="en-US"/>
        </w:rPr>
        <w:t>2</w:t>
      </w:r>
      <w:r w:rsidRPr="00383F4E">
        <w:rPr>
          <w:rFonts w:eastAsia="TimesNewRoman"/>
          <w:bCs/>
          <w:sz w:val="28"/>
          <w:szCs w:val="28"/>
          <w:lang w:eastAsia="en-US"/>
        </w:rPr>
        <w:t xml:space="preserve">. </w:t>
      </w:r>
      <w:r w:rsidRPr="00383F4E">
        <w:rPr>
          <w:rFonts w:eastAsia="TimesNewRoman"/>
          <w:bCs/>
          <w:iCs/>
          <w:sz w:val="28"/>
          <w:szCs w:val="28"/>
          <w:lang w:eastAsia="en-US"/>
        </w:rPr>
        <w:t>Стадия предварительно</w:t>
      </w:r>
      <w:r w:rsidR="00653B0D">
        <w:rPr>
          <w:rFonts w:eastAsia="TimesNewRoman"/>
          <w:bCs/>
          <w:iCs/>
          <w:sz w:val="28"/>
          <w:szCs w:val="28"/>
          <w:lang w:eastAsia="en-US"/>
        </w:rPr>
        <w:t>й обработки культуральной жидко</w:t>
      </w:r>
      <w:r w:rsidRPr="00383F4E">
        <w:rPr>
          <w:rFonts w:eastAsia="TimesNewRoman"/>
          <w:bCs/>
          <w:iCs/>
          <w:sz w:val="28"/>
          <w:szCs w:val="28"/>
          <w:lang w:eastAsia="en-US"/>
        </w:rPr>
        <w:t xml:space="preserve">сти, клеток </w:t>
      </w:r>
      <w:r w:rsidRPr="00383F4E">
        <w:rPr>
          <w:rFonts w:eastAsia="TimesNewRoman"/>
          <w:bCs/>
          <w:sz w:val="28"/>
          <w:szCs w:val="28"/>
          <w:lang w:eastAsia="en-US"/>
        </w:rPr>
        <w:t>(</w:t>
      </w:r>
      <w:r w:rsidRPr="00383F4E">
        <w:rPr>
          <w:rFonts w:eastAsia="TimesNewRoman"/>
          <w:bCs/>
          <w:iCs/>
          <w:sz w:val="28"/>
          <w:szCs w:val="28"/>
          <w:lang w:eastAsia="en-US"/>
        </w:rPr>
        <w:t>мицелия</w:t>
      </w:r>
      <w:r w:rsidRPr="00383F4E">
        <w:rPr>
          <w:rFonts w:eastAsia="TimesNewRoman"/>
          <w:bCs/>
          <w:sz w:val="28"/>
          <w:szCs w:val="28"/>
          <w:lang w:eastAsia="en-US"/>
        </w:rPr>
        <w:t xml:space="preserve">) </w:t>
      </w:r>
      <w:r w:rsidRPr="00383F4E">
        <w:rPr>
          <w:rFonts w:eastAsia="TimesNewRoman"/>
          <w:bCs/>
          <w:iCs/>
          <w:sz w:val="28"/>
          <w:szCs w:val="28"/>
          <w:lang w:eastAsia="en-US"/>
        </w:rPr>
        <w:t xml:space="preserve">микроорганизма и фильтрации </w:t>
      </w:r>
      <w:r w:rsidRPr="00383F4E">
        <w:rPr>
          <w:rFonts w:eastAsia="TimesNewRoman"/>
          <w:bCs/>
          <w:sz w:val="28"/>
          <w:szCs w:val="28"/>
          <w:lang w:eastAsia="en-US"/>
        </w:rPr>
        <w:t>(</w:t>
      </w:r>
      <w:r w:rsidRPr="00383F4E">
        <w:rPr>
          <w:rFonts w:eastAsia="TimesNewRoman"/>
          <w:bCs/>
          <w:iCs/>
          <w:sz w:val="28"/>
          <w:szCs w:val="28"/>
          <w:lang w:eastAsia="en-US"/>
        </w:rPr>
        <w:t>отделения</w:t>
      </w:r>
      <w:r w:rsidR="00653B0D" w:rsidRPr="00653B0D">
        <w:rPr>
          <w:rFonts w:eastAsia="TimesNewRoman"/>
          <w:bCs/>
          <w:iCs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bCs/>
          <w:iCs/>
          <w:sz w:val="28"/>
          <w:szCs w:val="28"/>
          <w:lang w:eastAsia="en-US"/>
        </w:rPr>
        <w:t>культуральной жидкости от биомассы продуцента</w:t>
      </w:r>
      <w:r w:rsidRPr="00383F4E">
        <w:rPr>
          <w:rFonts w:eastAsia="TimesNewRoman"/>
          <w:bCs/>
          <w:sz w:val="28"/>
          <w:szCs w:val="28"/>
          <w:lang w:eastAsia="en-US"/>
        </w:rPr>
        <w:t>)</w:t>
      </w:r>
      <w:r w:rsidRPr="00383F4E">
        <w:rPr>
          <w:rFonts w:eastAsia="TimesNewRoman"/>
          <w:sz w:val="28"/>
          <w:szCs w:val="28"/>
          <w:lang w:eastAsia="en-US"/>
        </w:rPr>
        <w:t>, эффективность</w:t>
      </w:r>
      <w:r w:rsidR="00653B0D">
        <w:rPr>
          <w:rFonts w:eastAsia="TimesNewRoman"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sz w:val="28"/>
          <w:szCs w:val="28"/>
          <w:lang w:eastAsia="en-US"/>
        </w:rPr>
        <w:t xml:space="preserve">которой определяется составом среды для выращивания продуцента антибиотика, характером его роста, накоплением антибиотика в культуральной жидкости или </w:t>
      </w:r>
      <w:r w:rsidR="00634187" w:rsidRPr="00383F4E">
        <w:rPr>
          <w:rFonts w:eastAsia="TimesNewRoman"/>
          <w:sz w:val="28"/>
          <w:szCs w:val="28"/>
          <w:lang w:eastAsia="en-US"/>
        </w:rPr>
        <w:t>внеклеточное</w:t>
      </w:r>
      <w:r w:rsidRPr="00383F4E">
        <w:rPr>
          <w:rFonts w:eastAsia="TimesNewRoman"/>
          <w:sz w:val="28"/>
          <w:szCs w:val="28"/>
          <w:lang w:eastAsia="en-US"/>
        </w:rPr>
        <w:t>.</w:t>
      </w:r>
    </w:p>
    <w:p w:rsidR="00383F4E" w:rsidRPr="00383F4E" w:rsidRDefault="00383F4E" w:rsidP="00BA195C">
      <w:pPr>
        <w:widowControl/>
        <w:ind w:firstLine="709"/>
        <w:rPr>
          <w:rFonts w:ascii="TimesNewRoman" w:eastAsia="TimesNewRoman" w:hAnsi="BookmanOldStyle,Bold" w:cs="TimesNewRoman"/>
          <w:sz w:val="28"/>
          <w:szCs w:val="28"/>
          <w:lang w:eastAsia="en-US"/>
        </w:rPr>
      </w:pPr>
      <w:r w:rsidRPr="00383F4E">
        <w:rPr>
          <w:rFonts w:eastAsia="TimesNewRoman"/>
          <w:bCs/>
          <w:iCs/>
          <w:sz w:val="28"/>
          <w:szCs w:val="28"/>
          <w:lang w:eastAsia="en-US"/>
        </w:rPr>
        <w:t>3</w:t>
      </w:r>
      <w:r w:rsidRPr="00383F4E">
        <w:rPr>
          <w:rFonts w:eastAsia="TimesNewRoman"/>
          <w:bCs/>
          <w:sz w:val="28"/>
          <w:szCs w:val="28"/>
          <w:lang w:eastAsia="en-US"/>
        </w:rPr>
        <w:t xml:space="preserve">. </w:t>
      </w:r>
      <w:r w:rsidRPr="00383F4E">
        <w:rPr>
          <w:rFonts w:eastAsia="TimesNewRoman"/>
          <w:bCs/>
          <w:iCs/>
          <w:sz w:val="28"/>
          <w:szCs w:val="28"/>
          <w:lang w:eastAsia="en-US"/>
        </w:rPr>
        <w:t>Стадия выделения и очистки антибиотика</w:t>
      </w:r>
      <w:r w:rsidRPr="00383F4E">
        <w:rPr>
          <w:rFonts w:eastAsia="TimesNewRoman"/>
          <w:sz w:val="28"/>
          <w:szCs w:val="28"/>
          <w:lang w:eastAsia="en-US"/>
        </w:rPr>
        <w:t>, особенностью которой является достигаемое увеличение концентрации антибиотика</w:t>
      </w:r>
      <w:r w:rsidR="00BA195C">
        <w:rPr>
          <w:rFonts w:eastAsia="TimesNewRoman"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sz w:val="28"/>
          <w:szCs w:val="28"/>
          <w:lang w:eastAsia="en-US"/>
        </w:rPr>
        <w:t>(примерно от 1 до 20–30 %). В качестве основных методов используются</w:t>
      </w:r>
      <w:r w:rsidR="00BA195C">
        <w:rPr>
          <w:rFonts w:eastAsia="TimesNewRoman"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sz w:val="28"/>
          <w:szCs w:val="28"/>
          <w:lang w:eastAsia="en-US"/>
        </w:rPr>
        <w:t xml:space="preserve">экстракция, осаждение, сорбция на ионообменных материалах, выпаривание, сушка. </w:t>
      </w:r>
    </w:p>
    <w:p w:rsidR="00383F4E" w:rsidRPr="00383F4E" w:rsidRDefault="00383F4E" w:rsidP="00502B95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383F4E">
        <w:rPr>
          <w:rFonts w:eastAsia="TimesNewRoman"/>
          <w:bCs/>
          <w:iCs/>
          <w:sz w:val="28"/>
          <w:szCs w:val="28"/>
          <w:lang w:eastAsia="en-US"/>
        </w:rPr>
        <w:lastRenderedPageBreak/>
        <w:t>4</w:t>
      </w:r>
      <w:r w:rsidRPr="00383F4E">
        <w:rPr>
          <w:rFonts w:eastAsia="TimesNewRoman"/>
          <w:bCs/>
          <w:sz w:val="28"/>
          <w:szCs w:val="28"/>
          <w:lang w:eastAsia="en-US"/>
        </w:rPr>
        <w:t xml:space="preserve">. </w:t>
      </w:r>
      <w:r w:rsidRPr="00383F4E">
        <w:rPr>
          <w:rFonts w:eastAsia="TimesNewRoman"/>
          <w:bCs/>
          <w:iCs/>
          <w:sz w:val="28"/>
          <w:szCs w:val="28"/>
          <w:lang w:eastAsia="en-US"/>
        </w:rPr>
        <w:t xml:space="preserve">Стадия получения готовой </w:t>
      </w:r>
      <w:r w:rsidR="00BA195C">
        <w:rPr>
          <w:rFonts w:eastAsia="TimesNewRoman"/>
          <w:bCs/>
          <w:iCs/>
          <w:sz w:val="28"/>
          <w:szCs w:val="28"/>
          <w:lang w:eastAsia="en-US"/>
        </w:rPr>
        <w:t>продукции, изготовление лекарст</w:t>
      </w:r>
      <w:r w:rsidRPr="00383F4E">
        <w:rPr>
          <w:rFonts w:eastAsia="TimesNewRoman"/>
          <w:bCs/>
          <w:iCs/>
          <w:sz w:val="28"/>
          <w:szCs w:val="28"/>
          <w:lang w:eastAsia="en-US"/>
        </w:rPr>
        <w:t>венных форм, расфасовка</w:t>
      </w:r>
      <w:r w:rsidRPr="00383F4E">
        <w:rPr>
          <w:rFonts w:eastAsia="TimesNewRoman"/>
          <w:sz w:val="28"/>
          <w:szCs w:val="28"/>
          <w:lang w:eastAsia="en-US"/>
        </w:rPr>
        <w:t xml:space="preserve">, основное требование к которой – высокое </w:t>
      </w:r>
      <w:r w:rsidR="00BA195C">
        <w:rPr>
          <w:rFonts w:eastAsia="TimesNewRoman"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sz w:val="28"/>
          <w:szCs w:val="28"/>
          <w:lang w:eastAsia="en-US"/>
        </w:rPr>
        <w:t xml:space="preserve">качество конечного продукта. Готовый антибиотик подвергается тщательному контролю: </w:t>
      </w:r>
      <w:r w:rsidR="00BA195C">
        <w:rPr>
          <w:rFonts w:eastAsia="TimesNewRoman"/>
          <w:sz w:val="28"/>
          <w:szCs w:val="28"/>
          <w:lang w:eastAsia="en-US"/>
        </w:rPr>
        <w:t>б</w:t>
      </w:r>
      <w:r w:rsidRPr="00383F4E">
        <w:rPr>
          <w:rFonts w:eastAsia="TimesNewRoman"/>
          <w:sz w:val="28"/>
          <w:szCs w:val="28"/>
          <w:lang w:eastAsia="en-US"/>
        </w:rPr>
        <w:t>иологическому и фармакологическому. В первом случае ставится задача выяснения стерильности готового препарата, которая</w:t>
      </w:r>
      <w:r w:rsidR="00BA195C">
        <w:rPr>
          <w:rFonts w:eastAsia="TimesNewRoman"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sz w:val="28"/>
          <w:szCs w:val="28"/>
          <w:lang w:eastAsia="en-US"/>
        </w:rPr>
        <w:t>обеспечивается соблюдением стерильных условий работы на всех стадиях процесса развития продуцента, выделения и очистки препарата. При</w:t>
      </w:r>
      <w:r w:rsidR="00BA195C">
        <w:rPr>
          <w:rFonts w:eastAsia="TimesNewRoman"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sz w:val="28"/>
          <w:szCs w:val="28"/>
          <w:lang w:eastAsia="en-US"/>
        </w:rPr>
        <w:t>фармакологическом контроле предполагается исследование токсичности,</w:t>
      </w:r>
      <w:r w:rsidR="00BA195C">
        <w:rPr>
          <w:rFonts w:eastAsia="TimesNewRoman"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sz w:val="28"/>
          <w:szCs w:val="28"/>
          <w:lang w:eastAsia="en-US"/>
        </w:rPr>
        <w:t>пирогенности, аллергенности и других свойств препарата, определенных</w:t>
      </w:r>
      <w:r w:rsidR="00BA195C">
        <w:rPr>
          <w:rFonts w:eastAsia="TimesNewRoman"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sz w:val="28"/>
          <w:szCs w:val="28"/>
          <w:lang w:eastAsia="en-US"/>
        </w:rPr>
        <w:t>Государственной фармакопеей. Расфасованный и упакованный препарат</w:t>
      </w:r>
      <w:r w:rsidR="00BA195C">
        <w:rPr>
          <w:rFonts w:eastAsia="TimesNewRoman"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sz w:val="28"/>
          <w:szCs w:val="28"/>
          <w:lang w:eastAsia="en-US"/>
        </w:rPr>
        <w:t>с указанием биологической активности, даты выпуска и срока годности</w:t>
      </w:r>
      <w:r w:rsidR="00BA195C">
        <w:rPr>
          <w:rFonts w:eastAsia="TimesNewRoman"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sz w:val="28"/>
          <w:szCs w:val="28"/>
          <w:lang w:eastAsia="en-US"/>
        </w:rPr>
        <w:t>поступает в продажу.</w:t>
      </w:r>
      <w:r w:rsidR="00502B95">
        <w:rPr>
          <w:rFonts w:eastAsia="TimesNewRoman"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sz w:val="28"/>
          <w:szCs w:val="28"/>
          <w:lang w:eastAsia="en-US"/>
        </w:rPr>
        <w:t>Выход антибиотиков обычно составляет несколько десятков граммов на 1 л.</w:t>
      </w:r>
    </w:p>
    <w:p w:rsidR="00502B95" w:rsidRDefault="00383F4E" w:rsidP="00502B95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383F4E">
        <w:rPr>
          <w:rFonts w:eastAsia="TimesNewRoman"/>
          <w:sz w:val="28"/>
          <w:szCs w:val="28"/>
          <w:lang w:eastAsia="en-US"/>
        </w:rPr>
        <w:t xml:space="preserve">Можно отметить, что помимо прямой ферментации, существует также способ получения </w:t>
      </w:r>
      <w:r w:rsidR="00BA195C" w:rsidRPr="00502B95">
        <w:rPr>
          <w:rFonts w:eastAsia="TimesNewRoman"/>
          <w:iCs/>
          <w:sz w:val="28"/>
          <w:szCs w:val="28"/>
          <w:lang w:eastAsia="en-US"/>
        </w:rPr>
        <w:t>полусинтетических произ</w:t>
      </w:r>
      <w:r w:rsidRPr="00502B95">
        <w:rPr>
          <w:rFonts w:eastAsia="TimesNewRoman"/>
          <w:iCs/>
          <w:sz w:val="28"/>
          <w:szCs w:val="28"/>
          <w:lang w:eastAsia="en-US"/>
        </w:rPr>
        <w:t>водных антибиотиков</w:t>
      </w:r>
      <w:r w:rsidRPr="00502B95">
        <w:rPr>
          <w:rFonts w:eastAsia="TimesNewRoman"/>
          <w:sz w:val="28"/>
          <w:szCs w:val="28"/>
          <w:lang w:eastAsia="en-US"/>
        </w:rPr>
        <w:t>.</w:t>
      </w:r>
      <w:r w:rsidRPr="00383F4E">
        <w:rPr>
          <w:rFonts w:eastAsia="TimesNewRoman"/>
          <w:sz w:val="28"/>
          <w:szCs w:val="28"/>
          <w:lang w:eastAsia="en-US"/>
        </w:rPr>
        <w:t xml:space="preserve"> Такое производство было разработано с 1960 года, а первым полусинтетическим антибиотиком явился метициллин. Вообще говоря, на основе фермен</w:t>
      </w:r>
      <w:r w:rsidR="00CD6601">
        <w:rPr>
          <w:rFonts w:eastAsia="TimesNewRoman"/>
          <w:sz w:val="28"/>
          <w:szCs w:val="28"/>
          <w:lang w:eastAsia="en-US"/>
        </w:rPr>
        <w:t>тативного гидролиза 6-аминопени</w:t>
      </w:r>
      <w:r w:rsidRPr="00383F4E">
        <w:rPr>
          <w:rFonts w:eastAsia="TimesNewRoman"/>
          <w:sz w:val="28"/>
          <w:szCs w:val="28"/>
          <w:lang w:eastAsia="en-US"/>
        </w:rPr>
        <w:t>циллановой (6-АПК) кислоты с помощью фермента пенициллинацилазы,</w:t>
      </w:r>
      <w:r w:rsidR="00CD6601">
        <w:rPr>
          <w:rFonts w:eastAsia="TimesNewRoman"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sz w:val="28"/>
          <w:szCs w:val="28"/>
          <w:lang w:eastAsia="en-US"/>
        </w:rPr>
        <w:t>который образуется многими видами микроорганизмов, получено около</w:t>
      </w:r>
      <w:r w:rsidR="00CD6601">
        <w:rPr>
          <w:rFonts w:eastAsia="TimesNewRoman"/>
          <w:sz w:val="28"/>
          <w:szCs w:val="28"/>
          <w:lang w:eastAsia="en-US"/>
        </w:rPr>
        <w:t xml:space="preserve"> </w:t>
      </w:r>
      <w:r w:rsidRPr="00383F4E">
        <w:rPr>
          <w:rFonts w:eastAsia="TimesNewRoman"/>
          <w:sz w:val="28"/>
          <w:szCs w:val="28"/>
          <w:lang w:eastAsia="en-US"/>
        </w:rPr>
        <w:t>40 тыс. полусинтетических производных.</w:t>
      </w:r>
      <w:r w:rsidR="00502B95">
        <w:rPr>
          <w:rFonts w:asciiTheme="minorHAnsi" w:eastAsia="TimesNewRoman" w:hAnsiTheme="minorHAnsi" w:cs="TimesNewRoman"/>
          <w:sz w:val="28"/>
          <w:szCs w:val="28"/>
          <w:lang w:eastAsia="en-US"/>
        </w:rPr>
        <w:t xml:space="preserve"> </w:t>
      </w:r>
      <w:r w:rsidRPr="00502B95">
        <w:rPr>
          <w:rFonts w:eastAsia="TimesNewRoman"/>
          <w:sz w:val="28"/>
          <w:szCs w:val="28"/>
          <w:lang w:eastAsia="en-US"/>
        </w:rPr>
        <w:t xml:space="preserve">6-АПК оказалась исключительно удобным объектом для введения радикалов вместо атома водорода в аминной группе. </w:t>
      </w:r>
    </w:p>
    <w:p w:rsidR="00383F4E" w:rsidRPr="00502B95" w:rsidRDefault="00383F4E" w:rsidP="00502B95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502B95">
        <w:rPr>
          <w:rFonts w:eastAsia="TimesNewRoman"/>
          <w:sz w:val="28"/>
          <w:szCs w:val="28"/>
          <w:lang w:eastAsia="en-US"/>
        </w:rPr>
        <w:t>В настоящее время в разных странах созданы биотехнологические производства с использованием иммобилизованной пенициллинамидазы для выделения 6-АПК из бензилпенициллина.</w:t>
      </w:r>
      <w:r w:rsidR="00502B95">
        <w:rPr>
          <w:rFonts w:eastAsia="TimesNewRoman"/>
          <w:sz w:val="28"/>
          <w:szCs w:val="28"/>
          <w:lang w:eastAsia="en-US"/>
        </w:rPr>
        <w:t xml:space="preserve"> </w:t>
      </w:r>
      <w:r w:rsidRPr="00502B95">
        <w:rPr>
          <w:rFonts w:eastAsia="TimesNewRoman"/>
          <w:sz w:val="28"/>
          <w:szCs w:val="28"/>
          <w:lang w:eastAsia="en-US"/>
        </w:rPr>
        <w:t xml:space="preserve">Полученная 6-АПК затем используется для химического синтеза других пенициллинов. Например, при синтезе ампициллина гидролиз бензилпенициллина осуществляют при участии мутанта </w:t>
      </w:r>
      <w:r w:rsidRPr="00502B95">
        <w:rPr>
          <w:rFonts w:eastAsia="TimesNewRoman"/>
          <w:i/>
          <w:iCs/>
          <w:sz w:val="28"/>
          <w:szCs w:val="28"/>
          <w:lang w:eastAsia="en-US"/>
        </w:rPr>
        <w:t>Kluivera citrophyla</w:t>
      </w:r>
      <w:r w:rsidRPr="00502B95">
        <w:rPr>
          <w:rFonts w:eastAsia="TimesNewRoman"/>
          <w:sz w:val="28"/>
          <w:szCs w:val="28"/>
          <w:lang w:eastAsia="en-US"/>
        </w:rPr>
        <w:t>, после</w:t>
      </w:r>
      <w:r w:rsidR="00502B95">
        <w:rPr>
          <w:rFonts w:eastAsia="TimesNewRoman"/>
          <w:sz w:val="28"/>
          <w:szCs w:val="28"/>
          <w:lang w:eastAsia="en-US"/>
        </w:rPr>
        <w:t xml:space="preserve"> </w:t>
      </w:r>
      <w:r w:rsidRPr="00502B95">
        <w:rPr>
          <w:rFonts w:eastAsia="TimesNewRoman"/>
          <w:sz w:val="28"/>
          <w:szCs w:val="28"/>
          <w:lang w:eastAsia="en-US"/>
        </w:rPr>
        <w:t xml:space="preserve">чего вносят клетки </w:t>
      </w:r>
      <w:r w:rsidRPr="00502B95">
        <w:rPr>
          <w:rFonts w:eastAsia="TimesNewRoman"/>
          <w:i/>
          <w:iCs/>
          <w:sz w:val="28"/>
          <w:szCs w:val="28"/>
          <w:lang w:eastAsia="en-US"/>
        </w:rPr>
        <w:t xml:space="preserve">Pseudomonas melanogenium </w:t>
      </w:r>
      <w:r w:rsidRPr="00502B95">
        <w:rPr>
          <w:rFonts w:eastAsia="TimesNewRoman"/>
          <w:sz w:val="28"/>
          <w:szCs w:val="28"/>
          <w:lang w:eastAsia="en-US"/>
        </w:rPr>
        <w:t>и эфир D, L-фенилглицина,</w:t>
      </w:r>
      <w:r w:rsidR="00502B95">
        <w:rPr>
          <w:rFonts w:eastAsia="TimesNewRoman"/>
          <w:sz w:val="28"/>
          <w:szCs w:val="28"/>
          <w:lang w:eastAsia="en-US"/>
        </w:rPr>
        <w:t xml:space="preserve"> </w:t>
      </w:r>
      <w:r w:rsidRPr="00502B95">
        <w:rPr>
          <w:rFonts w:eastAsia="TimesNewRoman"/>
          <w:sz w:val="28"/>
          <w:szCs w:val="28"/>
          <w:lang w:eastAsia="en-US"/>
        </w:rPr>
        <w:t>условия процесса подобраны таким образом, что происходит образование</w:t>
      </w:r>
      <w:r w:rsidR="00502B95">
        <w:rPr>
          <w:rFonts w:eastAsia="TimesNewRoman"/>
          <w:sz w:val="28"/>
          <w:szCs w:val="28"/>
          <w:lang w:eastAsia="en-US"/>
        </w:rPr>
        <w:t xml:space="preserve"> </w:t>
      </w:r>
      <w:r w:rsidRPr="00502B95">
        <w:rPr>
          <w:rFonts w:eastAsia="TimesNewRoman"/>
          <w:sz w:val="28"/>
          <w:szCs w:val="28"/>
          <w:lang w:eastAsia="en-US"/>
        </w:rPr>
        <w:t>ампициллина (D-аминобензилпенициллин).</w:t>
      </w:r>
    </w:p>
    <w:p w:rsidR="00111D59" w:rsidRDefault="00111D59" w:rsidP="004A100D">
      <w:pPr>
        <w:ind w:firstLine="709"/>
        <w:rPr>
          <w:b/>
          <w:sz w:val="28"/>
          <w:szCs w:val="28"/>
        </w:rPr>
      </w:pPr>
    </w:p>
    <w:p w:rsidR="006F5153" w:rsidRPr="004A100D" w:rsidRDefault="004F2E43" w:rsidP="00A16157">
      <w:pPr>
        <w:pStyle w:val="af7"/>
      </w:pPr>
      <w:bookmarkStart w:id="10" w:name="_Toc352440093"/>
      <w:r>
        <w:t xml:space="preserve">Занятие </w:t>
      </w:r>
      <w:r w:rsidR="00502B95" w:rsidRPr="004A100D">
        <w:t>5</w:t>
      </w:r>
      <w:r w:rsidR="004A100D">
        <w:t xml:space="preserve">. </w:t>
      </w:r>
      <w:r w:rsidR="00502B95" w:rsidRPr="004A100D">
        <w:t xml:space="preserve">Пути повышения </w:t>
      </w:r>
      <w:r w:rsidR="006F5153" w:rsidRPr="004A100D">
        <w:t>антибиотической продуктивности</w:t>
      </w:r>
      <w:bookmarkEnd w:id="10"/>
    </w:p>
    <w:p w:rsidR="00502B95" w:rsidRPr="00DC44D4" w:rsidRDefault="00502B95" w:rsidP="00DC44D4">
      <w:pPr>
        <w:ind w:firstLine="709"/>
        <w:rPr>
          <w:sz w:val="28"/>
          <w:szCs w:val="28"/>
        </w:rPr>
      </w:pPr>
      <w:r w:rsidRPr="00DC44D4">
        <w:rPr>
          <w:sz w:val="28"/>
          <w:szCs w:val="28"/>
        </w:rPr>
        <w:t>Микроорганизмы — продуценты антибиотиков, выделенные из природных субстратов, об</w:t>
      </w:r>
      <w:r w:rsidR="00DC44D4">
        <w:rPr>
          <w:sz w:val="28"/>
          <w:szCs w:val="28"/>
        </w:rPr>
        <w:t>ычно имеют низкую антибиотичес</w:t>
      </w:r>
      <w:r w:rsidRPr="00DC44D4">
        <w:rPr>
          <w:sz w:val="28"/>
          <w:szCs w:val="28"/>
        </w:rPr>
        <w:t xml:space="preserve">кую активность. Так, разные штаммы </w:t>
      </w:r>
      <w:r w:rsidRPr="002D20F4">
        <w:rPr>
          <w:i/>
          <w:sz w:val="28"/>
          <w:szCs w:val="28"/>
        </w:rPr>
        <w:t>Penicillium</w:t>
      </w:r>
      <w:r w:rsidRPr="00DC44D4">
        <w:rPr>
          <w:sz w:val="28"/>
          <w:szCs w:val="28"/>
        </w:rPr>
        <w:t>, выделенные из почв, образуют пенициллин при глубинном их выращивании в количестве от 10 до 30 ед./мл</w:t>
      </w:r>
      <w:r w:rsidR="00DC44D4">
        <w:rPr>
          <w:sz w:val="28"/>
          <w:szCs w:val="28"/>
        </w:rPr>
        <w:t xml:space="preserve"> культуральной жидкости. Проду</w:t>
      </w:r>
      <w:r w:rsidRPr="00DC44D4">
        <w:rPr>
          <w:sz w:val="28"/>
          <w:szCs w:val="28"/>
        </w:rPr>
        <w:t xml:space="preserve">цент стрептомицина </w:t>
      </w:r>
      <w:r w:rsidRPr="002D20F4">
        <w:rPr>
          <w:i/>
          <w:sz w:val="28"/>
          <w:szCs w:val="28"/>
        </w:rPr>
        <w:t>S. griseus</w:t>
      </w:r>
      <w:r w:rsidR="00DC44D4">
        <w:rPr>
          <w:sz w:val="28"/>
          <w:szCs w:val="28"/>
        </w:rPr>
        <w:t>, впервые выделенный 3. Ваксма</w:t>
      </w:r>
      <w:r w:rsidRPr="00DC44D4">
        <w:rPr>
          <w:sz w:val="28"/>
          <w:szCs w:val="28"/>
        </w:rPr>
        <w:t>ном с сотрудниками в 1944 г. и</w:t>
      </w:r>
      <w:r w:rsidR="00DC44D4">
        <w:rPr>
          <w:sz w:val="28"/>
          <w:szCs w:val="28"/>
        </w:rPr>
        <w:t>з сильно унавоженной почвы, об</w:t>
      </w:r>
      <w:r w:rsidRPr="00DC44D4">
        <w:rPr>
          <w:sz w:val="28"/>
          <w:szCs w:val="28"/>
        </w:rPr>
        <w:t xml:space="preserve">разовывал до 100 мкг/мл стрептомицина. </w:t>
      </w:r>
    </w:p>
    <w:p w:rsidR="00502B95" w:rsidRPr="00DC44D4" w:rsidRDefault="00502B95" w:rsidP="00DC44D4">
      <w:pPr>
        <w:ind w:firstLine="709"/>
        <w:rPr>
          <w:sz w:val="28"/>
          <w:szCs w:val="28"/>
        </w:rPr>
      </w:pPr>
      <w:r w:rsidRPr="00DC44D4">
        <w:rPr>
          <w:sz w:val="28"/>
          <w:szCs w:val="28"/>
        </w:rPr>
        <w:t>Понятно, что потребности медицины, сельского хозяйства и некоторых отраслей промышле</w:t>
      </w:r>
      <w:r w:rsidR="00DC44D4">
        <w:rPr>
          <w:sz w:val="28"/>
          <w:szCs w:val="28"/>
        </w:rPr>
        <w:t>нности не могут быть удовлетво</w:t>
      </w:r>
      <w:r w:rsidRPr="00DC44D4">
        <w:rPr>
          <w:sz w:val="28"/>
          <w:szCs w:val="28"/>
        </w:rPr>
        <w:t>рены без получения наиболе</w:t>
      </w:r>
      <w:r w:rsidR="00DC44D4">
        <w:rPr>
          <w:sz w:val="28"/>
          <w:szCs w:val="28"/>
        </w:rPr>
        <w:t>е продуктивных штаммов организ</w:t>
      </w:r>
      <w:r w:rsidRPr="00DC44D4">
        <w:rPr>
          <w:sz w:val="28"/>
          <w:szCs w:val="28"/>
        </w:rPr>
        <w:t xml:space="preserve">мов, образующих антибиотические вещества. </w:t>
      </w:r>
    </w:p>
    <w:p w:rsidR="00DC44D4" w:rsidRDefault="00502B95" w:rsidP="00DC44D4">
      <w:pPr>
        <w:ind w:firstLine="709"/>
        <w:rPr>
          <w:sz w:val="28"/>
          <w:szCs w:val="28"/>
        </w:rPr>
      </w:pPr>
      <w:r w:rsidRPr="00DC44D4">
        <w:rPr>
          <w:sz w:val="28"/>
          <w:szCs w:val="28"/>
        </w:rPr>
        <w:t xml:space="preserve">Поэтому перед наукой была поставлена задача разработать пути </w:t>
      </w:r>
      <w:r w:rsidRPr="00DC44D4">
        <w:rPr>
          <w:sz w:val="28"/>
          <w:szCs w:val="28"/>
        </w:rPr>
        <w:lastRenderedPageBreak/>
        <w:t>повышения биосинтеза практич</w:t>
      </w:r>
      <w:r w:rsidR="00DC44D4">
        <w:rPr>
          <w:sz w:val="28"/>
          <w:szCs w:val="28"/>
        </w:rPr>
        <w:t>ески ценных антибиотических ве</w:t>
      </w:r>
      <w:r w:rsidRPr="00DC44D4">
        <w:rPr>
          <w:sz w:val="28"/>
          <w:szCs w:val="28"/>
        </w:rPr>
        <w:t>ществ. При решении этой задач</w:t>
      </w:r>
      <w:r w:rsidR="00DC44D4">
        <w:rPr>
          <w:sz w:val="28"/>
          <w:szCs w:val="28"/>
        </w:rPr>
        <w:t>и необходимо применять три тес</w:t>
      </w:r>
      <w:r w:rsidRPr="00DC44D4">
        <w:rPr>
          <w:sz w:val="28"/>
          <w:szCs w:val="28"/>
        </w:rPr>
        <w:t xml:space="preserve">но связанных метода: </w:t>
      </w:r>
    </w:p>
    <w:p w:rsidR="00DC44D4" w:rsidRDefault="00502B95" w:rsidP="00DC44D4">
      <w:pPr>
        <w:ind w:firstLine="709"/>
        <w:rPr>
          <w:sz w:val="28"/>
          <w:szCs w:val="28"/>
        </w:rPr>
      </w:pPr>
      <w:r w:rsidRPr="00DC44D4">
        <w:rPr>
          <w:sz w:val="28"/>
          <w:szCs w:val="28"/>
        </w:rPr>
        <w:t>1) естест</w:t>
      </w:r>
      <w:r w:rsidR="00DC44D4">
        <w:rPr>
          <w:sz w:val="28"/>
          <w:szCs w:val="28"/>
        </w:rPr>
        <w:t xml:space="preserve">венной изменчивости, </w:t>
      </w:r>
    </w:p>
    <w:p w:rsidR="00DC44D4" w:rsidRDefault="00DC44D4" w:rsidP="00DC44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индуци</w:t>
      </w:r>
      <w:r w:rsidR="00502B95" w:rsidRPr="00DC44D4">
        <w:rPr>
          <w:sz w:val="28"/>
          <w:szCs w:val="28"/>
        </w:rPr>
        <w:t xml:space="preserve">рованного мутагенеза и ступенчатого отбора наиболее активных форм продуцентов антибиотиков, </w:t>
      </w:r>
    </w:p>
    <w:p w:rsidR="00DC44D4" w:rsidRDefault="00DC44D4" w:rsidP="00DC44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генно-инженерных манипу</w:t>
      </w:r>
      <w:r w:rsidR="00502B95" w:rsidRPr="00DC44D4">
        <w:rPr>
          <w:sz w:val="28"/>
          <w:szCs w:val="28"/>
        </w:rPr>
        <w:t xml:space="preserve">ляций. </w:t>
      </w:r>
    </w:p>
    <w:p w:rsidR="00DC44D4" w:rsidRDefault="00502B95" w:rsidP="00DC44D4">
      <w:pPr>
        <w:ind w:firstLine="709"/>
        <w:rPr>
          <w:sz w:val="28"/>
          <w:szCs w:val="28"/>
        </w:rPr>
      </w:pPr>
      <w:r w:rsidRPr="00DC44D4">
        <w:rPr>
          <w:sz w:val="28"/>
          <w:szCs w:val="28"/>
        </w:rPr>
        <w:t>Для выделенных штаммов должны быть изучены условия культивирования полученных вар</w:t>
      </w:r>
      <w:r w:rsidR="00DC44D4">
        <w:rPr>
          <w:sz w:val="28"/>
          <w:szCs w:val="28"/>
        </w:rPr>
        <w:t>иантов в целях определения наи</w:t>
      </w:r>
      <w:r w:rsidRPr="00DC44D4">
        <w:rPr>
          <w:sz w:val="28"/>
          <w:szCs w:val="28"/>
        </w:rPr>
        <w:t>более оптимальной биосинтетической активности.</w:t>
      </w:r>
    </w:p>
    <w:p w:rsidR="00111D59" w:rsidRDefault="00111D59" w:rsidP="00FD6F25">
      <w:pPr>
        <w:ind w:firstLine="709"/>
        <w:rPr>
          <w:b/>
          <w:sz w:val="28"/>
          <w:szCs w:val="28"/>
        </w:rPr>
      </w:pPr>
    </w:p>
    <w:p w:rsidR="002C1DB4" w:rsidRDefault="002C1DB4" w:rsidP="00A16157">
      <w:pPr>
        <w:pStyle w:val="af4"/>
      </w:pPr>
      <w:bookmarkStart w:id="11" w:name="_Toc352440094"/>
      <w:r w:rsidRPr="002C1DB4">
        <w:t>Модуль3: Характеристика основных групп антибактериальных препаратов</w:t>
      </w:r>
      <w:bookmarkEnd w:id="11"/>
    </w:p>
    <w:p w:rsidR="00111D59" w:rsidRDefault="00111D59" w:rsidP="00FD6F25">
      <w:pPr>
        <w:ind w:firstLine="709"/>
        <w:rPr>
          <w:b/>
          <w:sz w:val="28"/>
          <w:szCs w:val="28"/>
        </w:rPr>
      </w:pPr>
    </w:p>
    <w:p w:rsidR="00DD5B5D" w:rsidRPr="00FD6F25" w:rsidRDefault="002C1DB4" w:rsidP="00A16157">
      <w:pPr>
        <w:pStyle w:val="af7"/>
      </w:pPr>
      <w:bookmarkStart w:id="12" w:name="_Toc352440095"/>
      <w:r w:rsidRPr="002C1DB4">
        <w:t>Занятие</w:t>
      </w:r>
      <w:r w:rsidR="00502B95" w:rsidRPr="002C1DB4">
        <w:t xml:space="preserve"> </w:t>
      </w:r>
      <w:r w:rsidR="0034548E" w:rsidRPr="00FD6F25">
        <w:t>6</w:t>
      </w:r>
      <w:r w:rsidR="00FD6F25">
        <w:t xml:space="preserve">. </w:t>
      </w:r>
      <w:r w:rsidR="00DD5B5D" w:rsidRPr="00FD6F25">
        <w:t>Бета-лактамные антибиотики. Пенициллин</w:t>
      </w:r>
      <w:r w:rsidR="00FD6F25">
        <w:t>ы</w:t>
      </w:r>
      <w:bookmarkEnd w:id="12"/>
    </w:p>
    <w:p w:rsidR="00716D36" w:rsidRPr="00716D36" w:rsidRDefault="00716D36" w:rsidP="003D179D">
      <w:pPr>
        <w:ind w:firstLine="709"/>
        <w:rPr>
          <w:sz w:val="28"/>
          <w:szCs w:val="28"/>
        </w:rPr>
      </w:pPr>
      <w:r w:rsidRPr="00716D36">
        <w:rPr>
          <w:sz w:val="28"/>
          <w:szCs w:val="28"/>
        </w:rPr>
        <w:t>В соответствии с классифи</w:t>
      </w:r>
      <w:r>
        <w:rPr>
          <w:sz w:val="28"/>
          <w:szCs w:val="28"/>
        </w:rPr>
        <w:t>кацией антибиотиков по их хими</w:t>
      </w:r>
      <w:r w:rsidRPr="00716D36">
        <w:rPr>
          <w:sz w:val="28"/>
          <w:szCs w:val="28"/>
        </w:rPr>
        <w:t xml:space="preserve">ческому строению </w:t>
      </w:r>
      <w:r w:rsidR="00040F2C">
        <w:rPr>
          <w:sz w:val="28"/>
          <w:szCs w:val="28"/>
        </w:rPr>
        <w:t>β</w:t>
      </w:r>
      <w:r w:rsidRPr="00716D36">
        <w:rPr>
          <w:sz w:val="28"/>
          <w:szCs w:val="28"/>
        </w:rPr>
        <w:t xml:space="preserve">-лактамы </w:t>
      </w:r>
      <w:r>
        <w:rPr>
          <w:sz w:val="28"/>
          <w:szCs w:val="28"/>
        </w:rPr>
        <w:t>относятся к семейству антибиоти</w:t>
      </w:r>
      <w:r w:rsidRPr="00716D36">
        <w:rPr>
          <w:sz w:val="28"/>
          <w:szCs w:val="28"/>
        </w:rPr>
        <w:t>ческих веществ, включающих в свои структуры производные аминокислот.</w:t>
      </w:r>
      <w:r>
        <w:rPr>
          <w:sz w:val="28"/>
          <w:szCs w:val="28"/>
        </w:rPr>
        <w:t xml:space="preserve"> </w:t>
      </w:r>
      <w:r w:rsidRPr="00716D36">
        <w:rPr>
          <w:sz w:val="28"/>
          <w:szCs w:val="28"/>
        </w:rPr>
        <w:t xml:space="preserve">К </w:t>
      </w:r>
      <w:r w:rsidR="00CD6CD2">
        <w:rPr>
          <w:sz w:val="28"/>
          <w:szCs w:val="28"/>
        </w:rPr>
        <w:t>β</w:t>
      </w:r>
      <w:r w:rsidRPr="00716D36">
        <w:rPr>
          <w:sz w:val="28"/>
          <w:szCs w:val="28"/>
        </w:rPr>
        <w:t>-лактамным антибиотикам относят</w:t>
      </w:r>
      <w:r w:rsidR="00041BAD">
        <w:rPr>
          <w:sz w:val="28"/>
          <w:szCs w:val="28"/>
        </w:rPr>
        <w:t>ся соединения, имею</w:t>
      </w:r>
      <w:r w:rsidRPr="00716D36">
        <w:rPr>
          <w:sz w:val="28"/>
          <w:szCs w:val="28"/>
        </w:rPr>
        <w:t xml:space="preserve">щие в своей структуре </w:t>
      </w:r>
      <w:r w:rsidR="00041BAD">
        <w:rPr>
          <w:sz w:val="28"/>
          <w:szCs w:val="28"/>
        </w:rPr>
        <w:t>β</w:t>
      </w:r>
      <w:r w:rsidRPr="00716D36">
        <w:rPr>
          <w:sz w:val="28"/>
          <w:szCs w:val="28"/>
        </w:rPr>
        <w:t>-лакта</w:t>
      </w:r>
      <w:r w:rsidR="003D179D">
        <w:rPr>
          <w:sz w:val="28"/>
          <w:szCs w:val="28"/>
        </w:rPr>
        <w:t>мное кольцо. Эти вещества обра</w:t>
      </w:r>
      <w:r w:rsidRPr="00716D36">
        <w:rPr>
          <w:sz w:val="28"/>
          <w:szCs w:val="28"/>
        </w:rPr>
        <w:t xml:space="preserve">зуются мицелиальными грибами (пенициллины, цефалоспорины, цефемы), стрептомицетами </w:t>
      </w:r>
      <w:r w:rsidR="003D179D">
        <w:rPr>
          <w:sz w:val="28"/>
          <w:szCs w:val="28"/>
        </w:rPr>
        <w:t>(карбапенемы, клавулановая кис</w:t>
      </w:r>
      <w:r w:rsidRPr="00716D36">
        <w:rPr>
          <w:sz w:val="28"/>
          <w:szCs w:val="28"/>
        </w:rPr>
        <w:t xml:space="preserve">лота, цефамицины и др.), некоторыми видами нокардий (монобактамы). </w:t>
      </w:r>
    </w:p>
    <w:p w:rsidR="00716D36" w:rsidRPr="00716D36" w:rsidRDefault="00716D36" w:rsidP="00A52E6F">
      <w:pPr>
        <w:ind w:firstLine="709"/>
        <w:rPr>
          <w:sz w:val="28"/>
          <w:szCs w:val="28"/>
        </w:rPr>
      </w:pPr>
      <w:r w:rsidRPr="00716D36">
        <w:rPr>
          <w:sz w:val="28"/>
          <w:szCs w:val="28"/>
        </w:rPr>
        <w:t>Наряду с антибактериальным</w:t>
      </w:r>
      <w:r w:rsidR="00A52E6F">
        <w:rPr>
          <w:sz w:val="28"/>
          <w:szCs w:val="28"/>
        </w:rPr>
        <w:t>и свойствами некоторые соедине</w:t>
      </w:r>
      <w:r w:rsidRPr="00716D36">
        <w:rPr>
          <w:sz w:val="28"/>
          <w:szCs w:val="28"/>
        </w:rPr>
        <w:t xml:space="preserve">ния этой группы (карбапенемы) способны инактивировать </w:t>
      </w:r>
      <w:r w:rsidR="00041BAD">
        <w:rPr>
          <w:sz w:val="28"/>
          <w:szCs w:val="28"/>
        </w:rPr>
        <w:t>β</w:t>
      </w:r>
      <w:r w:rsidR="00A52E6F">
        <w:rPr>
          <w:sz w:val="28"/>
          <w:szCs w:val="28"/>
        </w:rPr>
        <w:t>-лак</w:t>
      </w:r>
      <w:r w:rsidRPr="00716D36">
        <w:rPr>
          <w:sz w:val="28"/>
          <w:szCs w:val="28"/>
        </w:rPr>
        <w:t>тамазы — ферменты бакт</w:t>
      </w:r>
      <w:r w:rsidR="00041BAD">
        <w:rPr>
          <w:sz w:val="28"/>
          <w:szCs w:val="28"/>
        </w:rPr>
        <w:t>ерий, участвующие в деструкции β</w:t>
      </w:r>
      <w:r w:rsidR="00A52E6F">
        <w:rPr>
          <w:sz w:val="28"/>
          <w:szCs w:val="28"/>
        </w:rPr>
        <w:t>-лак</w:t>
      </w:r>
      <w:r w:rsidRPr="00716D36">
        <w:rPr>
          <w:sz w:val="28"/>
          <w:szCs w:val="28"/>
        </w:rPr>
        <w:t xml:space="preserve">тамного кольца пенициллинов и цефалоспоринов. </w:t>
      </w:r>
    </w:p>
    <w:p w:rsidR="00716D36" w:rsidRPr="00716D36" w:rsidRDefault="00716D36" w:rsidP="00A52E6F">
      <w:pPr>
        <w:ind w:firstLine="709"/>
        <w:rPr>
          <w:sz w:val="28"/>
          <w:szCs w:val="28"/>
        </w:rPr>
      </w:pPr>
      <w:r w:rsidRPr="00716D36">
        <w:rPr>
          <w:sz w:val="28"/>
          <w:szCs w:val="28"/>
        </w:rPr>
        <w:t xml:space="preserve">По приблизительным подсчетам, из природных источников частичным или полным синтезом получено примерно 10 тыс. соединений, имеющих </w:t>
      </w:r>
      <w:r w:rsidR="00041BAD">
        <w:rPr>
          <w:sz w:val="28"/>
          <w:szCs w:val="28"/>
        </w:rPr>
        <w:t>β</w:t>
      </w:r>
      <w:r w:rsidRPr="00716D36">
        <w:rPr>
          <w:sz w:val="28"/>
          <w:szCs w:val="28"/>
        </w:rPr>
        <w:t>-лакта</w:t>
      </w:r>
      <w:r w:rsidR="00A52E6F">
        <w:rPr>
          <w:sz w:val="28"/>
          <w:szCs w:val="28"/>
        </w:rPr>
        <w:t>мное кольцо. Из этого числа со</w:t>
      </w:r>
      <w:r w:rsidRPr="00716D36">
        <w:rPr>
          <w:sz w:val="28"/>
          <w:szCs w:val="28"/>
        </w:rPr>
        <w:t xml:space="preserve">единений около 50 веществ применяется в клинике. </w:t>
      </w:r>
    </w:p>
    <w:p w:rsidR="00041BAD" w:rsidRDefault="00716D36" w:rsidP="00A52E6F">
      <w:pPr>
        <w:ind w:firstLine="709"/>
        <w:rPr>
          <w:sz w:val="24"/>
          <w:szCs w:val="24"/>
        </w:rPr>
      </w:pPr>
      <w:r w:rsidRPr="00716D36">
        <w:rPr>
          <w:sz w:val="28"/>
          <w:szCs w:val="28"/>
        </w:rPr>
        <w:t xml:space="preserve">Бета-лактамные антибиотики находят широкое применение в медицинской практике, так как обладают такими ценными качествами, как надежность, </w:t>
      </w:r>
      <w:r w:rsidR="00A52E6F">
        <w:rPr>
          <w:sz w:val="28"/>
          <w:szCs w:val="28"/>
        </w:rPr>
        <w:t>относительно широкий спектр ан</w:t>
      </w:r>
      <w:r w:rsidRPr="00716D36">
        <w:rPr>
          <w:sz w:val="28"/>
          <w:szCs w:val="28"/>
        </w:rPr>
        <w:t>тимикробного действия, высокая</w:t>
      </w:r>
      <w:r w:rsidR="00A52E6F">
        <w:rPr>
          <w:sz w:val="28"/>
          <w:szCs w:val="28"/>
        </w:rPr>
        <w:t xml:space="preserve"> активность, стабильность и эф</w:t>
      </w:r>
      <w:r w:rsidRPr="00716D36">
        <w:rPr>
          <w:sz w:val="28"/>
          <w:szCs w:val="28"/>
        </w:rPr>
        <w:t>фективность. Названные качества дают основания считать эти антибиотики идеальными преп</w:t>
      </w:r>
      <w:r w:rsidR="00A52E6F">
        <w:rPr>
          <w:sz w:val="28"/>
          <w:szCs w:val="28"/>
        </w:rPr>
        <w:t>аратами для лечения многих бак</w:t>
      </w:r>
      <w:r w:rsidRPr="00716D36">
        <w:rPr>
          <w:sz w:val="28"/>
          <w:szCs w:val="28"/>
        </w:rPr>
        <w:t>териальных инфекций</w:t>
      </w:r>
      <w:r w:rsidRPr="00716D36">
        <w:rPr>
          <w:sz w:val="24"/>
          <w:szCs w:val="24"/>
        </w:rPr>
        <w:t xml:space="preserve">. </w:t>
      </w:r>
    </w:p>
    <w:p w:rsidR="00E43C09" w:rsidRPr="00E43C09" w:rsidRDefault="00A52E6F" w:rsidP="00E43C09">
      <w:pPr>
        <w:ind w:firstLine="709"/>
        <w:rPr>
          <w:sz w:val="28"/>
          <w:szCs w:val="28"/>
        </w:rPr>
      </w:pPr>
      <w:r w:rsidRPr="00A52E6F">
        <w:rPr>
          <w:sz w:val="28"/>
          <w:szCs w:val="28"/>
        </w:rPr>
        <w:t>В настоящее время большое значение имеет так называемый полусинтетический (биологиче</w:t>
      </w:r>
      <w:r>
        <w:rPr>
          <w:sz w:val="28"/>
          <w:szCs w:val="28"/>
        </w:rPr>
        <w:t>ский + химический) способ полу</w:t>
      </w:r>
      <w:r w:rsidRPr="00A52E6F">
        <w:rPr>
          <w:sz w:val="28"/>
          <w:szCs w:val="28"/>
        </w:rPr>
        <w:t xml:space="preserve">чения аналогов природного пенициллина, обладающих рядом </w:t>
      </w:r>
      <w:r w:rsidR="00E43C09" w:rsidRPr="00E43C09">
        <w:rPr>
          <w:sz w:val="28"/>
          <w:szCs w:val="28"/>
        </w:rPr>
        <w:t xml:space="preserve">ценных свойств. Исходным продуктом в указанном синтезе служит 6-аминопенициллановая кислота </w:t>
      </w:r>
      <w:r w:rsidR="00E43C09">
        <w:rPr>
          <w:sz w:val="28"/>
          <w:szCs w:val="28"/>
        </w:rPr>
        <w:t>(6-АПК).</w:t>
      </w:r>
    </w:p>
    <w:p w:rsidR="00A52E6F" w:rsidRDefault="00A52E6F" w:rsidP="00A52E6F">
      <w:pPr>
        <w:ind w:firstLine="709"/>
        <w:rPr>
          <w:sz w:val="28"/>
          <w:szCs w:val="28"/>
        </w:rPr>
      </w:pPr>
      <w:r w:rsidRPr="00AA73D6">
        <w:rPr>
          <w:sz w:val="28"/>
          <w:szCs w:val="28"/>
        </w:rPr>
        <w:t>Это вещество практически лишено антибиотических свойств, его биологическая активность с</w:t>
      </w:r>
      <w:r w:rsidR="00AA73D6" w:rsidRPr="00AA73D6">
        <w:rPr>
          <w:sz w:val="28"/>
          <w:szCs w:val="28"/>
        </w:rPr>
        <w:t>оставляет примерно 0,002 актив</w:t>
      </w:r>
      <w:r w:rsidRPr="00AA73D6">
        <w:rPr>
          <w:sz w:val="28"/>
          <w:szCs w:val="28"/>
        </w:rPr>
        <w:t xml:space="preserve">ности бензилпенициллина. Кислоту получают в результате биосинтеза при развитии P. chrysogenum в специфических условиях его культивирования. </w:t>
      </w:r>
      <w:r w:rsidRPr="00AA73D6">
        <w:rPr>
          <w:sz w:val="28"/>
          <w:szCs w:val="28"/>
        </w:rPr>
        <w:lastRenderedPageBreak/>
        <w:t>Впервые на возможность п</w:t>
      </w:r>
      <w:r w:rsidR="00AA73D6" w:rsidRPr="00AA73D6">
        <w:rPr>
          <w:sz w:val="28"/>
          <w:szCs w:val="28"/>
        </w:rPr>
        <w:t>олучения 6-АПК в результате из</w:t>
      </w:r>
      <w:r w:rsidRPr="00AA73D6">
        <w:rPr>
          <w:sz w:val="28"/>
          <w:szCs w:val="28"/>
        </w:rPr>
        <w:t xml:space="preserve">менения условий культивирования гриба указал К. Като </w:t>
      </w:r>
      <w:r w:rsidR="00AA73D6" w:rsidRPr="00AA73D6">
        <w:rPr>
          <w:sz w:val="28"/>
          <w:szCs w:val="28"/>
        </w:rPr>
        <w:t>(1</w:t>
      </w:r>
      <w:r w:rsidRPr="00AA73D6">
        <w:rPr>
          <w:sz w:val="28"/>
          <w:szCs w:val="28"/>
        </w:rPr>
        <w:t xml:space="preserve">953). Позже это соединение предложили получать из культуральной жидкости </w:t>
      </w:r>
      <w:r w:rsidRPr="002D20F4">
        <w:rPr>
          <w:i/>
          <w:sz w:val="28"/>
          <w:szCs w:val="28"/>
        </w:rPr>
        <w:t>P. chrysogenum</w:t>
      </w:r>
      <w:r w:rsidRPr="00AA73D6">
        <w:rPr>
          <w:sz w:val="28"/>
          <w:szCs w:val="28"/>
        </w:rPr>
        <w:t>, выращ</w:t>
      </w:r>
      <w:r w:rsidR="00AA73D6" w:rsidRPr="00AA73D6">
        <w:rPr>
          <w:sz w:val="28"/>
          <w:szCs w:val="28"/>
        </w:rPr>
        <w:t>енного в среде без предшествен</w:t>
      </w:r>
      <w:r w:rsidRPr="00AA73D6">
        <w:rPr>
          <w:sz w:val="28"/>
          <w:szCs w:val="28"/>
        </w:rPr>
        <w:t>ника. Однако наиболее перспективный способ получения 6-АПК — ферментативный метод гидролиза молекулы бензилпенициллина с участием иммобилизованной пенициллинацилазы.</w:t>
      </w:r>
    </w:p>
    <w:p w:rsidR="005E6F97" w:rsidRPr="005E6F97" w:rsidRDefault="005E6F97" w:rsidP="005E6F97">
      <w:pPr>
        <w:ind w:firstLine="709"/>
        <w:rPr>
          <w:sz w:val="28"/>
          <w:szCs w:val="28"/>
        </w:rPr>
      </w:pPr>
      <w:r w:rsidRPr="005E6F97">
        <w:rPr>
          <w:sz w:val="28"/>
          <w:szCs w:val="28"/>
        </w:rPr>
        <w:t xml:space="preserve">Наиболее широко в медицинской практике применяются полусинтетические пенициллины, полученные на основе 6-амино- пенициллановой кислоты. </w:t>
      </w:r>
    </w:p>
    <w:p w:rsidR="00173FF4" w:rsidRPr="00173FF4" w:rsidRDefault="005E6F97" w:rsidP="00173FF4">
      <w:pPr>
        <w:ind w:firstLine="709"/>
        <w:rPr>
          <w:sz w:val="28"/>
          <w:szCs w:val="28"/>
        </w:rPr>
      </w:pPr>
      <w:r w:rsidRPr="005E6F97">
        <w:rPr>
          <w:sz w:val="28"/>
          <w:szCs w:val="28"/>
        </w:rPr>
        <w:t>6-аминопенициллановую кислоту подвергают химическому ацилированию и получают с</w:t>
      </w:r>
      <w:r>
        <w:rPr>
          <w:sz w:val="28"/>
          <w:szCs w:val="28"/>
        </w:rPr>
        <w:t>оответствующие аналоги пеницил</w:t>
      </w:r>
      <w:r w:rsidRPr="005E6F97">
        <w:rPr>
          <w:sz w:val="28"/>
          <w:szCs w:val="28"/>
        </w:rPr>
        <w:t>лина, обладающие иными сво</w:t>
      </w:r>
      <w:r>
        <w:rPr>
          <w:sz w:val="28"/>
          <w:szCs w:val="28"/>
        </w:rPr>
        <w:t>йствами, чем природные пеницил</w:t>
      </w:r>
      <w:r w:rsidRPr="005E6F97">
        <w:rPr>
          <w:sz w:val="28"/>
          <w:szCs w:val="28"/>
        </w:rPr>
        <w:t xml:space="preserve">лины. В результате удалось получить около 50 тыс. </w:t>
      </w:r>
      <w:r>
        <w:rPr>
          <w:sz w:val="28"/>
          <w:szCs w:val="28"/>
        </w:rPr>
        <w:t>полусинтети</w:t>
      </w:r>
      <w:r w:rsidRPr="005E6F97">
        <w:rPr>
          <w:sz w:val="28"/>
          <w:szCs w:val="28"/>
        </w:rPr>
        <w:t>ческих пенициллинов, из них</w:t>
      </w:r>
      <w:r>
        <w:rPr>
          <w:sz w:val="28"/>
          <w:szCs w:val="28"/>
        </w:rPr>
        <w:t xml:space="preserve"> около 35 антибиотиков применя</w:t>
      </w:r>
      <w:r w:rsidRPr="005E6F97">
        <w:rPr>
          <w:sz w:val="28"/>
          <w:szCs w:val="28"/>
        </w:rPr>
        <w:t>ются в клинике</w:t>
      </w:r>
      <w:r>
        <w:rPr>
          <w:sz w:val="28"/>
          <w:szCs w:val="28"/>
        </w:rPr>
        <w:t>.</w:t>
      </w:r>
      <w:r w:rsidR="00173FF4">
        <w:rPr>
          <w:sz w:val="28"/>
          <w:szCs w:val="28"/>
        </w:rPr>
        <w:t xml:space="preserve"> Наи</w:t>
      </w:r>
      <w:r>
        <w:rPr>
          <w:sz w:val="28"/>
          <w:szCs w:val="28"/>
        </w:rPr>
        <w:t xml:space="preserve">более ценные полусинтетические препараты </w:t>
      </w:r>
      <w:r w:rsidRPr="005E6F97">
        <w:rPr>
          <w:sz w:val="28"/>
          <w:szCs w:val="28"/>
        </w:rPr>
        <w:t>полученные в результате химической модификации природного антибиотика</w:t>
      </w:r>
      <w:r>
        <w:rPr>
          <w:sz w:val="28"/>
          <w:szCs w:val="28"/>
        </w:rPr>
        <w:t xml:space="preserve"> это:</w:t>
      </w:r>
      <w:r w:rsidR="00173FF4" w:rsidRPr="00173FF4">
        <w:t xml:space="preserve"> </w:t>
      </w:r>
      <w:r w:rsidR="00173FF4">
        <w:t xml:space="preserve"> </w:t>
      </w:r>
      <w:r w:rsidR="00173FF4">
        <w:rPr>
          <w:sz w:val="28"/>
          <w:szCs w:val="28"/>
        </w:rPr>
        <w:t>а</w:t>
      </w:r>
      <w:r w:rsidR="00173FF4" w:rsidRPr="00173FF4">
        <w:rPr>
          <w:sz w:val="28"/>
          <w:szCs w:val="28"/>
        </w:rPr>
        <w:t>моксициллин</w:t>
      </w:r>
      <w:r w:rsidR="00173FF4">
        <w:rPr>
          <w:sz w:val="28"/>
          <w:szCs w:val="28"/>
        </w:rPr>
        <w:t>,</w:t>
      </w:r>
      <w:r w:rsidR="00173FF4" w:rsidRPr="00173FF4">
        <w:rPr>
          <w:sz w:val="28"/>
          <w:szCs w:val="28"/>
        </w:rPr>
        <w:t xml:space="preserve"> </w:t>
      </w:r>
      <w:r w:rsidR="00173FF4">
        <w:rPr>
          <w:sz w:val="28"/>
          <w:szCs w:val="28"/>
        </w:rPr>
        <w:t>а</w:t>
      </w:r>
      <w:r w:rsidR="00173FF4" w:rsidRPr="00173FF4">
        <w:rPr>
          <w:sz w:val="28"/>
          <w:szCs w:val="28"/>
        </w:rPr>
        <w:t>мпициллин</w:t>
      </w:r>
      <w:r w:rsidR="00173FF4">
        <w:rPr>
          <w:sz w:val="28"/>
          <w:szCs w:val="28"/>
        </w:rPr>
        <w:t xml:space="preserve">, </w:t>
      </w:r>
    </w:p>
    <w:p w:rsidR="00173FF4" w:rsidRDefault="00173FF4" w:rsidP="00173FF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173FF4">
        <w:rPr>
          <w:sz w:val="28"/>
          <w:szCs w:val="28"/>
        </w:rPr>
        <w:t>иклоксациллин</w:t>
      </w:r>
      <w:r>
        <w:rPr>
          <w:sz w:val="28"/>
          <w:szCs w:val="28"/>
        </w:rPr>
        <w:t>,</w:t>
      </w:r>
      <w:r w:rsidRPr="00173FF4">
        <w:rPr>
          <w:sz w:val="28"/>
          <w:szCs w:val="28"/>
        </w:rPr>
        <w:t xml:space="preserve"> </w:t>
      </w:r>
      <w:r>
        <w:rPr>
          <w:sz w:val="28"/>
          <w:szCs w:val="28"/>
        </w:rPr>
        <w:t>карбенициллин, метициллин, н</w:t>
      </w:r>
      <w:r w:rsidRPr="00173FF4">
        <w:rPr>
          <w:sz w:val="28"/>
          <w:szCs w:val="28"/>
        </w:rPr>
        <w:t>афциллин</w:t>
      </w:r>
      <w:r>
        <w:rPr>
          <w:sz w:val="28"/>
          <w:szCs w:val="28"/>
        </w:rPr>
        <w:t>, о</w:t>
      </w:r>
      <w:r w:rsidRPr="00173FF4">
        <w:rPr>
          <w:sz w:val="28"/>
          <w:szCs w:val="28"/>
        </w:rPr>
        <w:t>ксациллин</w:t>
      </w:r>
      <w:r>
        <w:rPr>
          <w:sz w:val="28"/>
          <w:szCs w:val="28"/>
        </w:rPr>
        <w:t>.</w:t>
      </w:r>
    </w:p>
    <w:p w:rsidR="00E60EF3" w:rsidRPr="00E60EF3" w:rsidRDefault="00E60EF3" w:rsidP="00F63474">
      <w:pPr>
        <w:ind w:firstLine="709"/>
        <w:rPr>
          <w:sz w:val="28"/>
          <w:szCs w:val="28"/>
        </w:rPr>
      </w:pPr>
      <w:r w:rsidRPr="00E60EF3">
        <w:rPr>
          <w:sz w:val="28"/>
          <w:szCs w:val="28"/>
        </w:rPr>
        <w:t>Из общего количества пр</w:t>
      </w:r>
      <w:r w:rsidR="00F63474">
        <w:rPr>
          <w:sz w:val="28"/>
          <w:szCs w:val="28"/>
        </w:rPr>
        <w:t>иродного пенициллина, выпускае</w:t>
      </w:r>
      <w:r w:rsidRPr="00E60EF3">
        <w:rPr>
          <w:sz w:val="28"/>
          <w:szCs w:val="28"/>
        </w:rPr>
        <w:t>мого промышленностью (около 1</w:t>
      </w:r>
      <w:r w:rsidR="00F63474">
        <w:rPr>
          <w:sz w:val="28"/>
          <w:szCs w:val="28"/>
        </w:rPr>
        <w:t>7 тыс. т), примерно 35% исполь</w:t>
      </w:r>
      <w:r w:rsidRPr="00E60EF3">
        <w:rPr>
          <w:sz w:val="28"/>
          <w:szCs w:val="28"/>
        </w:rPr>
        <w:t xml:space="preserve">зуется непосредственно в медицинской практике, а около 65% идет на получение 6-аминопенициллановой кислоты. </w:t>
      </w:r>
    </w:p>
    <w:p w:rsidR="00E60EF3" w:rsidRPr="00E60EF3" w:rsidRDefault="00E60EF3" w:rsidP="00F63474">
      <w:pPr>
        <w:ind w:firstLine="709"/>
        <w:rPr>
          <w:sz w:val="28"/>
          <w:szCs w:val="28"/>
        </w:rPr>
      </w:pPr>
      <w:r w:rsidRPr="00E60EF3">
        <w:rPr>
          <w:sz w:val="28"/>
          <w:szCs w:val="28"/>
        </w:rPr>
        <w:t xml:space="preserve">Все известные пенициллины подобно бензилпенициллину подавляют синтез клеточной стенки бактерий. </w:t>
      </w:r>
    </w:p>
    <w:p w:rsidR="00E60EF3" w:rsidRPr="00E60EF3" w:rsidRDefault="00E60EF3" w:rsidP="00F63474">
      <w:pPr>
        <w:ind w:firstLine="709"/>
        <w:rPr>
          <w:sz w:val="28"/>
          <w:szCs w:val="28"/>
        </w:rPr>
      </w:pPr>
      <w:r w:rsidRPr="00E60EF3">
        <w:rPr>
          <w:sz w:val="28"/>
          <w:szCs w:val="28"/>
        </w:rPr>
        <w:t>Большим достижением посл</w:t>
      </w:r>
      <w:r w:rsidR="00F63474">
        <w:rPr>
          <w:sz w:val="28"/>
          <w:szCs w:val="28"/>
        </w:rPr>
        <w:t>едних лет в создании полусинте</w:t>
      </w:r>
      <w:r w:rsidRPr="00E60EF3">
        <w:rPr>
          <w:sz w:val="28"/>
          <w:szCs w:val="28"/>
        </w:rPr>
        <w:t>тических пенициллинов следу</w:t>
      </w:r>
      <w:r w:rsidR="00F63474">
        <w:rPr>
          <w:sz w:val="28"/>
          <w:szCs w:val="28"/>
        </w:rPr>
        <w:t>ет считать получение ациламино</w:t>
      </w:r>
      <w:r w:rsidRPr="00E60EF3">
        <w:rPr>
          <w:sz w:val="28"/>
          <w:szCs w:val="28"/>
        </w:rPr>
        <w:t>пенициллинов (азлоциллин, м</w:t>
      </w:r>
      <w:r w:rsidR="00F63474">
        <w:rPr>
          <w:sz w:val="28"/>
          <w:szCs w:val="28"/>
        </w:rPr>
        <w:t>езлоциллин, пиперациллин) — пе</w:t>
      </w:r>
      <w:r w:rsidRPr="00E60EF3">
        <w:rPr>
          <w:sz w:val="28"/>
          <w:szCs w:val="28"/>
        </w:rPr>
        <w:t>нициллинов 2-го поколения, которые более э</w:t>
      </w:r>
      <w:r w:rsidR="00F63474">
        <w:rPr>
          <w:sz w:val="28"/>
          <w:szCs w:val="28"/>
        </w:rPr>
        <w:t>ффективны в отно</w:t>
      </w:r>
      <w:r w:rsidRPr="00E60EF3">
        <w:rPr>
          <w:sz w:val="28"/>
          <w:szCs w:val="28"/>
        </w:rPr>
        <w:t xml:space="preserve">шении определенных штаммов энтеробактерий и псевдомонад, чем ампициллин и карбенициллин. </w:t>
      </w:r>
    </w:p>
    <w:p w:rsidR="00E60EF3" w:rsidRPr="00AA73D6" w:rsidRDefault="00E60EF3" w:rsidP="00F63474">
      <w:pPr>
        <w:ind w:firstLine="709"/>
        <w:rPr>
          <w:sz w:val="28"/>
          <w:szCs w:val="28"/>
        </w:rPr>
      </w:pPr>
      <w:r w:rsidRPr="00E60EF3">
        <w:rPr>
          <w:sz w:val="28"/>
          <w:szCs w:val="28"/>
        </w:rPr>
        <w:t xml:space="preserve">Задачей получения новых пенициллинов является разработка препаратов, более устойчивых к </w:t>
      </w:r>
      <w:r w:rsidR="00F63474">
        <w:rPr>
          <w:sz w:val="28"/>
          <w:szCs w:val="28"/>
        </w:rPr>
        <w:t>β</w:t>
      </w:r>
      <w:r w:rsidRPr="00E60EF3">
        <w:rPr>
          <w:sz w:val="28"/>
          <w:szCs w:val="28"/>
        </w:rPr>
        <w:t xml:space="preserve">-лактамазам, со сниженной способностью к индуцированию </w:t>
      </w:r>
      <w:r w:rsidR="00F63474">
        <w:rPr>
          <w:sz w:val="28"/>
          <w:szCs w:val="28"/>
        </w:rPr>
        <w:t>синтеза β-лактамаз, обладаю</w:t>
      </w:r>
      <w:r w:rsidRPr="00E60EF3">
        <w:rPr>
          <w:sz w:val="28"/>
          <w:szCs w:val="28"/>
        </w:rPr>
        <w:t>щих пролонгированным действием.</w:t>
      </w:r>
    </w:p>
    <w:p w:rsidR="004251B6" w:rsidRPr="004251B6" w:rsidRDefault="004251B6" w:rsidP="004251B6">
      <w:pPr>
        <w:ind w:firstLine="709"/>
        <w:rPr>
          <w:sz w:val="28"/>
          <w:szCs w:val="28"/>
        </w:rPr>
      </w:pPr>
      <w:r w:rsidRPr="004251B6">
        <w:rPr>
          <w:sz w:val="28"/>
          <w:szCs w:val="28"/>
        </w:rPr>
        <w:t>Пенициллин — наиболее ценное и мощное из известных средств для лечения заболеваний, вызываемых кокками и некоторыми анаэробными палочками. Преимущество пенициллина состоит в том, что этот препарат — о</w:t>
      </w:r>
      <w:r>
        <w:rPr>
          <w:sz w:val="28"/>
          <w:szCs w:val="28"/>
        </w:rPr>
        <w:t>дин из наименее токсичных анти</w:t>
      </w:r>
      <w:r w:rsidRPr="004251B6">
        <w:rPr>
          <w:sz w:val="28"/>
          <w:szCs w:val="28"/>
        </w:rPr>
        <w:t xml:space="preserve">биотиков, используемых в медицинской практике. Достаточно указать, что из 4200 больных, получавших пенициллин, только у семи человек отмечены клинически выраженные токсические реакции: температурная реакция у четырех больных, некроток- </w:t>
      </w:r>
    </w:p>
    <w:p w:rsidR="004251B6" w:rsidRPr="004251B6" w:rsidRDefault="004251B6" w:rsidP="004251B6">
      <w:pPr>
        <w:rPr>
          <w:sz w:val="28"/>
          <w:szCs w:val="28"/>
        </w:rPr>
      </w:pPr>
      <w:r w:rsidRPr="004251B6">
        <w:rPr>
          <w:sz w:val="28"/>
          <w:szCs w:val="28"/>
        </w:rPr>
        <w:t>сические реакции со стороны центральной нервной системы у двух больных и местная реакц</w:t>
      </w:r>
      <w:r>
        <w:rPr>
          <w:sz w:val="28"/>
          <w:szCs w:val="28"/>
        </w:rPr>
        <w:t>ия со стороны слизистой оболоч</w:t>
      </w:r>
      <w:r w:rsidRPr="004251B6">
        <w:rPr>
          <w:sz w:val="28"/>
          <w:szCs w:val="28"/>
        </w:rPr>
        <w:t>ки полости рта у одного больного. Вместе с тем в последние годы наблюдаются случаи аллергических реакций больных на повторное применение пеницил</w:t>
      </w:r>
      <w:r>
        <w:rPr>
          <w:sz w:val="28"/>
          <w:szCs w:val="28"/>
        </w:rPr>
        <w:t>лина или его производных. Край</w:t>
      </w:r>
      <w:r w:rsidRPr="004251B6">
        <w:rPr>
          <w:sz w:val="28"/>
          <w:szCs w:val="28"/>
        </w:rPr>
        <w:t>нее проявление аллергии — а</w:t>
      </w:r>
      <w:r>
        <w:rPr>
          <w:sz w:val="28"/>
          <w:szCs w:val="28"/>
        </w:rPr>
        <w:t>нафилактический шок после внут</w:t>
      </w:r>
      <w:r w:rsidRPr="004251B6">
        <w:rPr>
          <w:sz w:val="28"/>
          <w:szCs w:val="28"/>
        </w:rPr>
        <w:t>римышечного введения пенициллина, иногда заканчиваю</w:t>
      </w:r>
      <w:r>
        <w:rPr>
          <w:sz w:val="28"/>
          <w:szCs w:val="28"/>
        </w:rPr>
        <w:t>щий</w:t>
      </w:r>
      <w:r w:rsidRPr="004251B6">
        <w:rPr>
          <w:sz w:val="28"/>
          <w:szCs w:val="28"/>
        </w:rPr>
        <w:t xml:space="preserve">ся </w:t>
      </w:r>
      <w:r w:rsidRPr="004251B6">
        <w:rPr>
          <w:sz w:val="28"/>
          <w:szCs w:val="28"/>
        </w:rPr>
        <w:lastRenderedPageBreak/>
        <w:t xml:space="preserve">смертью. </w:t>
      </w:r>
    </w:p>
    <w:p w:rsidR="004251B6" w:rsidRPr="004251B6" w:rsidRDefault="004251B6" w:rsidP="004251B6">
      <w:pPr>
        <w:ind w:firstLine="709"/>
        <w:rPr>
          <w:sz w:val="28"/>
          <w:szCs w:val="28"/>
        </w:rPr>
      </w:pPr>
      <w:r w:rsidRPr="004251B6">
        <w:rPr>
          <w:sz w:val="28"/>
          <w:szCs w:val="28"/>
        </w:rPr>
        <w:t>Во избежание подобных явлений больным перед введением пенициллина необходимо де</w:t>
      </w:r>
      <w:r>
        <w:rPr>
          <w:sz w:val="28"/>
          <w:szCs w:val="28"/>
        </w:rPr>
        <w:t>лать накожные пробы для выясне</w:t>
      </w:r>
      <w:r w:rsidRPr="004251B6">
        <w:rPr>
          <w:sz w:val="28"/>
          <w:szCs w:val="28"/>
        </w:rPr>
        <w:t>ния возможной чувствительности к антибиотику. Высокие лечебные свойства и чрезвычайно низкая токсичность способствовали широкому п</w:t>
      </w:r>
      <w:r>
        <w:rPr>
          <w:sz w:val="28"/>
          <w:szCs w:val="28"/>
        </w:rPr>
        <w:t>рименению пенициллина в медици</w:t>
      </w:r>
      <w:r w:rsidRPr="004251B6">
        <w:rPr>
          <w:sz w:val="28"/>
          <w:szCs w:val="28"/>
        </w:rPr>
        <w:t>не. Одним из первых заболеваний, при котором стали применять этот антибиотик, был сепсис (общая гнойная инфекция). Сепсис чаще всего вызывается стафилок</w:t>
      </w:r>
      <w:r>
        <w:rPr>
          <w:sz w:val="28"/>
          <w:szCs w:val="28"/>
        </w:rPr>
        <w:t>окками, стрептококками, а иног</w:t>
      </w:r>
      <w:r w:rsidRPr="004251B6">
        <w:rPr>
          <w:sz w:val="28"/>
          <w:szCs w:val="28"/>
        </w:rPr>
        <w:t xml:space="preserve">да и пневмококками. До открытия пенициллина в 90% случаев септические заболевания кончались летально. В настоящее время процент смертности от сепсиса резко сокращен. </w:t>
      </w:r>
    </w:p>
    <w:p w:rsidR="004251B6" w:rsidRPr="004251B6" w:rsidRDefault="004251B6" w:rsidP="004251B6">
      <w:pPr>
        <w:ind w:firstLine="709"/>
        <w:rPr>
          <w:sz w:val="28"/>
          <w:szCs w:val="28"/>
        </w:rPr>
      </w:pPr>
      <w:r w:rsidRPr="004251B6">
        <w:rPr>
          <w:sz w:val="28"/>
          <w:szCs w:val="28"/>
        </w:rPr>
        <w:t>Пенициллин широко прим</w:t>
      </w:r>
      <w:r>
        <w:rPr>
          <w:sz w:val="28"/>
          <w:szCs w:val="28"/>
        </w:rPr>
        <w:t>еняется в хирургии, успешно ис</w:t>
      </w:r>
      <w:r w:rsidRPr="004251B6">
        <w:rPr>
          <w:sz w:val="28"/>
          <w:szCs w:val="28"/>
        </w:rPr>
        <w:t>пользуется при лечении остеомиелитов (особенно острых</w:t>
      </w:r>
      <w:r>
        <w:rPr>
          <w:sz w:val="28"/>
          <w:szCs w:val="28"/>
        </w:rPr>
        <w:t xml:space="preserve"> остео</w:t>
      </w:r>
      <w:r w:rsidRPr="004251B6">
        <w:rPr>
          <w:sz w:val="28"/>
          <w:szCs w:val="28"/>
        </w:rPr>
        <w:t>миелитов), карбункулов, инфи</w:t>
      </w:r>
      <w:r>
        <w:rPr>
          <w:sz w:val="28"/>
          <w:szCs w:val="28"/>
        </w:rPr>
        <w:t>цированных ран и других заболе</w:t>
      </w:r>
      <w:r w:rsidRPr="004251B6">
        <w:rPr>
          <w:sz w:val="28"/>
          <w:szCs w:val="28"/>
        </w:rPr>
        <w:t>ваний. Использование пени</w:t>
      </w:r>
      <w:r>
        <w:rPr>
          <w:sz w:val="28"/>
          <w:szCs w:val="28"/>
        </w:rPr>
        <w:t>циллина создало широкие возмож</w:t>
      </w:r>
      <w:r w:rsidRPr="004251B6">
        <w:rPr>
          <w:sz w:val="28"/>
          <w:szCs w:val="28"/>
        </w:rPr>
        <w:t xml:space="preserve">ности для лечения таких заболеваний, как перитонит и пневмония. </w:t>
      </w:r>
    </w:p>
    <w:p w:rsidR="004251B6" w:rsidRPr="004251B6" w:rsidRDefault="004251B6" w:rsidP="004251B6">
      <w:pPr>
        <w:ind w:firstLine="709"/>
        <w:rPr>
          <w:sz w:val="28"/>
          <w:szCs w:val="28"/>
        </w:rPr>
      </w:pPr>
      <w:r w:rsidRPr="004251B6">
        <w:rPr>
          <w:sz w:val="28"/>
          <w:szCs w:val="28"/>
        </w:rPr>
        <w:t>В педиатрической практи</w:t>
      </w:r>
      <w:r>
        <w:rPr>
          <w:sz w:val="28"/>
          <w:szCs w:val="28"/>
        </w:rPr>
        <w:t>ке пенициллин имеет большое зна</w:t>
      </w:r>
      <w:r w:rsidRPr="004251B6">
        <w:rPr>
          <w:sz w:val="28"/>
          <w:szCs w:val="28"/>
        </w:rPr>
        <w:t>чение при лечении гнойных ос</w:t>
      </w:r>
      <w:r>
        <w:rPr>
          <w:sz w:val="28"/>
          <w:szCs w:val="28"/>
        </w:rPr>
        <w:t>ложнений после скарлатины (ост</w:t>
      </w:r>
      <w:r w:rsidRPr="004251B6">
        <w:rPr>
          <w:sz w:val="28"/>
          <w:szCs w:val="28"/>
        </w:rPr>
        <w:t xml:space="preserve">рые лимфадениты, отиты и др.). </w:t>
      </w:r>
    </w:p>
    <w:p w:rsidR="004251B6" w:rsidRPr="004251B6" w:rsidRDefault="004251B6" w:rsidP="004251B6">
      <w:pPr>
        <w:ind w:firstLine="709"/>
        <w:rPr>
          <w:sz w:val="28"/>
          <w:szCs w:val="28"/>
        </w:rPr>
      </w:pPr>
      <w:r w:rsidRPr="004251B6">
        <w:rPr>
          <w:sz w:val="28"/>
          <w:szCs w:val="28"/>
        </w:rPr>
        <w:t>Пенициллинотерапия зани</w:t>
      </w:r>
      <w:r>
        <w:rPr>
          <w:sz w:val="28"/>
          <w:szCs w:val="28"/>
        </w:rPr>
        <w:t>мает важное место в лечении си</w:t>
      </w:r>
      <w:r w:rsidRPr="004251B6">
        <w:rPr>
          <w:sz w:val="28"/>
          <w:szCs w:val="28"/>
        </w:rPr>
        <w:t>филиса (особенно его ранних фор</w:t>
      </w:r>
      <w:r>
        <w:rPr>
          <w:sz w:val="28"/>
          <w:szCs w:val="28"/>
        </w:rPr>
        <w:t>м), который в последнее десяти</w:t>
      </w:r>
      <w:r w:rsidRPr="004251B6">
        <w:rPr>
          <w:sz w:val="28"/>
          <w:szCs w:val="28"/>
        </w:rPr>
        <w:t xml:space="preserve">летие получил очень широкое распространение. С начала 80-х гг., как отмечают И.И. Мавров, М.Н. Бухаров и др. </w:t>
      </w:r>
      <w:r w:rsidR="00143445">
        <w:rPr>
          <w:sz w:val="28"/>
          <w:szCs w:val="28"/>
        </w:rPr>
        <w:t>1</w:t>
      </w:r>
      <w:r w:rsidRPr="004251B6">
        <w:rPr>
          <w:sz w:val="28"/>
          <w:szCs w:val="28"/>
        </w:rPr>
        <w:t xml:space="preserve">989), в мире ежегодно регистрируется 50 млн свежих случаев сифилиса. </w:t>
      </w:r>
    </w:p>
    <w:p w:rsidR="004251B6" w:rsidRPr="004251B6" w:rsidRDefault="00122394" w:rsidP="004251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Чаще бензил</w:t>
      </w:r>
      <w:r w:rsidR="004251B6" w:rsidRPr="004251B6">
        <w:rPr>
          <w:sz w:val="28"/>
          <w:szCs w:val="28"/>
        </w:rPr>
        <w:t xml:space="preserve">пенициллин применяют внутримышечно, так как при употреблении его в виде </w:t>
      </w:r>
      <w:r w:rsidR="004251B6">
        <w:rPr>
          <w:sz w:val="28"/>
          <w:szCs w:val="28"/>
        </w:rPr>
        <w:t>таблеток он разрушается под дей</w:t>
      </w:r>
      <w:r w:rsidR="004251B6" w:rsidRPr="004251B6">
        <w:rPr>
          <w:sz w:val="28"/>
          <w:szCs w:val="28"/>
        </w:rPr>
        <w:t xml:space="preserve">ствием желудочного сока. </w:t>
      </w:r>
    </w:p>
    <w:p w:rsidR="004251B6" w:rsidRPr="004251B6" w:rsidRDefault="004251B6" w:rsidP="004251B6">
      <w:pPr>
        <w:ind w:firstLine="709"/>
        <w:rPr>
          <w:sz w:val="28"/>
          <w:szCs w:val="28"/>
        </w:rPr>
      </w:pPr>
      <w:r w:rsidRPr="004251B6">
        <w:rPr>
          <w:sz w:val="28"/>
          <w:szCs w:val="28"/>
        </w:rPr>
        <w:t>Применение кислотоустой</w:t>
      </w:r>
      <w:r w:rsidR="004F7142">
        <w:rPr>
          <w:sz w:val="28"/>
          <w:szCs w:val="28"/>
        </w:rPr>
        <w:t>чивого типа пенициллина — фено-</w:t>
      </w:r>
      <w:r w:rsidRPr="004251B6">
        <w:rPr>
          <w:sz w:val="28"/>
          <w:szCs w:val="28"/>
        </w:rPr>
        <w:t>ксиметилпенициллина — позволяет использовать антибиотик в виде таблеток, что имеет большое значение при лечении детей. В зависимости от характера заболевания суточная доз</w:t>
      </w:r>
      <w:r w:rsidR="004F7142">
        <w:rPr>
          <w:sz w:val="28"/>
          <w:szCs w:val="28"/>
        </w:rPr>
        <w:t>а антибиоти</w:t>
      </w:r>
      <w:r w:rsidRPr="004251B6">
        <w:rPr>
          <w:sz w:val="28"/>
          <w:szCs w:val="28"/>
        </w:rPr>
        <w:t xml:space="preserve">ка составляет от 200 000 до </w:t>
      </w:r>
      <w:r w:rsidR="00122394">
        <w:rPr>
          <w:sz w:val="28"/>
          <w:szCs w:val="28"/>
        </w:rPr>
        <w:t xml:space="preserve">  </w:t>
      </w:r>
      <w:r w:rsidRPr="004251B6">
        <w:rPr>
          <w:sz w:val="28"/>
          <w:szCs w:val="28"/>
        </w:rPr>
        <w:t xml:space="preserve">1 000 000 ед. </w:t>
      </w:r>
    </w:p>
    <w:p w:rsidR="00173FF4" w:rsidRPr="00173FF4" w:rsidRDefault="004251B6" w:rsidP="004251B6">
      <w:pPr>
        <w:ind w:firstLine="709"/>
        <w:rPr>
          <w:sz w:val="28"/>
          <w:szCs w:val="28"/>
        </w:rPr>
      </w:pPr>
      <w:r w:rsidRPr="004251B6">
        <w:rPr>
          <w:sz w:val="28"/>
          <w:szCs w:val="28"/>
        </w:rPr>
        <w:t>Наиболее широкое примен</w:t>
      </w:r>
      <w:r w:rsidR="004F7142">
        <w:rPr>
          <w:sz w:val="28"/>
          <w:szCs w:val="28"/>
        </w:rPr>
        <w:t>ение в медицинской практике на</w:t>
      </w:r>
      <w:r w:rsidRPr="004251B6">
        <w:rPr>
          <w:sz w:val="28"/>
          <w:szCs w:val="28"/>
        </w:rPr>
        <w:t>ходят полусинтетические пенициллины, полученные на основе 6-аминопенициллановой кислоты.</w:t>
      </w:r>
    </w:p>
    <w:p w:rsidR="00111D59" w:rsidRDefault="00111D59" w:rsidP="00DB70DB">
      <w:pPr>
        <w:ind w:firstLine="709"/>
        <w:rPr>
          <w:b/>
          <w:sz w:val="28"/>
          <w:szCs w:val="28"/>
        </w:rPr>
      </w:pPr>
    </w:p>
    <w:p w:rsidR="00C46F0B" w:rsidRPr="00DB70DB" w:rsidRDefault="00E46A53" w:rsidP="00A16157">
      <w:pPr>
        <w:pStyle w:val="af7"/>
      </w:pPr>
      <w:bookmarkStart w:id="13" w:name="_Toc352440096"/>
      <w:r>
        <w:t xml:space="preserve">Занятие </w:t>
      </w:r>
      <w:r w:rsidR="0034548E" w:rsidRPr="00DB70DB">
        <w:t>7</w:t>
      </w:r>
      <w:r w:rsidR="00DB70DB">
        <w:t xml:space="preserve">. </w:t>
      </w:r>
      <w:r w:rsidR="00DD5B5D" w:rsidRPr="00DB70DB">
        <w:t xml:space="preserve">Бета-лактамные антибиотики. </w:t>
      </w:r>
      <w:r w:rsidR="00C46F0B" w:rsidRPr="00DB70DB">
        <w:t>Цефалоспорины</w:t>
      </w:r>
      <w:bookmarkEnd w:id="13"/>
      <w:r w:rsidR="00C46F0B" w:rsidRPr="00DB70DB">
        <w:t xml:space="preserve"> </w:t>
      </w:r>
    </w:p>
    <w:p w:rsidR="00C46F0B" w:rsidRPr="00C46F0B" w:rsidRDefault="00C46F0B" w:rsidP="00282D1F">
      <w:pPr>
        <w:ind w:firstLine="709"/>
        <w:rPr>
          <w:sz w:val="28"/>
          <w:szCs w:val="28"/>
        </w:rPr>
      </w:pPr>
      <w:r w:rsidRPr="00C46F0B">
        <w:rPr>
          <w:sz w:val="28"/>
          <w:szCs w:val="28"/>
        </w:rPr>
        <w:t xml:space="preserve">По химическому строению </w:t>
      </w:r>
      <w:r w:rsidR="00282D1F">
        <w:rPr>
          <w:sz w:val="28"/>
          <w:szCs w:val="28"/>
        </w:rPr>
        <w:t>антибиотики принадлежат к груп</w:t>
      </w:r>
      <w:r w:rsidRPr="00C46F0B">
        <w:rPr>
          <w:sz w:val="28"/>
          <w:szCs w:val="28"/>
        </w:rPr>
        <w:t xml:space="preserve">пе </w:t>
      </w:r>
      <w:r w:rsidR="00282D1F">
        <w:rPr>
          <w:sz w:val="28"/>
          <w:szCs w:val="28"/>
        </w:rPr>
        <w:t>β</w:t>
      </w:r>
      <w:r w:rsidRPr="00C46F0B">
        <w:rPr>
          <w:sz w:val="28"/>
          <w:szCs w:val="28"/>
        </w:rPr>
        <w:t>-лактамных соединений,</w:t>
      </w:r>
      <w:r w:rsidR="00282D1F">
        <w:rPr>
          <w:sz w:val="28"/>
          <w:szCs w:val="28"/>
        </w:rPr>
        <w:t xml:space="preserve"> близких к пенициллинам, в био</w:t>
      </w:r>
      <w:r w:rsidRPr="00C46F0B">
        <w:rPr>
          <w:sz w:val="28"/>
          <w:szCs w:val="28"/>
        </w:rPr>
        <w:t xml:space="preserve">синтезе основного (цефемового) </w:t>
      </w:r>
      <w:r w:rsidR="00282D1F">
        <w:rPr>
          <w:sz w:val="28"/>
          <w:szCs w:val="28"/>
        </w:rPr>
        <w:t>ядра которых участвуют две ами</w:t>
      </w:r>
      <w:r w:rsidRPr="00C46F0B">
        <w:rPr>
          <w:sz w:val="28"/>
          <w:szCs w:val="28"/>
        </w:rPr>
        <w:t xml:space="preserve">нокислоты: L-цистеин и L-валин. </w:t>
      </w:r>
    </w:p>
    <w:p w:rsidR="00C46F0B" w:rsidRPr="00C46F0B" w:rsidRDefault="00C46F0B" w:rsidP="00282D1F">
      <w:pPr>
        <w:ind w:firstLine="709"/>
        <w:rPr>
          <w:sz w:val="28"/>
          <w:szCs w:val="28"/>
        </w:rPr>
      </w:pPr>
      <w:r w:rsidRPr="00C46F0B">
        <w:rPr>
          <w:sz w:val="28"/>
          <w:szCs w:val="28"/>
        </w:rPr>
        <w:t xml:space="preserve">Цефалоспорины — антибиотики, образуемые грибами из рода </w:t>
      </w:r>
      <w:r w:rsidRPr="00111D59">
        <w:rPr>
          <w:i/>
          <w:sz w:val="28"/>
          <w:szCs w:val="28"/>
        </w:rPr>
        <w:t>Cephalosporium</w:t>
      </w:r>
      <w:r w:rsidRPr="00C46F0B">
        <w:rPr>
          <w:sz w:val="28"/>
          <w:szCs w:val="28"/>
        </w:rPr>
        <w:t xml:space="preserve">. Основной продуцент этих антибиотиков — гриб </w:t>
      </w:r>
      <w:r w:rsidRPr="00111D59">
        <w:rPr>
          <w:i/>
          <w:sz w:val="28"/>
          <w:szCs w:val="28"/>
        </w:rPr>
        <w:t>С. acremonium</w:t>
      </w:r>
      <w:r w:rsidRPr="00C46F0B">
        <w:rPr>
          <w:sz w:val="28"/>
          <w:szCs w:val="28"/>
        </w:rPr>
        <w:t>, позднее переиме</w:t>
      </w:r>
      <w:r w:rsidR="00282D1F">
        <w:rPr>
          <w:sz w:val="28"/>
          <w:szCs w:val="28"/>
        </w:rPr>
        <w:t xml:space="preserve">нованный в </w:t>
      </w:r>
      <w:r w:rsidR="00F14BDF" w:rsidRPr="00111D59">
        <w:rPr>
          <w:i/>
          <w:sz w:val="28"/>
          <w:szCs w:val="28"/>
          <w:lang w:val="en-US"/>
        </w:rPr>
        <w:t>Acremonium</w:t>
      </w:r>
      <w:r w:rsidR="00282D1F" w:rsidRPr="00111D59">
        <w:rPr>
          <w:i/>
          <w:sz w:val="28"/>
          <w:szCs w:val="28"/>
        </w:rPr>
        <w:t xml:space="preserve"> chrysoge</w:t>
      </w:r>
      <w:r w:rsidR="00F14BDF" w:rsidRPr="00111D59">
        <w:rPr>
          <w:i/>
          <w:sz w:val="28"/>
          <w:szCs w:val="28"/>
          <w:lang w:val="en-US"/>
        </w:rPr>
        <w:t>num</w:t>
      </w:r>
      <w:r w:rsidRPr="00C46F0B">
        <w:rPr>
          <w:sz w:val="28"/>
          <w:szCs w:val="28"/>
        </w:rPr>
        <w:t xml:space="preserve">, был выделен в 1945 г. </w:t>
      </w:r>
    </w:p>
    <w:p w:rsidR="00C46F0B" w:rsidRPr="00C46F0B" w:rsidRDefault="00C46F0B" w:rsidP="00C46F0B">
      <w:pPr>
        <w:ind w:firstLine="709"/>
        <w:rPr>
          <w:sz w:val="28"/>
          <w:szCs w:val="28"/>
        </w:rPr>
      </w:pPr>
      <w:r w:rsidRPr="00C46F0B">
        <w:rPr>
          <w:sz w:val="28"/>
          <w:szCs w:val="28"/>
        </w:rPr>
        <w:t xml:space="preserve">Впервые сообщение о цефалоспорине было сделано в 1948 г. Джузеппе </w:t>
      </w:r>
      <w:r w:rsidRPr="00C46F0B">
        <w:rPr>
          <w:sz w:val="28"/>
          <w:szCs w:val="28"/>
        </w:rPr>
        <w:lastRenderedPageBreak/>
        <w:t xml:space="preserve">Бротцу. В культуральной жидкости гриба он обнаружил три варианта цефалоспорина: Р, N и С. Цефалоспорин С — главный антибиотик, на основе которого впоследствии были созданы многочисленные полусинтетические препараты с весьма ценными свойствами. </w:t>
      </w:r>
    </w:p>
    <w:p w:rsidR="00C46F0B" w:rsidRPr="00C46F0B" w:rsidRDefault="00C46F0B" w:rsidP="00C46F0B">
      <w:pPr>
        <w:ind w:firstLine="709"/>
        <w:rPr>
          <w:sz w:val="28"/>
          <w:szCs w:val="28"/>
        </w:rPr>
      </w:pPr>
      <w:r w:rsidRPr="00C46F0B">
        <w:rPr>
          <w:sz w:val="28"/>
          <w:szCs w:val="28"/>
        </w:rPr>
        <w:t xml:space="preserve">По биологическим свойствам эти антибиотики несколько отличаются от пенициллина. Цефалоспорины подавляют развитие грамположительных и грамотрицательных бактерий, но антибиотическая активность их гораздо ниже, чем у пенициллина. </w:t>
      </w:r>
    </w:p>
    <w:p w:rsidR="00282D1F" w:rsidRDefault="00C46F0B" w:rsidP="00C46F0B">
      <w:pPr>
        <w:ind w:firstLine="709"/>
        <w:rPr>
          <w:sz w:val="28"/>
          <w:szCs w:val="28"/>
        </w:rPr>
      </w:pPr>
      <w:r w:rsidRPr="00C46F0B">
        <w:rPr>
          <w:sz w:val="28"/>
          <w:szCs w:val="28"/>
        </w:rPr>
        <w:t xml:space="preserve">Подобно пенициллину, цефалоспорины содержат </w:t>
      </w:r>
      <w:r w:rsidR="00282D1F">
        <w:rPr>
          <w:sz w:val="28"/>
          <w:szCs w:val="28"/>
        </w:rPr>
        <w:t>β</w:t>
      </w:r>
      <w:r w:rsidRPr="00C46F0B">
        <w:rPr>
          <w:sz w:val="28"/>
          <w:szCs w:val="28"/>
        </w:rPr>
        <w:t>-лактамное кольцо. Имеется аналоги</w:t>
      </w:r>
      <w:r w:rsidR="00282D1F">
        <w:rPr>
          <w:sz w:val="28"/>
          <w:szCs w:val="28"/>
        </w:rPr>
        <w:t>чный пенициллину фермент, ката</w:t>
      </w:r>
      <w:r w:rsidRPr="00C46F0B">
        <w:rPr>
          <w:sz w:val="28"/>
          <w:szCs w:val="28"/>
        </w:rPr>
        <w:t xml:space="preserve">лизирующий гидролиз </w:t>
      </w:r>
      <w:r w:rsidR="00282D1F">
        <w:rPr>
          <w:sz w:val="28"/>
          <w:szCs w:val="28"/>
        </w:rPr>
        <w:t>β</w:t>
      </w:r>
      <w:r w:rsidRPr="00C46F0B">
        <w:rPr>
          <w:sz w:val="28"/>
          <w:szCs w:val="28"/>
        </w:rPr>
        <w:t>-лактамного кольца цефалоспорина С, — цефалоспориназа.</w:t>
      </w:r>
    </w:p>
    <w:p w:rsidR="00282D1F" w:rsidRDefault="00282D1F" w:rsidP="00282D1F">
      <w:pPr>
        <w:ind w:firstLine="709"/>
        <w:rPr>
          <w:sz w:val="28"/>
          <w:szCs w:val="28"/>
        </w:rPr>
      </w:pPr>
      <w:r w:rsidRPr="00282D1F">
        <w:rPr>
          <w:sz w:val="28"/>
          <w:szCs w:val="28"/>
        </w:rPr>
        <w:t>Методом смешанного (биологического и химического) синтеза получено большое число (более 30 тыс.) аналогов цефалоспорина с весьма разнообразными спектрами биологического действия. Многие из этих соединений имеют важное практическое (клиническое) значение.</w:t>
      </w:r>
    </w:p>
    <w:p w:rsidR="00F96C78" w:rsidRPr="00F96C78" w:rsidRDefault="00F96C78" w:rsidP="00F96C78">
      <w:pPr>
        <w:ind w:firstLine="709"/>
        <w:rPr>
          <w:sz w:val="28"/>
          <w:szCs w:val="28"/>
        </w:rPr>
      </w:pPr>
      <w:r w:rsidRPr="00F96C78">
        <w:rPr>
          <w:sz w:val="28"/>
          <w:szCs w:val="28"/>
        </w:rPr>
        <w:t>На основе 7-аминоцефалоспорановой и 7-аминодеацетокси- цефалоспорановой кислот удается получить большое число по- лусинтетических антибиоти</w:t>
      </w:r>
      <w:r>
        <w:rPr>
          <w:sz w:val="28"/>
          <w:szCs w:val="28"/>
        </w:rPr>
        <w:t>ков, широко применяющихся в ме</w:t>
      </w:r>
      <w:r w:rsidRPr="00F96C78">
        <w:rPr>
          <w:sz w:val="28"/>
          <w:szCs w:val="28"/>
        </w:rPr>
        <w:t xml:space="preserve">дицинской практике. </w:t>
      </w:r>
    </w:p>
    <w:p w:rsidR="00C86FDA" w:rsidRDefault="00F96C78" w:rsidP="00F96C78">
      <w:pPr>
        <w:ind w:firstLine="709"/>
        <w:rPr>
          <w:sz w:val="28"/>
          <w:szCs w:val="28"/>
        </w:rPr>
      </w:pPr>
      <w:r w:rsidRPr="00F96C78">
        <w:rPr>
          <w:sz w:val="28"/>
          <w:szCs w:val="28"/>
        </w:rPr>
        <w:t>Первые полусинтетические цефалоспорины (цефалоридин и цефалотин) были синтезирован</w:t>
      </w:r>
      <w:r>
        <w:rPr>
          <w:sz w:val="28"/>
          <w:szCs w:val="28"/>
        </w:rPr>
        <w:t>ы в 60-х гг. Позднее были полу</w:t>
      </w:r>
      <w:r w:rsidRPr="00F96C78">
        <w:rPr>
          <w:sz w:val="28"/>
          <w:szCs w:val="28"/>
        </w:rPr>
        <w:t>чены полусинтетические цефамицины (цефотетан, цефокситин и др.). К настоящему времени</w:t>
      </w:r>
      <w:r w:rsidR="00C86FDA">
        <w:rPr>
          <w:sz w:val="28"/>
          <w:szCs w:val="28"/>
        </w:rPr>
        <w:t xml:space="preserve"> полусинтетических цефалоспори</w:t>
      </w:r>
      <w:r w:rsidRPr="00F96C78">
        <w:rPr>
          <w:sz w:val="28"/>
          <w:szCs w:val="28"/>
        </w:rPr>
        <w:t>нов насчитыв</w:t>
      </w:r>
      <w:r w:rsidR="00F654D7">
        <w:rPr>
          <w:sz w:val="28"/>
          <w:szCs w:val="28"/>
        </w:rPr>
        <w:t>ается уже более 30 тыс.</w:t>
      </w:r>
      <w:r w:rsidRPr="00F96C78">
        <w:rPr>
          <w:sz w:val="28"/>
          <w:szCs w:val="28"/>
        </w:rPr>
        <w:t xml:space="preserve"> </w:t>
      </w:r>
      <w:r w:rsidR="00F654D7">
        <w:rPr>
          <w:sz w:val="28"/>
          <w:szCs w:val="28"/>
        </w:rPr>
        <w:t>О</w:t>
      </w:r>
      <w:r w:rsidR="00F654D7" w:rsidRPr="00F96C78">
        <w:rPr>
          <w:sz w:val="28"/>
          <w:szCs w:val="28"/>
        </w:rPr>
        <w:t xml:space="preserve">коло 100 из них внедрены </w:t>
      </w:r>
      <w:r w:rsidRPr="00F96C78">
        <w:rPr>
          <w:sz w:val="28"/>
          <w:szCs w:val="28"/>
        </w:rPr>
        <w:t xml:space="preserve">в медицинскую практику или </w:t>
      </w:r>
      <w:r w:rsidR="00C86FDA">
        <w:rPr>
          <w:sz w:val="28"/>
          <w:szCs w:val="28"/>
        </w:rPr>
        <w:t>проходят клинические и доклини</w:t>
      </w:r>
      <w:r w:rsidRPr="00F96C78">
        <w:rPr>
          <w:sz w:val="28"/>
          <w:szCs w:val="28"/>
        </w:rPr>
        <w:t>ческие испытания. Эти препар</w:t>
      </w:r>
      <w:r w:rsidR="00C86FDA">
        <w:rPr>
          <w:sz w:val="28"/>
          <w:szCs w:val="28"/>
        </w:rPr>
        <w:t>аты имеют различную антимикроб</w:t>
      </w:r>
      <w:r w:rsidRPr="00F96C78">
        <w:rPr>
          <w:sz w:val="28"/>
          <w:szCs w:val="28"/>
        </w:rPr>
        <w:t xml:space="preserve">ную активность, отличаются стабильностью к действию </w:t>
      </w:r>
      <w:r w:rsidR="00F654D7">
        <w:rPr>
          <w:sz w:val="28"/>
          <w:szCs w:val="28"/>
        </w:rPr>
        <w:t>β</w:t>
      </w:r>
      <w:r w:rsidRPr="00F96C78">
        <w:rPr>
          <w:sz w:val="28"/>
          <w:szCs w:val="28"/>
        </w:rPr>
        <w:t>-лактамаз и эффективностью при лечении тех или иных заболеваний. В зависимости от названных сво</w:t>
      </w:r>
      <w:r w:rsidR="00C86FDA">
        <w:rPr>
          <w:sz w:val="28"/>
          <w:szCs w:val="28"/>
        </w:rPr>
        <w:t>йств и времени их получения це</w:t>
      </w:r>
      <w:r w:rsidRPr="00F96C78">
        <w:rPr>
          <w:sz w:val="28"/>
          <w:szCs w:val="28"/>
        </w:rPr>
        <w:t xml:space="preserve">фалоспорины подразделяют на четыре поколения. </w:t>
      </w:r>
    </w:p>
    <w:p w:rsidR="00F96C78" w:rsidRDefault="00F96C78" w:rsidP="00C86FDA">
      <w:pPr>
        <w:ind w:firstLine="709"/>
        <w:rPr>
          <w:sz w:val="28"/>
          <w:szCs w:val="28"/>
        </w:rPr>
      </w:pPr>
      <w:r w:rsidRPr="00F96C78">
        <w:rPr>
          <w:sz w:val="28"/>
          <w:szCs w:val="28"/>
        </w:rPr>
        <w:t>Цефалоспорин</w:t>
      </w:r>
      <w:r w:rsidR="00C86FDA">
        <w:rPr>
          <w:sz w:val="28"/>
          <w:szCs w:val="28"/>
        </w:rPr>
        <w:t>ы I поколения – цефалоридин, це</w:t>
      </w:r>
      <w:r w:rsidRPr="00F96C78">
        <w:rPr>
          <w:sz w:val="28"/>
          <w:szCs w:val="28"/>
        </w:rPr>
        <w:t>фалотин, цефазолин, цефалекс</w:t>
      </w:r>
      <w:r w:rsidR="00C86FDA">
        <w:rPr>
          <w:sz w:val="28"/>
          <w:szCs w:val="28"/>
        </w:rPr>
        <w:t xml:space="preserve">ин и др. Цефалоспорины II поколения – </w:t>
      </w:r>
      <w:r w:rsidRPr="00F96C78">
        <w:rPr>
          <w:sz w:val="28"/>
          <w:szCs w:val="28"/>
        </w:rPr>
        <w:t>цефамандол, цефокситин, цефуроксим и др</w:t>
      </w:r>
      <w:r w:rsidR="00C86FDA">
        <w:rPr>
          <w:sz w:val="28"/>
          <w:szCs w:val="28"/>
        </w:rPr>
        <w:t>.</w:t>
      </w:r>
      <w:r w:rsidRPr="00F96C78">
        <w:rPr>
          <w:sz w:val="28"/>
          <w:szCs w:val="28"/>
        </w:rPr>
        <w:t xml:space="preserve"> </w:t>
      </w:r>
      <w:r w:rsidR="00C86FDA">
        <w:rPr>
          <w:sz w:val="28"/>
          <w:szCs w:val="28"/>
        </w:rPr>
        <w:t xml:space="preserve">Цефалоспорины III поколения – </w:t>
      </w:r>
      <w:r w:rsidRPr="00F96C78">
        <w:rPr>
          <w:sz w:val="28"/>
          <w:szCs w:val="28"/>
        </w:rPr>
        <w:t>цефотаксим, цефаклор, цефтазидим, цефт</w:t>
      </w:r>
      <w:r w:rsidR="00C86FDA">
        <w:rPr>
          <w:sz w:val="28"/>
          <w:szCs w:val="28"/>
        </w:rPr>
        <w:t>риаксон, цефтизоксим, цефопера</w:t>
      </w:r>
      <w:r w:rsidRPr="00F96C78">
        <w:rPr>
          <w:sz w:val="28"/>
          <w:szCs w:val="28"/>
        </w:rPr>
        <w:t>зон, цефпирамид и ряд других</w:t>
      </w:r>
      <w:r w:rsidR="00C86FDA">
        <w:rPr>
          <w:sz w:val="28"/>
          <w:szCs w:val="28"/>
        </w:rPr>
        <w:t>.</w:t>
      </w:r>
      <w:r w:rsidRPr="00F96C78">
        <w:rPr>
          <w:sz w:val="28"/>
          <w:szCs w:val="28"/>
        </w:rPr>
        <w:t xml:space="preserve"> Цефалоспори</w:t>
      </w:r>
      <w:r w:rsidR="00C86FDA">
        <w:rPr>
          <w:sz w:val="28"/>
          <w:szCs w:val="28"/>
        </w:rPr>
        <w:t>ны IV поколения – цефпиром, це</w:t>
      </w:r>
      <w:r w:rsidRPr="00F96C78">
        <w:rPr>
          <w:sz w:val="28"/>
          <w:szCs w:val="28"/>
        </w:rPr>
        <w:t xml:space="preserve">фепим и др. </w:t>
      </w:r>
    </w:p>
    <w:p w:rsidR="00111D59" w:rsidRDefault="00111D59" w:rsidP="00F654D7">
      <w:pPr>
        <w:ind w:firstLine="709"/>
        <w:rPr>
          <w:b/>
          <w:sz w:val="28"/>
          <w:szCs w:val="28"/>
        </w:rPr>
      </w:pPr>
    </w:p>
    <w:p w:rsidR="00B90AD7" w:rsidRPr="00F654D7" w:rsidRDefault="00565702" w:rsidP="00A16157">
      <w:pPr>
        <w:pStyle w:val="af7"/>
      </w:pPr>
      <w:bookmarkStart w:id="14" w:name="_Toc352440097"/>
      <w:r>
        <w:t>Занятие</w:t>
      </w:r>
      <w:r w:rsidR="00C46F0B" w:rsidRPr="00F654D7">
        <w:t xml:space="preserve"> </w:t>
      </w:r>
      <w:r w:rsidR="0034548E" w:rsidRPr="00F654D7">
        <w:t>8</w:t>
      </w:r>
      <w:r w:rsidR="00F654D7">
        <w:t xml:space="preserve">. </w:t>
      </w:r>
      <w:r w:rsidR="005A34D4" w:rsidRPr="00F654D7">
        <w:t>Полиен</w:t>
      </w:r>
      <w:r w:rsidR="00111D59">
        <w:t>ы – противогрибковые соединения</w:t>
      </w:r>
      <w:bookmarkEnd w:id="14"/>
    </w:p>
    <w:p w:rsidR="004437AA" w:rsidRDefault="004437AA" w:rsidP="00B90AD7">
      <w:pPr>
        <w:ind w:firstLine="709"/>
        <w:rPr>
          <w:sz w:val="28"/>
          <w:szCs w:val="28"/>
        </w:rPr>
      </w:pPr>
      <w:r w:rsidRPr="00BB6A65">
        <w:rPr>
          <w:sz w:val="28"/>
          <w:szCs w:val="28"/>
        </w:rPr>
        <w:t xml:space="preserve">В настоящее время из всего многообразия противогрибковых препаратов только </w:t>
      </w:r>
      <w:r>
        <w:rPr>
          <w:sz w:val="28"/>
          <w:szCs w:val="28"/>
        </w:rPr>
        <w:t>6</w:t>
      </w:r>
      <w:r w:rsidRPr="00BB6A65">
        <w:rPr>
          <w:sz w:val="28"/>
          <w:szCs w:val="28"/>
        </w:rPr>
        <w:t xml:space="preserve"> препаратов </w:t>
      </w:r>
      <w:r w:rsidR="002515C9">
        <w:rPr>
          <w:sz w:val="28"/>
          <w:szCs w:val="28"/>
        </w:rPr>
        <w:t xml:space="preserve">– </w:t>
      </w:r>
      <w:r w:rsidRPr="00BB6A65">
        <w:rPr>
          <w:sz w:val="28"/>
          <w:szCs w:val="28"/>
        </w:rPr>
        <w:t>истинны</w:t>
      </w:r>
      <w:r w:rsidR="002515C9">
        <w:rPr>
          <w:sz w:val="28"/>
          <w:szCs w:val="28"/>
        </w:rPr>
        <w:t>е</w:t>
      </w:r>
      <w:r w:rsidRPr="00BB6A65">
        <w:rPr>
          <w:sz w:val="28"/>
          <w:szCs w:val="28"/>
        </w:rPr>
        <w:t xml:space="preserve"> антибиотики. Остальные являются химиотерапевтическими препаратами</w:t>
      </w:r>
      <w:r w:rsidR="00111D59">
        <w:rPr>
          <w:sz w:val="28"/>
          <w:szCs w:val="28"/>
        </w:rPr>
        <w:t xml:space="preserve"> (табл. 1)</w:t>
      </w:r>
      <w:r w:rsidRPr="00BB6A65">
        <w:rPr>
          <w:sz w:val="28"/>
          <w:szCs w:val="28"/>
        </w:rPr>
        <w:t>.</w:t>
      </w:r>
    </w:p>
    <w:p w:rsidR="00111D59" w:rsidRDefault="00111D59" w:rsidP="00111D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Основная масса противогрибковых</w:t>
      </w:r>
      <w:r w:rsidRPr="00BB6A65">
        <w:rPr>
          <w:sz w:val="28"/>
          <w:szCs w:val="28"/>
        </w:rPr>
        <w:t xml:space="preserve"> антибиотик</w:t>
      </w:r>
      <w:r>
        <w:rPr>
          <w:sz w:val="28"/>
          <w:szCs w:val="28"/>
        </w:rPr>
        <w:t>ов относи</w:t>
      </w:r>
      <w:r w:rsidRPr="00BB6A65">
        <w:rPr>
          <w:sz w:val="28"/>
          <w:szCs w:val="28"/>
        </w:rPr>
        <w:t>тся к группе полиенов. Особенностью их строения является наличие в макроциклическом лактонном кольце сопряженных двойных связей. К полиенам относятся нистатин, амфотерици</w:t>
      </w:r>
      <w:r>
        <w:rPr>
          <w:sz w:val="28"/>
          <w:szCs w:val="28"/>
        </w:rPr>
        <w:t>н В, микогептин, леворин, натамицин.</w:t>
      </w:r>
    </w:p>
    <w:p w:rsidR="00D85015" w:rsidRDefault="00D85015" w:rsidP="00111D59">
      <w:pPr>
        <w:ind w:firstLine="709"/>
        <w:rPr>
          <w:sz w:val="28"/>
          <w:szCs w:val="28"/>
        </w:rPr>
      </w:pPr>
    </w:p>
    <w:p w:rsidR="00D85015" w:rsidRDefault="00D85015" w:rsidP="00111D59">
      <w:pPr>
        <w:ind w:firstLine="709"/>
        <w:rPr>
          <w:sz w:val="28"/>
          <w:szCs w:val="28"/>
        </w:rPr>
      </w:pPr>
    </w:p>
    <w:p w:rsidR="00731432" w:rsidRDefault="00111D59" w:rsidP="00B90AD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 – </w:t>
      </w:r>
      <w:r w:rsidR="00731432">
        <w:rPr>
          <w:sz w:val="28"/>
          <w:szCs w:val="28"/>
        </w:rPr>
        <w:t>Классификация современных противогрибковых средств</w:t>
      </w:r>
    </w:p>
    <w:tbl>
      <w:tblPr>
        <w:tblStyle w:val="a9"/>
        <w:tblW w:w="0" w:type="auto"/>
        <w:tblInd w:w="729" w:type="dxa"/>
        <w:tblLook w:val="04A0" w:firstRow="1" w:lastRow="0" w:firstColumn="1" w:lastColumn="0" w:noHBand="0" w:noVBand="1"/>
      </w:tblPr>
      <w:tblGrid>
        <w:gridCol w:w="3850"/>
        <w:gridCol w:w="4252"/>
      </w:tblGrid>
      <w:tr w:rsidR="00731432" w:rsidTr="00702A11">
        <w:tc>
          <w:tcPr>
            <w:tcW w:w="3850" w:type="dxa"/>
          </w:tcPr>
          <w:p w:rsidR="00731432" w:rsidRDefault="00731432" w:rsidP="00731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группа</w:t>
            </w:r>
          </w:p>
        </w:tc>
        <w:tc>
          <w:tcPr>
            <w:tcW w:w="4252" w:type="dxa"/>
          </w:tcPr>
          <w:p w:rsidR="00731432" w:rsidRDefault="00731432" w:rsidP="00731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</w:t>
            </w:r>
          </w:p>
        </w:tc>
      </w:tr>
      <w:tr w:rsidR="00731432" w:rsidTr="00702A11">
        <w:tc>
          <w:tcPr>
            <w:tcW w:w="8102" w:type="dxa"/>
            <w:gridSpan w:val="2"/>
          </w:tcPr>
          <w:p w:rsidR="00731432" w:rsidRDefault="00731432" w:rsidP="00731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Антибиотики </w:t>
            </w:r>
          </w:p>
        </w:tc>
      </w:tr>
      <w:tr w:rsidR="00731432" w:rsidTr="00702A11">
        <w:tc>
          <w:tcPr>
            <w:tcW w:w="3850" w:type="dxa"/>
          </w:tcPr>
          <w:p w:rsidR="00731432" w:rsidRDefault="000F1929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Ароматические антибиотики </w:t>
            </w:r>
            <w:r w:rsidR="00731432">
              <w:rPr>
                <w:sz w:val="28"/>
                <w:szCs w:val="28"/>
              </w:rPr>
              <w:t xml:space="preserve"> </w:t>
            </w:r>
          </w:p>
          <w:p w:rsidR="00731432" w:rsidRDefault="0007726E" w:rsidP="0007726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Макроциклические лактоны -  п</w:t>
            </w:r>
            <w:r w:rsidR="00731432">
              <w:rPr>
                <w:sz w:val="28"/>
                <w:szCs w:val="28"/>
              </w:rPr>
              <w:t xml:space="preserve">олиены </w:t>
            </w:r>
          </w:p>
        </w:tc>
        <w:tc>
          <w:tcPr>
            <w:tcW w:w="4252" w:type="dxa"/>
          </w:tcPr>
          <w:p w:rsidR="00731432" w:rsidRDefault="00731432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гризеофульвин </w:t>
            </w:r>
          </w:p>
          <w:p w:rsidR="00731432" w:rsidRDefault="00731432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нистатин</w:t>
            </w:r>
          </w:p>
          <w:p w:rsidR="00731432" w:rsidRDefault="00731432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амфотерицин В</w:t>
            </w:r>
          </w:p>
          <w:p w:rsidR="00731432" w:rsidRDefault="00731432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микогептин</w:t>
            </w:r>
          </w:p>
          <w:p w:rsidR="00731432" w:rsidRDefault="00731432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</w:t>
            </w:r>
            <w:r w:rsidR="00D5346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рин</w:t>
            </w:r>
          </w:p>
          <w:p w:rsidR="00731432" w:rsidRDefault="00BD6AD6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натамицин</w:t>
            </w:r>
          </w:p>
        </w:tc>
      </w:tr>
      <w:tr w:rsidR="00BD6AD6" w:rsidTr="00702A11">
        <w:tc>
          <w:tcPr>
            <w:tcW w:w="8102" w:type="dxa"/>
            <w:gridSpan w:val="2"/>
          </w:tcPr>
          <w:p w:rsidR="00BD6AD6" w:rsidRDefault="00BD6AD6" w:rsidP="004E3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Химиотерапевтические препараты</w:t>
            </w:r>
          </w:p>
        </w:tc>
      </w:tr>
      <w:tr w:rsidR="00BD6AD6" w:rsidTr="00702A11">
        <w:tc>
          <w:tcPr>
            <w:tcW w:w="3850" w:type="dxa"/>
          </w:tcPr>
          <w:p w:rsidR="00BD6AD6" w:rsidRDefault="00BD6AD6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азолов:</w:t>
            </w:r>
          </w:p>
          <w:p w:rsidR="003808C5" w:rsidRDefault="003808C5" w:rsidP="00676B74">
            <w:pPr>
              <w:jc w:val="left"/>
              <w:rPr>
                <w:sz w:val="28"/>
                <w:szCs w:val="28"/>
              </w:rPr>
            </w:pPr>
          </w:p>
          <w:p w:rsidR="00BD6AD6" w:rsidRDefault="00BD6AD6" w:rsidP="00676B74">
            <w:pPr>
              <w:jc w:val="left"/>
              <w:rPr>
                <w:sz w:val="28"/>
                <w:szCs w:val="28"/>
              </w:rPr>
            </w:pPr>
          </w:p>
          <w:p w:rsidR="00BD6AD6" w:rsidRDefault="00BD6AD6" w:rsidP="00676B74">
            <w:pPr>
              <w:jc w:val="left"/>
              <w:rPr>
                <w:sz w:val="28"/>
                <w:szCs w:val="28"/>
              </w:rPr>
            </w:pPr>
          </w:p>
          <w:p w:rsidR="00BD6AD6" w:rsidRDefault="003808C5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аллиламины</w:t>
            </w:r>
          </w:p>
          <w:p w:rsidR="00BD6AD6" w:rsidRDefault="003808C5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тиокарбаматы</w:t>
            </w:r>
          </w:p>
          <w:p w:rsidR="00BD6AD6" w:rsidRDefault="003808C5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морфолина</w:t>
            </w:r>
          </w:p>
          <w:p w:rsidR="003808C5" w:rsidRDefault="003808C5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галогенизированные фенолы</w:t>
            </w:r>
          </w:p>
        </w:tc>
        <w:tc>
          <w:tcPr>
            <w:tcW w:w="4252" w:type="dxa"/>
          </w:tcPr>
          <w:p w:rsidR="003808C5" w:rsidRDefault="003808C5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имидазола</w:t>
            </w:r>
          </w:p>
          <w:p w:rsidR="003808C5" w:rsidRDefault="003808C5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76B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препаратов</w:t>
            </w:r>
          </w:p>
          <w:p w:rsidR="003808C5" w:rsidRDefault="003808C5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триазола</w:t>
            </w:r>
          </w:p>
          <w:p w:rsidR="003808C5" w:rsidRDefault="003808C5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препарата</w:t>
            </w:r>
          </w:p>
          <w:p w:rsidR="003808C5" w:rsidRDefault="003808C5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препарата</w:t>
            </w:r>
          </w:p>
          <w:p w:rsidR="003808C5" w:rsidRDefault="003808C5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препарата</w:t>
            </w:r>
          </w:p>
          <w:p w:rsidR="00BD6AD6" w:rsidRDefault="003808C5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препарата</w:t>
            </w:r>
          </w:p>
          <w:p w:rsidR="003808C5" w:rsidRDefault="003808C5" w:rsidP="00676B7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препарата</w:t>
            </w:r>
          </w:p>
        </w:tc>
      </w:tr>
    </w:tbl>
    <w:p w:rsidR="00731432" w:rsidRPr="00BB6A65" w:rsidRDefault="00731432" w:rsidP="00B90AD7">
      <w:pPr>
        <w:ind w:firstLine="709"/>
        <w:rPr>
          <w:sz w:val="28"/>
          <w:szCs w:val="28"/>
        </w:rPr>
      </w:pPr>
    </w:p>
    <w:p w:rsidR="00755515" w:rsidRPr="00755515" w:rsidRDefault="00B420A5" w:rsidP="00111D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 группе ароматических антибиотиков, структура которых имеет конденсированные ароматические соединения относится противогрибковый препарат гризеофульвин.</w:t>
      </w:r>
      <w:r w:rsidR="00212DED" w:rsidRPr="00212DED">
        <w:t xml:space="preserve"> </w:t>
      </w:r>
      <w:r w:rsidR="00212DED" w:rsidRPr="00212DED">
        <w:rPr>
          <w:sz w:val="28"/>
          <w:szCs w:val="28"/>
        </w:rPr>
        <w:t>Гризеофульвин относится к группе ароматических соединений, представляющих собой конден</w:t>
      </w:r>
      <w:r w:rsidR="00C919A1">
        <w:rPr>
          <w:sz w:val="28"/>
          <w:szCs w:val="28"/>
        </w:rPr>
        <w:t>сированные ароматические компо</w:t>
      </w:r>
      <w:r w:rsidR="00212DED" w:rsidRPr="00212DED">
        <w:rPr>
          <w:sz w:val="28"/>
          <w:szCs w:val="28"/>
        </w:rPr>
        <w:t xml:space="preserve">ненты. Антибиотик образуют плесневые грибы из рода </w:t>
      </w:r>
      <w:r w:rsidR="00212DED" w:rsidRPr="00111D59">
        <w:rPr>
          <w:i/>
          <w:sz w:val="28"/>
          <w:szCs w:val="28"/>
        </w:rPr>
        <w:t>Penicillium</w:t>
      </w:r>
      <w:r w:rsidR="00111D59">
        <w:rPr>
          <w:sz w:val="28"/>
          <w:szCs w:val="28"/>
        </w:rPr>
        <w:t xml:space="preserve"> </w:t>
      </w:r>
      <w:r w:rsidR="00212DED" w:rsidRPr="00111D59">
        <w:rPr>
          <w:sz w:val="28"/>
          <w:szCs w:val="28"/>
        </w:rPr>
        <w:t>(</w:t>
      </w:r>
      <w:r w:rsidR="00212DED" w:rsidRPr="00111D59">
        <w:rPr>
          <w:i/>
          <w:sz w:val="28"/>
          <w:szCs w:val="28"/>
          <w:lang w:val="en-US"/>
        </w:rPr>
        <w:t>P</w:t>
      </w:r>
      <w:r w:rsidR="00212DED" w:rsidRPr="00111D59">
        <w:rPr>
          <w:i/>
          <w:sz w:val="28"/>
          <w:szCs w:val="28"/>
        </w:rPr>
        <w:t xml:space="preserve">. </w:t>
      </w:r>
      <w:r w:rsidR="00212DED" w:rsidRPr="00111D59">
        <w:rPr>
          <w:i/>
          <w:sz w:val="28"/>
          <w:szCs w:val="28"/>
          <w:lang w:val="en-US"/>
        </w:rPr>
        <w:t>grise</w:t>
      </w:r>
      <w:r w:rsidR="00755515" w:rsidRPr="00111D59">
        <w:rPr>
          <w:i/>
          <w:sz w:val="28"/>
          <w:szCs w:val="28"/>
        </w:rPr>
        <w:t>о</w:t>
      </w:r>
      <w:r w:rsidR="00212DED" w:rsidRPr="00111D59">
        <w:rPr>
          <w:i/>
          <w:sz w:val="28"/>
          <w:szCs w:val="28"/>
          <w:lang w:val="en-US"/>
        </w:rPr>
        <w:t>fulvum</w:t>
      </w:r>
      <w:r w:rsidR="00212DED" w:rsidRPr="00111D59">
        <w:rPr>
          <w:i/>
          <w:sz w:val="28"/>
          <w:szCs w:val="28"/>
        </w:rPr>
        <w:t xml:space="preserve">, </w:t>
      </w:r>
      <w:r w:rsidR="00212DED" w:rsidRPr="00111D59">
        <w:rPr>
          <w:i/>
          <w:sz w:val="28"/>
          <w:szCs w:val="28"/>
          <w:lang w:val="en-US"/>
        </w:rPr>
        <w:t>P</w:t>
      </w:r>
      <w:r w:rsidR="00212DED" w:rsidRPr="00111D59">
        <w:rPr>
          <w:i/>
          <w:sz w:val="28"/>
          <w:szCs w:val="28"/>
        </w:rPr>
        <w:t xml:space="preserve">. </w:t>
      </w:r>
      <w:r w:rsidR="00212DED" w:rsidRPr="00111D59">
        <w:rPr>
          <w:i/>
          <w:sz w:val="28"/>
          <w:szCs w:val="28"/>
          <w:lang w:val="en-US"/>
        </w:rPr>
        <w:t>nigricans</w:t>
      </w:r>
      <w:r w:rsidR="00212DED" w:rsidRPr="00111D59">
        <w:rPr>
          <w:i/>
          <w:sz w:val="28"/>
          <w:szCs w:val="28"/>
        </w:rPr>
        <w:t xml:space="preserve">, </w:t>
      </w:r>
      <w:r w:rsidR="00212DED" w:rsidRPr="00111D59">
        <w:rPr>
          <w:i/>
          <w:sz w:val="28"/>
          <w:szCs w:val="28"/>
          <w:lang w:val="en-US"/>
        </w:rPr>
        <w:t>P</w:t>
      </w:r>
      <w:r w:rsidR="00212DED" w:rsidRPr="00111D59">
        <w:rPr>
          <w:i/>
          <w:sz w:val="28"/>
          <w:szCs w:val="28"/>
        </w:rPr>
        <w:t xml:space="preserve">. </w:t>
      </w:r>
      <w:r w:rsidR="00212DED" w:rsidRPr="00111D59">
        <w:rPr>
          <w:i/>
          <w:sz w:val="28"/>
          <w:szCs w:val="28"/>
          <w:lang w:val="en-US"/>
        </w:rPr>
        <w:t>raistrichi</w:t>
      </w:r>
      <w:r w:rsidR="00212DED" w:rsidRPr="00111D59">
        <w:rPr>
          <w:sz w:val="28"/>
          <w:szCs w:val="28"/>
        </w:rPr>
        <w:t xml:space="preserve"> </w:t>
      </w:r>
      <w:r w:rsidR="00212DED" w:rsidRPr="00212DED">
        <w:rPr>
          <w:sz w:val="28"/>
          <w:szCs w:val="28"/>
        </w:rPr>
        <w:t>и</w:t>
      </w:r>
      <w:r w:rsidR="00212DED" w:rsidRPr="00111D59">
        <w:rPr>
          <w:sz w:val="28"/>
          <w:szCs w:val="28"/>
        </w:rPr>
        <w:t xml:space="preserve"> </w:t>
      </w:r>
      <w:r w:rsidR="00212DED" w:rsidRPr="00212DED">
        <w:rPr>
          <w:sz w:val="28"/>
          <w:szCs w:val="28"/>
        </w:rPr>
        <w:t>др</w:t>
      </w:r>
      <w:r w:rsidR="00212DED" w:rsidRPr="00111D59">
        <w:rPr>
          <w:sz w:val="28"/>
          <w:szCs w:val="28"/>
        </w:rPr>
        <w:t>.).</w:t>
      </w:r>
      <w:r w:rsidR="00755515" w:rsidRPr="00111D59">
        <w:t xml:space="preserve"> </w:t>
      </w:r>
      <w:r w:rsidR="00755515" w:rsidRPr="00755515">
        <w:rPr>
          <w:sz w:val="28"/>
          <w:szCs w:val="28"/>
        </w:rPr>
        <w:t>Антибиотик обладает высокой биологической активностью в отношении грибов, имеющих хитиновую оболочку</w:t>
      </w:r>
      <w:r w:rsidR="00111D59">
        <w:rPr>
          <w:sz w:val="28"/>
          <w:szCs w:val="28"/>
        </w:rPr>
        <w:t xml:space="preserve"> (табл. 2)</w:t>
      </w:r>
      <w:r w:rsidR="00755515" w:rsidRPr="00755515">
        <w:rPr>
          <w:sz w:val="28"/>
          <w:szCs w:val="28"/>
        </w:rPr>
        <w:t xml:space="preserve">, вызывая у них ненормальный рост с характерным закручиванием. </w:t>
      </w:r>
    </w:p>
    <w:p w:rsidR="00111D59" w:rsidRDefault="00111D59" w:rsidP="00755515">
      <w:pPr>
        <w:jc w:val="center"/>
        <w:rPr>
          <w:sz w:val="28"/>
          <w:szCs w:val="28"/>
        </w:rPr>
      </w:pPr>
    </w:p>
    <w:p w:rsidR="00755515" w:rsidRDefault="00111D59" w:rsidP="00755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2 – </w:t>
      </w:r>
      <w:r w:rsidR="00755515">
        <w:rPr>
          <w:sz w:val="28"/>
          <w:szCs w:val="28"/>
        </w:rPr>
        <w:t>А</w:t>
      </w:r>
      <w:r w:rsidR="00755515" w:rsidRPr="00755515">
        <w:rPr>
          <w:sz w:val="28"/>
          <w:szCs w:val="28"/>
        </w:rPr>
        <w:t>нти</w:t>
      </w:r>
      <w:r w:rsidR="00755515">
        <w:rPr>
          <w:sz w:val="28"/>
          <w:szCs w:val="28"/>
        </w:rPr>
        <w:t>микробный спектр гризеофульвина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786"/>
      </w:tblGrid>
      <w:tr w:rsidR="00755515" w:rsidTr="00755515">
        <w:tc>
          <w:tcPr>
            <w:tcW w:w="4535" w:type="dxa"/>
          </w:tcPr>
          <w:p w:rsidR="00755515" w:rsidRDefault="00755515" w:rsidP="00111D59">
            <w:pPr>
              <w:jc w:val="center"/>
              <w:rPr>
                <w:sz w:val="28"/>
                <w:szCs w:val="28"/>
              </w:rPr>
            </w:pPr>
            <w:r w:rsidRPr="00755515">
              <w:rPr>
                <w:sz w:val="28"/>
                <w:szCs w:val="28"/>
              </w:rPr>
              <w:t>Грибы</w:t>
            </w:r>
          </w:p>
        </w:tc>
        <w:tc>
          <w:tcPr>
            <w:tcW w:w="4786" w:type="dxa"/>
          </w:tcPr>
          <w:p w:rsidR="00755515" w:rsidRDefault="00755515" w:rsidP="00111D59">
            <w:pPr>
              <w:jc w:val="center"/>
              <w:rPr>
                <w:sz w:val="28"/>
                <w:szCs w:val="28"/>
              </w:rPr>
            </w:pPr>
            <w:r w:rsidRPr="00755515">
              <w:rPr>
                <w:sz w:val="28"/>
                <w:szCs w:val="28"/>
              </w:rPr>
              <w:t>Минимальная подавляющая</w:t>
            </w:r>
            <w:r w:rsidR="00111D59">
              <w:rPr>
                <w:sz w:val="28"/>
                <w:szCs w:val="28"/>
              </w:rPr>
              <w:t xml:space="preserve"> </w:t>
            </w:r>
            <w:r w:rsidRPr="00755515">
              <w:rPr>
                <w:sz w:val="28"/>
                <w:szCs w:val="28"/>
              </w:rPr>
              <w:t>концентрация, мкг/мл</w:t>
            </w:r>
          </w:p>
        </w:tc>
      </w:tr>
      <w:tr w:rsidR="00755515" w:rsidTr="00755515">
        <w:tc>
          <w:tcPr>
            <w:tcW w:w="4535" w:type="dxa"/>
          </w:tcPr>
          <w:p w:rsidR="0039619E" w:rsidRPr="00755515" w:rsidRDefault="0039619E" w:rsidP="0039619E">
            <w:pPr>
              <w:rPr>
                <w:sz w:val="28"/>
                <w:szCs w:val="28"/>
                <w:lang w:val="en-US"/>
              </w:rPr>
            </w:pPr>
            <w:r w:rsidRPr="00755515">
              <w:rPr>
                <w:sz w:val="28"/>
                <w:szCs w:val="28"/>
                <w:lang w:val="en-US"/>
              </w:rPr>
              <w:t xml:space="preserve">Microsporum canis </w:t>
            </w:r>
          </w:p>
          <w:p w:rsidR="0039619E" w:rsidRPr="00755515" w:rsidRDefault="0039619E" w:rsidP="0039619E">
            <w:pPr>
              <w:rPr>
                <w:sz w:val="28"/>
                <w:szCs w:val="28"/>
                <w:lang w:val="en-US"/>
              </w:rPr>
            </w:pPr>
            <w:r w:rsidRPr="00755515">
              <w:rPr>
                <w:sz w:val="28"/>
                <w:szCs w:val="28"/>
              </w:rPr>
              <w:t>М</w:t>
            </w:r>
            <w:r w:rsidRPr="00755515">
              <w:rPr>
                <w:sz w:val="28"/>
                <w:szCs w:val="28"/>
                <w:lang w:val="en-US"/>
              </w:rPr>
              <w:t xml:space="preserve">. audouinii </w:t>
            </w:r>
          </w:p>
          <w:p w:rsidR="0039619E" w:rsidRPr="00755515" w:rsidRDefault="0039619E" w:rsidP="0039619E">
            <w:pPr>
              <w:rPr>
                <w:sz w:val="28"/>
                <w:szCs w:val="28"/>
                <w:lang w:val="en-US"/>
              </w:rPr>
            </w:pPr>
            <w:r w:rsidRPr="00755515">
              <w:rPr>
                <w:sz w:val="28"/>
                <w:szCs w:val="28"/>
                <w:lang w:val="en-US"/>
              </w:rPr>
              <w:t xml:space="preserve">Epidermophyton floccosum </w:t>
            </w:r>
          </w:p>
          <w:p w:rsidR="0039619E" w:rsidRPr="00755515" w:rsidRDefault="0039619E" w:rsidP="0039619E">
            <w:pPr>
              <w:rPr>
                <w:sz w:val="28"/>
                <w:szCs w:val="28"/>
              </w:rPr>
            </w:pPr>
            <w:r w:rsidRPr="00755515">
              <w:rPr>
                <w:sz w:val="28"/>
                <w:szCs w:val="28"/>
              </w:rPr>
              <w:t xml:space="preserve">Trichophyton rubrum </w:t>
            </w:r>
          </w:p>
          <w:p w:rsidR="00755515" w:rsidRDefault="0039619E" w:rsidP="00111D59">
            <w:pPr>
              <w:rPr>
                <w:sz w:val="28"/>
                <w:szCs w:val="28"/>
              </w:rPr>
            </w:pPr>
            <w:r w:rsidRPr="00755515">
              <w:rPr>
                <w:sz w:val="28"/>
                <w:szCs w:val="28"/>
              </w:rPr>
              <w:t xml:space="preserve">Другие патогенные грибы </w:t>
            </w:r>
          </w:p>
        </w:tc>
        <w:tc>
          <w:tcPr>
            <w:tcW w:w="4786" w:type="dxa"/>
          </w:tcPr>
          <w:p w:rsidR="0039619E" w:rsidRDefault="0039619E" w:rsidP="00755515">
            <w:pPr>
              <w:jc w:val="center"/>
              <w:rPr>
                <w:sz w:val="28"/>
                <w:szCs w:val="28"/>
              </w:rPr>
            </w:pPr>
            <w:r w:rsidRPr="00755515">
              <w:rPr>
                <w:sz w:val="28"/>
                <w:szCs w:val="28"/>
                <w:lang w:val="en-US"/>
              </w:rPr>
              <w:t>0,22-0,24</w:t>
            </w:r>
          </w:p>
          <w:p w:rsidR="00755515" w:rsidRDefault="0039619E" w:rsidP="00755515">
            <w:pPr>
              <w:jc w:val="center"/>
              <w:rPr>
                <w:sz w:val="28"/>
                <w:szCs w:val="28"/>
              </w:rPr>
            </w:pPr>
            <w:r w:rsidRPr="00755515">
              <w:rPr>
                <w:sz w:val="28"/>
                <w:szCs w:val="28"/>
                <w:lang w:val="en-US"/>
              </w:rPr>
              <w:t>0,40-0,46</w:t>
            </w:r>
          </w:p>
          <w:p w:rsidR="0039619E" w:rsidRDefault="0039619E" w:rsidP="00755515">
            <w:pPr>
              <w:jc w:val="center"/>
              <w:rPr>
                <w:sz w:val="28"/>
                <w:szCs w:val="28"/>
              </w:rPr>
            </w:pPr>
            <w:r w:rsidRPr="00755515">
              <w:rPr>
                <w:sz w:val="28"/>
                <w:szCs w:val="28"/>
                <w:lang w:val="en-US"/>
              </w:rPr>
              <w:t>0,38-0,42</w:t>
            </w:r>
          </w:p>
          <w:p w:rsidR="0039619E" w:rsidRDefault="0039619E" w:rsidP="00755515">
            <w:pPr>
              <w:jc w:val="center"/>
              <w:rPr>
                <w:sz w:val="28"/>
                <w:szCs w:val="28"/>
              </w:rPr>
            </w:pPr>
            <w:r w:rsidRPr="00755515">
              <w:rPr>
                <w:sz w:val="28"/>
                <w:szCs w:val="28"/>
              </w:rPr>
              <w:t>0,14-0,18</w:t>
            </w:r>
          </w:p>
          <w:p w:rsidR="0039619E" w:rsidRPr="0039619E" w:rsidRDefault="0039619E" w:rsidP="00111D59">
            <w:pPr>
              <w:jc w:val="center"/>
              <w:rPr>
                <w:sz w:val="28"/>
                <w:szCs w:val="28"/>
              </w:rPr>
            </w:pPr>
            <w:r w:rsidRPr="00755515">
              <w:rPr>
                <w:sz w:val="28"/>
                <w:szCs w:val="28"/>
              </w:rPr>
              <w:t>25-30</w:t>
            </w:r>
          </w:p>
        </w:tc>
      </w:tr>
    </w:tbl>
    <w:p w:rsidR="00755515" w:rsidRPr="00755515" w:rsidRDefault="00755515" w:rsidP="00755515">
      <w:pPr>
        <w:jc w:val="center"/>
        <w:rPr>
          <w:sz w:val="28"/>
          <w:szCs w:val="28"/>
        </w:rPr>
      </w:pPr>
    </w:p>
    <w:p w:rsidR="005A34D4" w:rsidRPr="00755515" w:rsidRDefault="00755515" w:rsidP="00701081">
      <w:pPr>
        <w:ind w:firstLine="709"/>
        <w:rPr>
          <w:sz w:val="28"/>
          <w:szCs w:val="28"/>
        </w:rPr>
      </w:pPr>
      <w:r w:rsidRPr="00755515">
        <w:rPr>
          <w:sz w:val="28"/>
          <w:szCs w:val="28"/>
        </w:rPr>
        <w:t xml:space="preserve"> Гризеофульвин — малотокс</w:t>
      </w:r>
      <w:r w:rsidR="00D04F13">
        <w:rPr>
          <w:sz w:val="28"/>
          <w:szCs w:val="28"/>
        </w:rPr>
        <w:t>ичный препарат. Антибиотик ока</w:t>
      </w:r>
      <w:r w:rsidRPr="00755515">
        <w:rPr>
          <w:sz w:val="28"/>
          <w:szCs w:val="28"/>
        </w:rPr>
        <w:t>зался хорошим средством п</w:t>
      </w:r>
      <w:r w:rsidR="00D04F13">
        <w:rPr>
          <w:sz w:val="28"/>
          <w:szCs w:val="28"/>
        </w:rPr>
        <w:t>ротив трихофитии (стригущего ли</w:t>
      </w:r>
      <w:r w:rsidRPr="00755515">
        <w:rPr>
          <w:sz w:val="28"/>
          <w:szCs w:val="28"/>
        </w:rPr>
        <w:t xml:space="preserve">шая), вызываемого грибом </w:t>
      </w:r>
      <w:r w:rsidRPr="00111D59">
        <w:rPr>
          <w:i/>
          <w:sz w:val="28"/>
          <w:szCs w:val="28"/>
        </w:rPr>
        <w:t>Trichophyton rubrum</w:t>
      </w:r>
      <w:r w:rsidRPr="00755515">
        <w:rPr>
          <w:sz w:val="28"/>
          <w:szCs w:val="28"/>
        </w:rPr>
        <w:t>. Он проявляет положительное действие и при</w:t>
      </w:r>
      <w:r w:rsidR="00D04F13">
        <w:rPr>
          <w:sz w:val="28"/>
          <w:szCs w:val="28"/>
        </w:rPr>
        <w:t xml:space="preserve"> лечении ряда других кожных за</w:t>
      </w:r>
      <w:r w:rsidRPr="00755515">
        <w:rPr>
          <w:sz w:val="28"/>
          <w:szCs w:val="28"/>
        </w:rPr>
        <w:t>болеваний и болезней ногтей. Этот антибиотик — эффекти</w:t>
      </w:r>
      <w:r w:rsidR="00D04F13">
        <w:rPr>
          <w:sz w:val="28"/>
          <w:szCs w:val="28"/>
        </w:rPr>
        <w:t>вный препарат для борьбы с муч</w:t>
      </w:r>
      <w:r w:rsidRPr="00755515">
        <w:rPr>
          <w:sz w:val="28"/>
          <w:szCs w:val="28"/>
        </w:rPr>
        <w:t>нистой росой клубники, огурцо</w:t>
      </w:r>
      <w:r w:rsidR="00D04F13">
        <w:rPr>
          <w:sz w:val="28"/>
          <w:szCs w:val="28"/>
        </w:rPr>
        <w:t>в, с возбудителем увядания цит</w:t>
      </w:r>
      <w:r w:rsidRPr="00755515">
        <w:rPr>
          <w:sz w:val="28"/>
          <w:szCs w:val="28"/>
        </w:rPr>
        <w:t xml:space="preserve">русовых, он проявляет </w:t>
      </w:r>
      <w:r w:rsidRPr="00755515">
        <w:rPr>
          <w:sz w:val="28"/>
          <w:szCs w:val="28"/>
        </w:rPr>
        <w:lastRenderedPageBreak/>
        <w:t>биологи</w:t>
      </w:r>
      <w:r w:rsidR="00005DF5">
        <w:rPr>
          <w:sz w:val="28"/>
          <w:szCs w:val="28"/>
        </w:rPr>
        <w:t>ческое действие против возбуди</w:t>
      </w:r>
      <w:r w:rsidRPr="00755515">
        <w:rPr>
          <w:sz w:val="28"/>
          <w:szCs w:val="28"/>
        </w:rPr>
        <w:t>теля килы капусты. В связи с широким применением гризеофульвина на практике интерес к нему за последнее время значительно возрос.</w:t>
      </w:r>
    </w:p>
    <w:p w:rsidR="00111D59" w:rsidRDefault="00111D59" w:rsidP="00701081">
      <w:pPr>
        <w:ind w:firstLine="709"/>
        <w:rPr>
          <w:b/>
          <w:sz w:val="28"/>
          <w:szCs w:val="28"/>
        </w:rPr>
      </w:pPr>
    </w:p>
    <w:p w:rsidR="007C5CE7" w:rsidRPr="00701081" w:rsidRDefault="00844C5E" w:rsidP="00A16157">
      <w:pPr>
        <w:pStyle w:val="af7"/>
      </w:pPr>
      <w:bookmarkStart w:id="15" w:name="_Toc352440098"/>
      <w:r>
        <w:t xml:space="preserve">Занятие </w:t>
      </w:r>
      <w:r w:rsidR="0034548E" w:rsidRPr="00701081">
        <w:t>9</w:t>
      </w:r>
      <w:r w:rsidR="00701081">
        <w:t xml:space="preserve">. </w:t>
      </w:r>
      <w:r w:rsidR="007C5CE7" w:rsidRPr="00701081">
        <w:t>Определение чувствительности микроорганизмов к антибиотикам</w:t>
      </w:r>
      <w:bookmarkEnd w:id="15"/>
    </w:p>
    <w:p w:rsidR="0044378B" w:rsidRPr="00CD1DB9" w:rsidRDefault="0044378B" w:rsidP="00B74EA1">
      <w:pPr>
        <w:ind w:firstLine="709"/>
        <w:rPr>
          <w:sz w:val="28"/>
          <w:szCs w:val="28"/>
        </w:rPr>
      </w:pPr>
      <w:r w:rsidRPr="00CD1DB9">
        <w:rPr>
          <w:sz w:val="28"/>
          <w:szCs w:val="28"/>
        </w:rPr>
        <w:t xml:space="preserve">Для выбора средств эффективной антимикробной терапии и профилактики важно определять чувствительность выделенных культур возбудителей к антимикробным препаратам. С этой целью применяют несколько методов исследования: диско-диффузионный, метод серийных разведений, метод Е-тестов, пограничных концентраций и другие. Нередко в качестве эпидемического  маркера используют резистограмму штаммов — данные по их  устойчивости/чувствительности к химиопрепаратам, что позволяет  оценивать идентичность штаммов, выделенных из разных  источников. </w:t>
      </w:r>
    </w:p>
    <w:p w:rsidR="0044378B" w:rsidRPr="00CD1DB9" w:rsidRDefault="0044378B" w:rsidP="00B74EA1">
      <w:pPr>
        <w:ind w:firstLine="709"/>
        <w:rPr>
          <w:sz w:val="28"/>
          <w:szCs w:val="28"/>
        </w:rPr>
      </w:pPr>
      <w:r w:rsidRPr="00CD1DB9">
        <w:rPr>
          <w:sz w:val="28"/>
          <w:szCs w:val="28"/>
        </w:rPr>
        <w:t xml:space="preserve">При использовании </w:t>
      </w:r>
      <w:r w:rsidR="00B74EA1">
        <w:rPr>
          <w:sz w:val="28"/>
          <w:szCs w:val="28"/>
        </w:rPr>
        <w:t xml:space="preserve">антибиотиков на практике важно </w:t>
      </w:r>
      <w:r w:rsidRPr="00CD1DB9">
        <w:rPr>
          <w:sz w:val="28"/>
          <w:szCs w:val="28"/>
        </w:rPr>
        <w:t xml:space="preserve">определять чувствительность к ним клинически значимых штаммов  микроорганизмов. </w:t>
      </w:r>
    </w:p>
    <w:p w:rsidR="0044378B" w:rsidRPr="00CD1DB9" w:rsidRDefault="0044378B" w:rsidP="0044378B">
      <w:pPr>
        <w:rPr>
          <w:sz w:val="28"/>
          <w:szCs w:val="28"/>
        </w:rPr>
      </w:pPr>
      <w:r w:rsidRPr="00CD1DB9">
        <w:rPr>
          <w:sz w:val="28"/>
          <w:szCs w:val="28"/>
        </w:rPr>
        <w:t>Чувствительность микроорганизмов к антибиотикам и другим</w:t>
      </w:r>
      <w:r w:rsidR="00B74EA1">
        <w:rPr>
          <w:sz w:val="28"/>
          <w:szCs w:val="28"/>
        </w:rPr>
        <w:t xml:space="preserve"> химиотерапевтическим препаратам (</w:t>
      </w:r>
      <w:r w:rsidRPr="00CD1DB9">
        <w:rPr>
          <w:sz w:val="28"/>
          <w:szCs w:val="28"/>
        </w:rPr>
        <w:t>ХТП</w:t>
      </w:r>
      <w:r w:rsidR="00B74EA1">
        <w:rPr>
          <w:sz w:val="28"/>
          <w:szCs w:val="28"/>
        </w:rPr>
        <w:t xml:space="preserve">) </w:t>
      </w:r>
      <w:r w:rsidRPr="00CD1DB9">
        <w:rPr>
          <w:sz w:val="28"/>
          <w:szCs w:val="28"/>
        </w:rPr>
        <w:t>необходимо определять в каждом случае инфекции и  периодически — в ходе лечения. Главным показателем  чувствительности является минимальная</w:t>
      </w:r>
      <w:r w:rsidR="00B74EA1">
        <w:rPr>
          <w:sz w:val="28"/>
          <w:szCs w:val="28"/>
        </w:rPr>
        <w:t xml:space="preserve"> ингибирующая концентрация — МИ</w:t>
      </w:r>
      <w:r w:rsidRPr="00CD1DB9">
        <w:rPr>
          <w:sz w:val="28"/>
          <w:szCs w:val="28"/>
        </w:rPr>
        <w:t xml:space="preserve">К (мкг/мл), т. е. минимальная концентрация антибиотика,  задерживающая рост микроба-возбудителя в стандартном опыте. Значение </w:t>
      </w:r>
    </w:p>
    <w:p w:rsidR="0044378B" w:rsidRDefault="0044378B" w:rsidP="0044378B">
      <w:pPr>
        <w:rPr>
          <w:sz w:val="28"/>
          <w:szCs w:val="28"/>
        </w:rPr>
      </w:pPr>
      <w:r w:rsidRPr="00CD1DB9">
        <w:rPr>
          <w:sz w:val="28"/>
          <w:szCs w:val="28"/>
        </w:rPr>
        <w:t>величины МИК определяют методом серийных разведений или  методом диффузии в агар (дисками или Е-тестами). В любом случае критерием чувствительности является  значение величины терапевтического индекса</w:t>
      </w:r>
    </w:p>
    <w:p w:rsidR="00B74EA1" w:rsidRPr="00B74EA1" w:rsidRDefault="00B74EA1" w:rsidP="00B74EA1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B74EA1">
        <w:rPr>
          <w:sz w:val="28"/>
          <w:szCs w:val="28"/>
        </w:rPr>
        <w:t xml:space="preserve"> = </w:t>
      </w:r>
      <w:r>
        <w:rPr>
          <w:sz w:val="28"/>
          <w:szCs w:val="28"/>
        </w:rPr>
        <w:t>МИК</w:t>
      </w:r>
      <w:r w:rsidRPr="00B74EA1">
        <w:rPr>
          <w:sz w:val="28"/>
          <w:szCs w:val="28"/>
        </w:rPr>
        <w:t>/</w:t>
      </w:r>
      <w:r>
        <w:rPr>
          <w:sz w:val="28"/>
          <w:szCs w:val="28"/>
        </w:rPr>
        <w:t>К</w:t>
      </w:r>
      <w:r w:rsidRPr="00B74EA1">
        <w:rPr>
          <w:sz w:val="28"/>
          <w:szCs w:val="28"/>
        </w:rPr>
        <w:t>,</w:t>
      </w:r>
    </w:p>
    <w:p w:rsidR="00B74EA1" w:rsidRPr="00B74EA1" w:rsidRDefault="00B74EA1" w:rsidP="00B74EA1">
      <w:pPr>
        <w:rPr>
          <w:sz w:val="28"/>
          <w:szCs w:val="28"/>
        </w:rPr>
      </w:pPr>
      <w:r w:rsidRPr="00B74EA1">
        <w:rPr>
          <w:sz w:val="28"/>
          <w:szCs w:val="28"/>
        </w:rPr>
        <w:t xml:space="preserve">где К — концентрация данного антибиотика (мкг/мл) в очаге инфекции (или в крови) при введении терапевтических доз  препарата. </w:t>
      </w:r>
    </w:p>
    <w:p w:rsidR="00B74EA1" w:rsidRPr="00B74EA1" w:rsidRDefault="00B74EA1" w:rsidP="00B74EA1">
      <w:pPr>
        <w:rPr>
          <w:sz w:val="28"/>
          <w:szCs w:val="28"/>
        </w:rPr>
      </w:pPr>
      <w:r w:rsidRPr="00B74EA1">
        <w:rPr>
          <w:sz w:val="28"/>
          <w:szCs w:val="28"/>
        </w:rPr>
        <w:t>Микроб чувствителен, а антибиотик обычно клинически эффективен при Т</w:t>
      </w:r>
      <w:r w:rsidR="00111D59">
        <w:rPr>
          <w:sz w:val="28"/>
          <w:szCs w:val="28"/>
        </w:rPr>
        <w:t> </w:t>
      </w:r>
      <w:r w:rsidRPr="00B74EA1">
        <w:rPr>
          <w:sz w:val="28"/>
          <w:szCs w:val="28"/>
        </w:rPr>
        <w:t>&lt;</w:t>
      </w:r>
      <w:r w:rsidR="00111D59">
        <w:rPr>
          <w:sz w:val="28"/>
          <w:szCs w:val="28"/>
        </w:rPr>
        <w:t> </w:t>
      </w:r>
      <w:r w:rsidRPr="00B74EA1">
        <w:rPr>
          <w:sz w:val="28"/>
          <w:szCs w:val="28"/>
        </w:rPr>
        <w:t xml:space="preserve">0,3. Значения К можно найти в специальных таблицах. </w:t>
      </w:r>
    </w:p>
    <w:p w:rsidR="00B74EA1" w:rsidRPr="00B74EA1" w:rsidRDefault="00B74EA1" w:rsidP="00142A35">
      <w:pPr>
        <w:ind w:firstLine="709"/>
        <w:rPr>
          <w:sz w:val="28"/>
          <w:szCs w:val="28"/>
        </w:rPr>
      </w:pPr>
      <w:r w:rsidRPr="00B74EA1">
        <w:rPr>
          <w:sz w:val="28"/>
          <w:szCs w:val="28"/>
        </w:rPr>
        <w:t xml:space="preserve">На практике величина МИК позволяет отнести испытуемый штамм микроорганизма к одной из </w:t>
      </w:r>
      <w:r w:rsidR="00111D59">
        <w:rPr>
          <w:sz w:val="28"/>
          <w:szCs w:val="28"/>
        </w:rPr>
        <w:t>трех</w:t>
      </w:r>
      <w:r w:rsidRPr="00B74EA1">
        <w:rPr>
          <w:sz w:val="28"/>
          <w:szCs w:val="28"/>
        </w:rPr>
        <w:t xml:space="preserve"> категорий: чувствительный, умеренно устойчивый, устойчивый. </w:t>
      </w:r>
    </w:p>
    <w:p w:rsidR="00142A35" w:rsidRDefault="00B74EA1" w:rsidP="00142A35">
      <w:pPr>
        <w:ind w:firstLine="709"/>
        <w:rPr>
          <w:sz w:val="28"/>
          <w:szCs w:val="28"/>
        </w:rPr>
      </w:pPr>
      <w:r w:rsidRPr="00B74EA1">
        <w:rPr>
          <w:sz w:val="28"/>
          <w:szCs w:val="28"/>
        </w:rPr>
        <w:t>Микроорганизм считают чувствительным, если у него нет  механизмов резистентно</w:t>
      </w:r>
      <w:r>
        <w:rPr>
          <w:sz w:val="28"/>
          <w:szCs w:val="28"/>
        </w:rPr>
        <w:t>сти</w:t>
      </w:r>
      <w:r w:rsidRPr="00B74EA1">
        <w:rPr>
          <w:sz w:val="28"/>
          <w:szCs w:val="28"/>
        </w:rPr>
        <w:t xml:space="preserve"> к данному антимикробному средству и при лечении стандартными дозами инфекции, вызванной  данным микроорганизмом, отмечае</w:t>
      </w:r>
      <w:r>
        <w:rPr>
          <w:sz w:val="28"/>
          <w:szCs w:val="28"/>
        </w:rPr>
        <w:t>тся хорошая терапевтическая эф</w:t>
      </w:r>
      <w:r w:rsidRPr="00B74EA1">
        <w:rPr>
          <w:sz w:val="28"/>
          <w:szCs w:val="28"/>
        </w:rPr>
        <w:t xml:space="preserve">фективность. </w:t>
      </w:r>
    </w:p>
    <w:p w:rsidR="00B74EA1" w:rsidRPr="00B74EA1" w:rsidRDefault="00B74EA1" w:rsidP="00142A35">
      <w:pPr>
        <w:ind w:firstLine="709"/>
        <w:rPr>
          <w:sz w:val="28"/>
          <w:szCs w:val="28"/>
        </w:rPr>
      </w:pPr>
      <w:r w:rsidRPr="00B74EA1">
        <w:rPr>
          <w:sz w:val="28"/>
          <w:szCs w:val="28"/>
        </w:rPr>
        <w:t xml:space="preserve">Устойчивым к антимикробному средству считают микроорганизм, если он имеет механизмы резистентности к  данному препарату и при лечении инфекций, вызванных этим  микроорганизмом, нет клинического эффекта даже при использовании максимальных терапевтических доз этого препарата.  </w:t>
      </w:r>
    </w:p>
    <w:p w:rsidR="00B74EA1" w:rsidRPr="00CD1DB9" w:rsidRDefault="00B74EA1" w:rsidP="00142A35">
      <w:pPr>
        <w:ind w:firstLine="709"/>
        <w:rPr>
          <w:sz w:val="28"/>
          <w:szCs w:val="28"/>
        </w:rPr>
      </w:pPr>
      <w:r w:rsidRPr="00B74EA1">
        <w:rPr>
          <w:sz w:val="28"/>
          <w:szCs w:val="28"/>
        </w:rPr>
        <w:t xml:space="preserve">Микроорганизм относят к умеренно устойчивым, если по своей чувствительности он занимает промежуточное значение между </w:t>
      </w:r>
      <w:r w:rsidRPr="00B74EA1">
        <w:rPr>
          <w:sz w:val="28"/>
          <w:szCs w:val="28"/>
        </w:rPr>
        <w:lastRenderedPageBreak/>
        <w:t>чувствительными и устойчивыми штаммами</w:t>
      </w:r>
      <w:r w:rsidR="00142A35">
        <w:rPr>
          <w:sz w:val="28"/>
          <w:szCs w:val="28"/>
        </w:rPr>
        <w:t>.</w:t>
      </w:r>
      <w:r w:rsidRPr="00B74EA1">
        <w:rPr>
          <w:sz w:val="28"/>
          <w:szCs w:val="28"/>
        </w:rPr>
        <w:t xml:space="preserve"> </w:t>
      </w:r>
      <w:r w:rsidR="00142A35">
        <w:rPr>
          <w:sz w:val="28"/>
          <w:szCs w:val="28"/>
        </w:rPr>
        <w:t>П</w:t>
      </w:r>
      <w:r w:rsidRPr="00B74EA1">
        <w:rPr>
          <w:sz w:val="28"/>
          <w:szCs w:val="28"/>
        </w:rPr>
        <w:t>ри лечении инфекций,  вызванных данным возбудителем, хорошая клиническая  эффективность наблюдается только при использовании высоких</w:t>
      </w:r>
      <w:r>
        <w:rPr>
          <w:sz w:val="28"/>
          <w:szCs w:val="28"/>
        </w:rPr>
        <w:t xml:space="preserve"> </w:t>
      </w:r>
      <w:r w:rsidRPr="00B74EA1">
        <w:rPr>
          <w:sz w:val="28"/>
          <w:szCs w:val="28"/>
        </w:rPr>
        <w:t>терапевтических доз препарата (или при локализации процесса в местах концентрации антимикробного средства, например в моче при мочевых инфекциях).</w:t>
      </w:r>
    </w:p>
    <w:p w:rsidR="00111D59" w:rsidRDefault="00111D59" w:rsidP="001006A8">
      <w:pPr>
        <w:ind w:firstLine="709"/>
        <w:rPr>
          <w:b/>
          <w:sz w:val="28"/>
          <w:szCs w:val="28"/>
        </w:rPr>
      </w:pPr>
    </w:p>
    <w:p w:rsidR="007C5CE7" w:rsidRPr="001006A8" w:rsidRDefault="00844C5E" w:rsidP="00A16157">
      <w:pPr>
        <w:pStyle w:val="af7"/>
      </w:pPr>
      <w:bookmarkStart w:id="16" w:name="_Toc352440099"/>
      <w:r>
        <w:t xml:space="preserve">Занятие </w:t>
      </w:r>
      <w:r w:rsidR="0034548E" w:rsidRPr="001006A8">
        <w:t>10</w:t>
      </w:r>
      <w:r w:rsidR="001006A8">
        <w:t xml:space="preserve">. </w:t>
      </w:r>
      <w:r w:rsidR="007C5CE7" w:rsidRPr="001006A8">
        <w:t xml:space="preserve">Устойчивость микроорганизмов </w:t>
      </w:r>
      <w:r w:rsidR="00111D59">
        <w:t>к действию антибиотиков</w:t>
      </w:r>
      <w:bookmarkEnd w:id="16"/>
    </w:p>
    <w:p w:rsidR="00334289" w:rsidRPr="00334289" w:rsidRDefault="00334289" w:rsidP="00F221DD">
      <w:pPr>
        <w:ind w:firstLine="709"/>
        <w:rPr>
          <w:sz w:val="28"/>
          <w:szCs w:val="28"/>
        </w:rPr>
      </w:pPr>
      <w:r w:rsidRPr="00334289">
        <w:rPr>
          <w:sz w:val="28"/>
          <w:szCs w:val="28"/>
        </w:rPr>
        <w:t>При воздействии ряда антибиотиков на чувствительные к ним микроорганизмы нередко возникают формы, устойчивые к их действию. Особенно быстрая ада</w:t>
      </w:r>
      <w:r>
        <w:rPr>
          <w:sz w:val="28"/>
          <w:szCs w:val="28"/>
        </w:rPr>
        <w:t>птация наблюдается под влия</w:t>
      </w:r>
      <w:r w:rsidRPr="00334289">
        <w:rPr>
          <w:sz w:val="28"/>
          <w:szCs w:val="28"/>
        </w:rPr>
        <w:t xml:space="preserve">нием стрептомицина и пенициллина. Например, для повышения устойчивости к стрептомицину у </w:t>
      </w:r>
      <w:r w:rsidRPr="00111D59">
        <w:rPr>
          <w:i/>
          <w:sz w:val="28"/>
          <w:szCs w:val="28"/>
        </w:rPr>
        <w:t>Envinia carotovora</w:t>
      </w:r>
      <w:r w:rsidRPr="00334289">
        <w:rPr>
          <w:sz w:val="28"/>
          <w:szCs w:val="28"/>
        </w:rPr>
        <w:t xml:space="preserve"> в 1000 раз (с 0,25 до 250</w:t>
      </w:r>
      <w:r w:rsidR="00111D59">
        <w:rPr>
          <w:sz w:val="28"/>
          <w:szCs w:val="28"/>
        </w:rPr>
        <w:t xml:space="preserve"> </w:t>
      </w:r>
      <w:r w:rsidRPr="00334289">
        <w:rPr>
          <w:sz w:val="28"/>
          <w:szCs w:val="28"/>
        </w:rPr>
        <w:t>мкг/мл) потребовало</w:t>
      </w:r>
      <w:r w:rsidR="00F221DD">
        <w:rPr>
          <w:sz w:val="28"/>
          <w:szCs w:val="28"/>
        </w:rPr>
        <w:t>сь всего 16 пассажей, а для по</w:t>
      </w:r>
      <w:r w:rsidRPr="00334289">
        <w:rPr>
          <w:sz w:val="28"/>
          <w:szCs w:val="28"/>
        </w:rPr>
        <w:t xml:space="preserve">вышения устойчивости </w:t>
      </w:r>
      <w:r w:rsidRPr="00111D59">
        <w:rPr>
          <w:i/>
          <w:sz w:val="28"/>
          <w:szCs w:val="28"/>
        </w:rPr>
        <w:t>Xanthomonas</w:t>
      </w:r>
      <w:r w:rsidR="00F221DD" w:rsidRPr="00111D59">
        <w:rPr>
          <w:i/>
          <w:sz w:val="28"/>
          <w:szCs w:val="28"/>
        </w:rPr>
        <w:t xml:space="preserve"> vesicatoria</w:t>
      </w:r>
      <w:r w:rsidR="00F221DD">
        <w:rPr>
          <w:sz w:val="28"/>
          <w:szCs w:val="28"/>
        </w:rPr>
        <w:t xml:space="preserve"> в 3125 раз необхо</w:t>
      </w:r>
      <w:r w:rsidRPr="00334289">
        <w:rPr>
          <w:sz w:val="28"/>
          <w:szCs w:val="28"/>
        </w:rPr>
        <w:t>димо 22 пассажа в средах с по</w:t>
      </w:r>
      <w:r w:rsidR="00F221DD">
        <w:rPr>
          <w:sz w:val="28"/>
          <w:szCs w:val="28"/>
        </w:rPr>
        <w:t>степенно возрастающими концент</w:t>
      </w:r>
      <w:r w:rsidRPr="00334289">
        <w:rPr>
          <w:sz w:val="28"/>
          <w:szCs w:val="28"/>
        </w:rPr>
        <w:t xml:space="preserve">рациями антибиотика. </w:t>
      </w:r>
    </w:p>
    <w:p w:rsidR="00F221DD" w:rsidRPr="00F221DD" w:rsidRDefault="00334289" w:rsidP="00F221DD">
      <w:pPr>
        <w:ind w:firstLine="709"/>
        <w:rPr>
          <w:sz w:val="28"/>
          <w:szCs w:val="28"/>
        </w:rPr>
      </w:pPr>
      <w:r w:rsidRPr="00334289">
        <w:rPr>
          <w:sz w:val="28"/>
          <w:szCs w:val="28"/>
        </w:rPr>
        <w:t xml:space="preserve">В связи с широким использованием антибиотиков в </w:t>
      </w:r>
      <w:r w:rsidR="00F221DD" w:rsidRPr="00334289">
        <w:rPr>
          <w:sz w:val="28"/>
          <w:szCs w:val="28"/>
        </w:rPr>
        <w:t>различных</w:t>
      </w:r>
      <w:r w:rsidRPr="00334289">
        <w:rPr>
          <w:sz w:val="28"/>
          <w:szCs w:val="28"/>
        </w:rPr>
        <w:t xml:space="preserve"> сферах практической деятельности </w:t>
      </w:r>
      <w:r w:rsidR="001006A8">
        <w:rPr>
          <w:sz w:val="28"/>
          <w:szCs w:val="28"/>
        </w:rPr>
        <w:t xml:space="preserve">решение проблемы </w:t>
      </w:r>
      <w:r w:rsidRPr="00334289">
        <w:rPr>
          <w:sz w:val="28"/>
          <w:szCs w:val="28"/>
        </w:rPr>
        <w:t>возникновени</w:t>
      </w:r>
      <w:r w:rsidR="001006A8">
        <w:rPr>
          <w:sz w:val="28"/>
          <w:szCs w:val="28"/>
        </w:rPr>
        <w:t>я</w:t>
      </w:r>
      <w:r w:rsidR="00F221DD">
        <w:rPr>
          <w:sz w:val="28"/>
          <w:szCs w:val="28"/>
        </w:rPr>
        <w:t xml:space="preserve"> устойчи</w:t>
      </w:r>
      <w:r w:rsidRPr="00334289">
        <w:rPr>
          <w:sz w:val="28"/>
          <w:szCs w:val="28"/>
        </w:rPr>
        <w:t xml:space="preserve">вых форм микробов </w:t>
      </w:r>
      <w:r w:rsidR="001006A8">
        <w:rPr>
          <w:sz w:val="28"/>
          <w:szCs w:val="28"/>
        </w:rPr>
        <w:t>имеет</w:t>
      </w:r>
      <w:r w:rsidR="00F221DD">
        <w:rPr>
          <w:sz w:val="28"/>
          <w:szCs w:val="28"/>
        </w:rPr>
        <w:t xml:space="preserve"> важное значение. Резистент</w:t>
      </w:r>
      <w:r w:rsidRPr="00334289">
        <w:rPr>
          <w:sz w:val="28"/>
          <w:szCs w:val="28"/>
        </w:rPr>
        <w:t>ность микроорганизмов проявляется не только к антибиотикам, но и к химически синтезированным лечебным препаратам. Так, в связи с широким и активным</w:t>
      </w:r>
      <w:r w:rsidR="00F221DD">
        <w:rPr>
          <w:sz w:val="28"/>
          <w:szCs w:val="28"/>
        </w:rPr>
        <w:t xml:space="preserve"> применением в лечебной практи</w:t>
      </w:r>
      <w:r w:rsidRPr="00334289">
        <w:rPr>
          <w:sz w:val="28"/>
          <w:szCs w:val="28"/>
        </w:rPr>
        <w:t xml:space="preserve">ке фторхинолонов наблюдается появление и распространение устойчивых к ним микроорганизмов. При этом необходимо подчеркнуть, что </w:t>
      </w:r>
      <w:r w:rsidR="00F221DD">
        <w:rPr>
          <w:sz w:val="28"/>
          <w:szCs w:val="28"/>
        </w:rPr>
        <w:t>чем активнее приме</w:t>
      </w:r>
      <w:r w:rsidRPr="00334289">
        <w:rPr>
          <w:sz w:val="28"/>
          <w:szCs w:val="28"/>
        </w:rPr>
        <w:t>няются антибиотики в качестве химиотерапевтических веществ, тем больше возникает устойчивых к ним форм бактерий. Так, если в первый период примене</w:t>
      </w:r>
      <w:r w:rsidR="00F221DD">
        <w:rPr>
          <w:sz w:val="28"/>
          <w:szCs w:val="28"/>
        </w:rPr>
        <w:t>ния пенициллина обнаружено око</w:t>
      </w:r>
      <w:r w:rsidRPr="00334289">
        <w:rPr>
          <w:sz w:val="28"/>
          <w:szCs w:val="28"/>
        </w:rPr>
        <w:t xml:space="preserve">ло 8% резистентных форм </w:t>
      </w:r>
      <w:r w:rsidRPr="00111D59">
        <w:rPr>
          <w:i/>
          <w:sz w:val="28"/>
          <w:szCs w:val="28"/>
        </w:rPr>
        <w:t>Staphylococcus aureus</w:t>
      </w:r>
      <w:r w:rsidRPr="00334289">
        <w:rPr>
          <w:sz w:val="28"/>
          <w:szCs w:val="28"/>
        </w:rPr>
        <w:t xml:space="preserve">, то к концу 1950 г., т.е. меньше чем через десять лет, их число возросло до 70%. </w:t>
      </w:r>
      <w:r w:rsidR="00F221DD" w:rsidRPr="00F221DD">
        <w:rPr>
          <w:sz w:val="28"/>
          <w:szCs w:val="28"/>
        </w:rPr>
        <w:t>Глобальный характер пробле</w:t>
      </w:r>
      <w:r w:rsidR="00F221DD">
        <w:rPr>
          <w:sz w:val="28"/>
          <w:szCs w:val="28"/>
        </w:rPr>
        <w:t>ма резистентности микроорганиз</w:t>
      </w:r>
      <w:r w:rsidR="00F221DD" w:rsidRPr="00F221DD">
        <w:rPr>
          <w:sz w:val="28"/>
          <w:szCs w:val="28"/>
        </w:rPr>
        <w:t>мов к антибиотикам приобрела в конце 80-х — начале 90-х гг. XX столетия. Многие развитые страны начали разрабатывать и осуществлять на практике на</w:t>
      </w:r>
      <w:r w:rsidR="00F221DD">
        <w:rPr>
          <w:sz w:val="28"/>
          <w:szCs w:val="28"/>
        </w:rPr>
        <w:t>циональные программы по сдержи</w:t>
      </w:r>
      <w:r w:rsidR="00F221DD" w:rsidRPr="00F221DD">
        <w:rPr>
          <w:sz w:val="28"/>
          <w:szCs w:val="28"/>
        </w:rPr>
        <w:t xml:space="preserve">ванию возникновения и распространения резистентных форм микроорганизмов. </w:t>
      </w:r>
    </w:p>
    <w:p w:rsidR="00F221DD" w:rsidRPr="00F221DD" w:rsidRDefault="00F221DD" w:rsidP="00F221DD">
      <w:pPr>
        <w:ind w:firstLine="709"/>
        <w:rPr>
          <w:sz w:val="28"/>
          <w:szCs w:val="28"/>
        </w:rPr>
      </w:pPr>
      <w:r w:rsidRPr="00F221DD">
        <w:rPr>
          <w:sz w:val="28"/>
          <w:szCs w:val="28"/>
        </w:rPr>
        <w:t>Теоретический смысл изучения факторов приспособления микроорганизмов к антибиотикам определяется необходимостью выявления механизма этого я</w:t>
      </w:r>
      <w:r>
        <w:rPr>
          <w:sz w:val="28"/>
          <w:szCs w:val="28"/>
        </w:rPr>
        <w:t>вления, вскрытия причин адапта</w:t>
      </w:r>
      <w:r w:rsidRPr="00F221DD">
        <w:rPr>
          <w:sz w:val="28"/>
          <w:szCs w:val="28"/>
        </w:rPr>
        <w:t xml:space="preserve">ции микроорганизмов к новым условиям существования. </w:t>
      </w:r>
    </w:p>
    <w:p w:rsidR="009C581D" w:rsidRDefault="00F221DD" w:rsidP="009C581D">
      <w:pPr>
        <w:ind w:firstLine="709"/>
        <w:rPr>
          <w:sz w:val="28"/>
          <w:szCs w:val="28"/>
        </w:rPr>
      </w:pPr>
      <w:r w:rsidRPr="00F221DD">
        <w:rPr>
          <w:sz w:val="28"/>
          <w:szCs w:val="28"/>
        </w:rPr>
        <w:t>Практическое значение про</w:t>
      </w:r>
      <w:r>
        <w:rPr>
          <w:sz w:val="28"/>
          <w:szCs w:val="28"/>
        </w:rPr>
        <w:t>блемы адаптации микробов к дей</w:t>
      </w:r>
      <w:r w:rsidRPr="00F221DD">
        <w:rPr>
          <w:sz w:val="28"/>
          <w:szCs w:val="28"/>
        </w:rPr>
        <w:t>ствию антибиотиков обусловлен</w:t>
      </w:r>
      <w:r>
        <w:rPr>
          <w:sz w:val="28"/>
          <w:szCs w:val="28"/>
        </w:rPr>
        <w:t>о тем, что появление резистент</w:t>
      </w:r>
      <w:r w:rsidRPr="00F221DD">
        <w:rPr>
          <w:sz w:val="28"/>
          <w:szCs w:val="28"/>
        </w:rPr>
        <w:t>ных форм in vivo при применени</w:t>
      </w:r>
      <w:r>
        <w:rPr>
          <w:sz w:val="28"/>
          <w:szCs w:val="28"/>
        </w:rPr>
        <w:t>и антибиотиков в лечебной прак</w:t>
      </w:r>
      <w:r w:rsidRPr="00F221DD">
        <w:rPr>
          <w:sz w:val="28"/>
          <w:szCs w:val="28"/>
        </w:rPr>
        <w:t>тике или в борьбе с фитопат</w:t>
      </w:r>
      <w:r>
        <w:rPr>
          <w:sz w:val="28"/>
          <w:szCs w:val="28"/>
        </w:rPr>
        <w:t>огенными организмами может при</w:t>
      </w:r>
      <w:r w:rsidRPr="00F221DD">
        <w:rPr>
          <w:sz w:val="28"/>
          <w:szCs w:val="28"/>
        </w:rPr>
        <w:t>вести и приводит к существенному снижению лечебных свойств антибиотиков. Поэтому применение антибиотиков в клинике и особенно выбор того или иного</w:t>
      </w:r>
      <w:r>
        <w:rPr>
          <w:sz w:val="28"/>
          <w:szCs w:val="28"/>
        </w:rPr>
        <w:t xml:space="preserve"> препарата для назначения боль</w:t>
      </w:r>
      <w:r w:rsidRPr="00F221DD">
        <w:rPr>
          <w:sz w:val="28"/>
          <w:szCs w:val="28"/>
        </w:rPr>
        <w:t>ному должны учитывать его э</w:t>
      </w:r>
      <w:r>
        <w:rPr>
          <w:sz w:val="28"/>
          <w:szCs w:val="28"/>
        </w:rPr>
        <w:t>ффективность в отношении возбу</w:t>
      </w:r>
      <w:r w:rsidRPr="00F221DD">
        <w:rPr>
          <w:sz w:val="28"/>
          <w:szCs w:val="28"/>
        </w:rPr>
        <w:t xml:space="preserve">дителя заболевания и индивидуальные особенности </w:t>
      </w:r>
      <w:r w:rsidRPr="00F221DD">
        <w:rPr>
          <w:sz w:val="28"/>
          <w:szCs w:val="28"/>
        </w:rPr>
        <w:lastRenderedPageBreak/>
        <w:t xml:space="preserve">больного. </w:t>
      </w:r>
    </w:p>
    <w:p w:rsidR="00F74CAB" w:rsidRPr="00F74CAB" w:rsidRDefault="009C581D" w:rsidP="00F74CAB">
      <w:pPr>
        <w:ind w:firstLine="709"/>
        <w:rPr>
          <w:sz w:val="28"/>
          <w:szCs w:val="28"/>
        </w:rPr>
      </w:pPr>
      <w:r w:rsidRPr="009C581D">
        <w:rPr>
          <w:sz w:val="28"/>
          <w:szCs w:val="28"/>
        </w:rPr>
        <w:t>Высказываются различные точки зрения на возможн</w:t>
      </w:r>
      <w:r>
        <w:rPr>
          <w:sz w:val="28"/>
          <w:szCs w:val="28"/>
        </w:rPr>
        <w:t>ость по</w:t>
      </w:r>
      <w:r w:rsidRPr="009C581D">
        <w:rPr>
          <w:sz w:val="28"/>
          <w:szCs w:val="28"/>
        </w:rPr>
        <w:t>явления устойчивых к антибиотикам форм микроорганизмов.</w:t>
      </w:r>
      <w:r w:rsidR="00F74CAB" w:rsidRPr="00F74CAB">
        <w:t xml:space="preserve"> </w:t>
      </w:r>
      <w:r w:rsidR="00F74CAB" w:rsidRPr="00F74CAB">
        <w:rPr>
          <w:sz w:val="28"/>
          <w:szCs w:val="28"/>
        </w:rPr>
        <w:t xml:space="preserve">Разнообразие взглядов на феномен резистентности микроорганизмов к антибиотикам и его все </w:t>
      </w:r>
      <w:r w:rsidR="00F74CAB">
        <w:rPr>
          <w:sz w:val="28"/>
          <w:szCs w:val="28"/>
        </w:rPr>
        <w:t>возрастающее значение при прак</w:t>
      </w:r>
      <w:r w:rsidR="00F74CAB" w:rsidRPr="00F74CAB">
        <w:rPr>
          <w:sz w:val="28"/>
          <w:szCs w:val="28"/>
        </w:rPr>
        <w:t>тическом использовании этих биологически активных веществ требует более подробно рассмотреть все имеющиеся сведения о причинах (механизмах) устойчив</w:t>
      </w:r>
      <w:r w:rsidR="00F74CAB">
        <w:rPr>
          <w:sz w:val="28"/>
          <w:szCs w:val="28"/>
        </w:rPr>
        <w:t>ости микроорганизмов к антибио</w:t>
      </w:r>
      <w:r w:rsidR="00F74CAB" w:rsidRPr="00F74CAB">
        <w:rPr>
          <w:sz w:val="28"/>
          <w:szCs w:val="28"/>
        </w:rPr>
        <w:t xml:space="preserve">тикам. Можно указать на следующие основные факторы, </w:t>
      </w:r>
      <w:r w:rsidR="00555680" w:rsidRPr="00F74CAB">
        <w:rPr>
          <w:sz w:val="28"/>
          <w:szCs w:val="28"/>
        </w:rPr>
        <w:t>приводящие</w:t>
      </w:r>
      <w:r w:rsidR="00F74CAB" w:rsidRPr="00F74CAB">
        <w:rPr>
          <w:sz w:val="28"/>
          <w:szCs w:val="28"/>
        </w:rPr>
        <w:t xml:space="preserve"> к устойчивости микроорганизмов к антибиотикам. </w:t>
      </w:r>
    </w:p>
    <w:p w:rsidR="00F74CAB" w:rsidRPr="00F74CAB" w:rsidRDefault="00F74CAB" w:rsidP="00F74CAB">
      <w:pPr>
        <w:ind w:firstLine="709"/>
        <w:rPr>
          <w:sz w:val="28"/>
          <w:szCs w:val="28"/>
        </w:rPr>
      </w:pPr>
      <w:r w:rsidRPr="00F74CAB">
        <w:rPr>
          <w:sz w:val="28"/>
          <w:szCs w:val="28"/>
        </w:rPr>
        <w:t xml:space="preserve">1. Состояние клеточной стенки, при котором антибиотик </w:t>
      </w:r>
      <w:r w:rsidR="00555680" w:rsidRPr="00F74CAB">
        <w:rPr>
          <w:sz w:val="28"/>
          <w:szCs w:val="28"/>
        </w:rPr>
        <w:t>задерживается</w:t>
      </w:r>
      <w:r w:rsidRPr="00F74CAB">
        <w:rPr>
          <w:sz w:val="28"/>
          <w:szCs w:val="28"/>
        </w:rPr>
        <w:t xml:space="preserve"> на поверхности кле</w:t>
      </w:r>
      <w:r>
        <w:rPr>
          <w:sz w:val="28"/>
          <w:szCs w:val="28"/>
        </w:rPr>
        <w:t>тки и не проникает внутрь в ре</w:t>
      </w:r>
      <w:r w:rsidRPr="00F74CAB">
        <w:rPr>
          <w:sz w:val="28"/>
          <w:szCs w:val="28"/>
        </w:rPr>
        <w:t>зультате ухудшения проницаем</w:t>
      </w:r>
      <w:r>
        <w:rPr>
          <w:sz w:val="28"/>
          <w:szCs w:val="28"/>
        </w:rPr>
        <w:t>ости антибиотиков через порино</w:t>
      </w:r>
      <w:r w:rsidRPr="00F74CAB">
        <w:rPr>
          <w:sz w:val="28"/>
          <w:szCs w:val="28"/>
        </w:rPr>
        <w:t xml:space="preserve">вые каналы внешней мембраны или по другим причинам. </w:t>
      </w:r>
    </w:p>
    <w:p w:rsidR="00F74CAB" w:rsidRPr="00F74CAB" w:rsidRDefault="00F74CAB" w:rsidP="00F74CAB">
      <w:pPr>
        <w:ind w:firstLine="709"/>
        <w:rPr>
          <w:sz w:val="28"/>
          <w:szCs w:val="28"/>
        </w:rPr>
      </w:pPr>
      <w:r w:rsidRPr="00F74CAB">
        <w:rPr>
          <w:sz w:val="28"/>
          <w:szCs w:val="28"/>
        </w:rPr>
        <w:t>2. Способность клетки разрушать лекарственный препарат раньше, чем он сможет прояв</w:t>
      </w:r>
      <w:r>
        <w:rPr>
          <w:sz w:val="28"/>
          <w:szCs w:val="28"/>
        </w:rPr>
        <w:t>ить биологическое действие, по</w:t>
      </w:r>
      <w:r w:rsidRPr="00F74CAB">
        <w:rPr>
          <w:sz w:val="28"/>
          <w:szCs w:val="28"/>
        </w:rPr>
        <w:t>средством конститутивных ли</w:t>
      </w:r>
      <w:r>
        <w:rPr>
          <w:sz w:val="28"/>
          <w:szCs w:val="28"/>
        </w:rPr>
        <w:t>бо индуцируемых ферментов, уси</w:t>
      </w:r>
      <w:r w:rsidRPr="00F74CAB">
        <w:rPr>
          <w:sz w:val="28"/>
          <w:szCs w:val="28"/>
        </w:rPr>
        <w:t xml:space="preserve">ленно синтезируемых клеткой в присутствии антибиотика, или модифицировать антибиотик. </w:t>
      </w:r>
    </w:p>
    <w:p w:rsidR="00F74CAB" w:rsidRPr="00F74CAB" w:rsidRDefault="00F74CAB" w:rsidP="00F74CAB">
      <w:pPr>
        <w:ind w:firstLine="709"/>
        <w:rPr>
          <w:sz w:val="28"/>
          <w:szCs w:val="28"/>
        </w:rPr>
      </w:pPr>
      <w:r w:rsidRPr="00F74CAB">
        <w:rPr>
          <w:sz w:val="28"/>
          <w:szCs w:val="28"/>
        </w:rPr>
        <w:t xml:space="preserve">3. Изменение клеточных структур (рибосом, мембран и др.) или модификация активных центров антибиотика, находящегося в клетке, под действием ряда факторов. </w:t>
      </w:r>
    </w:p>
    <w:p w:rsidR="00F74CAB" w:rsidRPr="00F74CAB" w:rsidRDefault="00F74CAB" w:rsidP="00F74CAB">
      <w:pPr>
        <w:ind w:firstLine="709"/>
        <w:rPr>
          <w:sz w:val="28"/>
          <w:szCs w:val="28"/>
        </w:rPr>
      </w:pPr>
      <w:r w:rsidRPr="00F74CAB">
        <w:rPr>
          <w:sz w:val="28"/>
          <w:szCs w:val="28"/>
        </w:rPr>
        <w:t>4. Способность бактерий</w:t>
      </w:r>
      <w:r>
        <w:rPr>
          <w:sz w:val="28"/>
          <w:szCs w:val="28"/>
        </w:rPr>
        <w:t xml:space="preserve"> снижать концентрацию антибиоти</w:t>
      </w:r>
      <w:r w:rsidRPr="00F74CAB">
        <w:rPr>
          <w:sz w:val="28"/>
          <w:szCs w:val="28"/>
        </w:rPr>
        <w:t xml:space="preserve">ка внутри клетки в результате активного выноса антибиотика. </w:t>
      </w:r>
    </w:p>
    <w:p w:rsidR="00F74CAB" w:rsidRPr="00F74CAB" w:rsidRDefault="00F74CAB" w:rsidP="00F74CAB">
      <w:pPr>
        <w:ind w:firstLine="709"/>
        <w:rPr>
          <w:sz w:val="28"/>
          <w:szCs w:val="28"/>
        </w:rPr>
      </w:pPr>
      <w:r w:rsidRPr="00F74CAB">
        <w:rPr>
          <w:sz w:val="28"/>
          <w:szCs w:val="28"/>
        </w:rPr>
        <w:t xml:space="preserve">5. Нарушение в микробной клетке мишени, ответственной за чувствительность микроорганизма к антибиотику. </w:t>
      </w:r>
    </w:p>
    <w:p w:rsidR="00F221DD" w:rsidRDefault="00F74CAB" w:rsidP="00F74CAB">
      <w:pPr>
        <w:ind w:firstLine="709"/>
        <w:rPr>
          <w:sz w:val="28"/>
          <w:szCs w:val="28"/>
        </w:rPr>
      </w:pPr>
      <w:r w:rsidRPr="00F74CAB">
        <w:rPr>
          <w:sz w:val="28"/>
          <w:szCs w:val="28"/>
        </w:rPr>
        <w:t>6. Перенос генов антибиотикорезистентности от устойчивых</w:t>
      </w:r>
      <w:r w:rsidR="001F603B" w:rsidRPr="001F603B">
        <w:t xml:space="preserve"> </w:t>
      </w:r>
      <w:r w:rsidR="001F603B" w:rsidRPr="001F603B">
        <w:rPr>
          <w:sz w:val="28"/>
          <w:szCs w:val="28"/>
        </w:rPr>
        <w:t>штаммов микроорганизмов к чувствительным.</w:t>
      </w:r>
    </w:p>
    <w:p w:rsidR="00806B51" w:rsidRPr="00806B51" w:rsidRDefault="00806B51" w:rsidP="00806B51">
      <w:pPr>
        <w:ind w:firstLine="709"/>
        <w:rPr>
          <w:sz w:val="28"/>
          <w:szCs w:val="28"/>
        </w:rPr>
      </w:pPr>
      <w:r w:rsidRPr="00806B51">
        <w:rPr>
          <w:sz w:val="28"/>
          <w:szCs w:val="28"/>
        </w:rPr>
        <w:t>В медицинской практике в целях сдерживания процесса воз- никновения форм микроорга</w:t>
      </w:r>
      <w:r w:rsidR="007E5231">
        <w:rPr>
          <w:sz w:val="28"/>
          <w:szCs w:val="28"/>
        </w:rPr>
        <w:t>низмов, устойчивых к используе</w:t>
      </w:r>
      <w:r w:rsidRPr="00806B51">
        <w:rPr>
          <w:sz w:val="28"/>
          <w:szCs w:val="28"/>
        </w:rPr>
        <w:t xml:space="preserve">мым антибиотикам, наметились следующие основные пути. </w:t>
      </w:r>
    </w:p>
    <w:p w:rsidR="00806B51" w:rsidRPr="00806B51" w:rsidRDefault="00806B51" w:rsidP="00806B51">
      <w:pPr>
        <w:ind w:firstLine="709"/>
        <w:rPr>
          <w:sz w:val="28"/>
          <w:szCs w:val="28"/>
        </w:rPr>
      </w:pPr>
      <w:r w:rsidRPr="00806B51">
        <w:rPr>
          <w:sz w:val="28"/>
          <w:szCs w:val="28"/>
        </w:rPr>
        <w:t>1. Резкое сокращение исп</w:t>
      </w:r>
      <w:r w:rsidR="007E5231">
        <w:rPr>
          <w:sz w:val="28"/>
          <w:szCs w:val="28"/>
        </w:rPr>
        <w:t>ользования антибиотиков в каче</w:t>
      </w:r>
      <w:r w:rsidRPr="00806B51">
        <w:rPr>
          <w:sz w:val="28"/>
          <w:szCs w:val="28"/>
        </w:rPr>
        <w:t xml:space="preserve">стве профилактических средств и запрещение свободной (без рецепта врача) продажи антибиотических препаратов. </w:t>
      </w:r>
    </w:p>
    <w:p w:rsidR="00806B51" w:rsidRPr="00806B51" w:rsidRDefault="00806B51" w:rsidP="00806B51">
      <w:pPr>
        <w:ind w:firstLine="709"/>
        <w:rPr>
          <w:sz w:val="28"/>
          <w:szCs w:val="28"/>
        </w:rPr>
      </w:pPr>
      <w:r w:rsidRPr="00806B51">
        <w:rPr>
          <w:sz w:val="28"/>
          <w:szCs w:val="28"/>
        </w:rPr>
        <w:t xml:space="preserve">2. Исключение из практики применения в течение многих лет одних и тех же антибиотиков </w:t>
      </w:r>
      <w:r w:rsidR="007E5231">
        <w:rPr>
          <w:sz w:val="28"/>
          <w:szCs w:val="28"/>
        </w:rPr>
        <w:t>и периодическая замена антибио</w:t>
      </w:r>
      <w:r w:rsidRPr="00806B51">
        <w:rPr>
          <w:sz w:val="28"/>
          <w:szCs w:val="28"/>
        </w:rPr>
        <w:t xml:space="preserve">тиков с возвратом к старым препаратам через 10-15 лет, а также применение антибиотиков при лечении больного не более пяти суток. </w:t>
      </w:r>
    </w:p>
    <w:p w:rsidR="00806B51" w:rsidRDefault="00806B51" w:rsidP="00806B51">
      <w:pPr>
        <w:ind w:firstLine="709"/>
        <w:rPr>
          <w:sz w:val="28"/>
          <w:szCs w:val="28"/>
        </w:rPr>
      </w:pPr>
      <w:r w:rsidRPr="00806B51">
        <w:rPr>
          <w:sz w:val="28"/>
          <w:szCs w:val="28"/>
        </w:rPr>
        <w:t xml:space="preserve">3. Повышение лечебных доз </w:t>
      </w:r>
      <w:r w:rsidR="007E5231">
        <w:rPr>
          <w:sz w:val="28"/>
          <w:szCs w:val="28"/>
        </w:rPr>
        <w:t>антибиотика. Однако это необхо</w:t>
      </w:r>
      <w:r w:rsidRPr="00806B51">
        <w:rPr>
          <w:sz w:val="28"/>
          <w:szCs w:val="28"/>
        </w:rPr>
        <w:t>димо делать очень осторожно. Для создания в очаге поражения высоких концентраций антиби</w:t>
      </w:r>
      <w:r w:rsidR="007E5231">
        <w:rPr>
          <w:sz w:val="28"/>
          <w:szCs w:val="28"/>
        </w:rPr>
        <w:t>отиков их вводят непосредствен</w:t>
      </w:r>
      <w:r w:rsidRPr="00806B51">
        <w:rPr>
          <w:sz w:val="28"/>
          <w:szCs w:val="28"/>
        </w:rPr>
        <w:t>но в эти очаги (внутриплевральн</w:t>
      </w:r>
      <w:r w:rsidR="007E5231">
        <w:rPr>
          <w:sz w:val="28"/>
          <w:szCs w:val="28"/>
        </w:rPr>
        <w:t>о, внутрисуставно, внутричереп</w:t>
      </w:r>
      <w:r w:rsidRPr="00806B51">
        <w:rPr>
          <w:sz w:val="28"/>
          <w:szCs w:val="28"/>
        </w:rPr>
        <w:t>но, внутрисосудисто и т.п.).</w:t>
      </w:r>
    </w:p>
    <w:p w:rsidR="007E5231" w:rsidRPr="007E5231" w:rsidRDefault="007E5231" w:rsidP="007E5231">
      <w:pPr>
        <w:ind w:firstLine="709"/>
        <w:rPr>
          <w:sz w:val="28"/>
          <w:szCs w:val="28"/>
        </w:rPr>
      </w:pPr>
      <w:r w:rsidRPr="007E5231">
        <w:rPr>
          <w:sz w:val="28"/>
          <w:szCs w:val="28"/>
        </w:rPr>
        <w:t>4. Применение антибиотиков в сочетании с другими препаратами</w:t>
      </w:r>
      <w:r>
        <w:rPr>
          <w:sz w:val="28"/>
          <w:szCs w:val="28"/>
        </w:rPr>
        <w:t>, например,</w:t>
      </w:r>
      <w:r w:rsidRPr="007E5231">
        <w:rPr>
          <w:sz w:val="28"/>
          <w:szCs w:val="28"/>
        </w:rPr>
        <w:t xml:space="preserve"> сульфаниламидами, нитрофур</w:t>
      </w:r>
      <w:r>
        <w:rPr>
          <w:sz w:val="28"/>
          <w:szCs w:val="28"/>
        </w:rPr>
        <w:t>анами, гормонами, а также с не</w:t>
      </w:r>
      <w:r w:rsidRPr="007E5231">
        <w:rPr>
          <w:sz w:val="28"/>
          <w:szCs w:val="28"/>
        </w:rPr>
        <w:t>которыми другими биологич</w:t>
      </w:r>
      <w:r>
        <w:rPr>
          <w:sz w:val="28"/>
          <w:szCs w:val="28"/>
        </w:rPr>
        <w:t>ески активными веществами (прод</w:t>
      </w:r>
      <w:r w:rsidRPr="007E5231">
        <w:rPr>
          <w:sz w:val="28"/>
          <w:szCs w:val="28"/>
        </w:rPr>
        <w:t xml:space="preserve">игиозаном, лизоцимом, </w:t>
      </w:r>
      <w:r w:rsidR="00B26CA9">
        <w:rPr>
          <w:sz w:val="28"/>
          <w:szCs w:val="28"/>
        </w:rPr>
        <w:t>γ</w:t>
      </w:r>
      <w:r w:rsidRPr="007E5231">
        <w:rPr>
          <w:sz w:val="28"/>
          <w:szCs w:val="28"/>
        </w:rPr>
        <w:t>-гло</w:t>
      </w:r>
      <w:r>
        <w:rPr>
          <w:sz w:val="28"/>
          <w:szCs w:val="28"/>
        </w:rPr>
        <w:t>булином и др.) способствует по</w:t>
      </w:r>
      <w:r w:rsidRPr="007E5231">
        <w:rPr>
          <w:sz w:val="28"/>
          <w:szCs w:val="28"/>
        </w:rPr>
        <w:t xml:space="preserve">вышению их физиологического действия. </w:t>
      </w:r>
    </w:p>
    <w:p w:rsidR="00E75B05" w:rsidRPr="00801B01" w:rsidRDefault="007E5231" w:rsidP="00E75B05">
      <w:pPr>
        <w:ind w:firstLine="709"/>
        <w:rPr>
          <w:sz w:val="28"/>
          <w:szCs w:val="28"/>
        </w:rPr>
      </w:pPr>
      <w:r w:rsidRPr="007E5231">
        <w:rPr>
          <w:sz w:val="28"/>
          <w:szCs w:val="28"/>
        </w:rPr>
        <w:lastRenderedPageBreak/>
        <w:t>5. Применение иммобили</w:t>
      </w:r>
      <w:r>
        <w:rPr>
          <w:sz w:val="28"/>
          <w:szCs w:val="28"/>
        </w:rPr>
        <w:t>зованных на определенных носите</w:t>
      </w:r>
      <w:r w:rsidRPr="007E5231">
        <w:rPr>
          <w:sz w:val="28"/>
          <w:szCs w:val="28"/>
        </w:rPr>
        <w:t xml:space="preserve">лях или инкапсулированных в липосомы антибиотиков. </w:t>
      </w:r>
      <w:r w:rsidR="00801B01" w:rsidRPr="00801B01">
        <w:rPr>
          <w:sz w:val="28"/>
          <w:szCs w:val="28"/>
        </w:rPr>
        <w:t>Липосома</w:t>
      </w:r>
      <w:r w:rsidR="00E75B05">
        <w:rPr>
          <w:sz w:val="28"/>
          <w:szCs w:val="28"/>
        </w:rPr>
        <w:t>льные формы антибиотиков. Соот</w:t>
      </w:r>
      <w:r w:rsidR="00801B01" w:rsidRPr="00801B01">
        <w:rPr>
          <w:sz w:val="28"/>
          <w:szCs w:val="28"/>
        </w:rPr>
        <w:t>ветствующим методом получают липосомы</w:t>
      </w:r>
      <w:r w:rsidR="00E75B05">
        <w:rPr>
          <w:sz w:val="28"/>
          <w:szCs w:val="28"/>
        </w:rPr>
        <w:t>.</w:t>
      </w:r>
      <w:r w:rsidR="00E75B05" w:rsidRPr="00E75B05">
        <w:rPr>
          <w:sz w:val="28"/>
          <w:szCs w:val="28"/>
        </w:rPr>
        <w:t xml:space="preserve"> </w:t>
      </w:r>
      <w:r w:rsidR="00E75B05" w:rsidRPr="00801B01">
        <w:rPr>
          <w:sz w:val="28"/>
          <w:szCs w:val="28"/>
        </w:rPr>
        <w:t>Липосомы — это замкнутые би- или многослойные липидные везикулы (размером от 25-40 до 100 нм и более), близкие по некоторым характеристикам к природным биологическим мембранам. Они не токсичны и не дают побочных реакций. Для образования липосом обычно испол</w:t>
      </w:r>
      <w:r w:rsidR="00E75B05">
        <w:rPr>
          <w:sz w:val="28"/>
          <w:szCs w:val="28"/>
        </w:rPr>
        <w:t>ьзуют лецитин (фосфатидилхолин)</w:t>
      </w:r>
      <w:r w:rsidR="00E75B05" w:rsidRPr="00E75B05">
        <w:rPr>
          <w:sz w:val="28"/>
          <w:szCs w:val="28"/>
        </w:rPr>
        <w:t xml:space="preserve"> </w:t>
      </w:r>
      <w:r w:rsidR="00E75B05" w:rsidRPr="00801B01">
        <w:rPr>
          <w:sz w:val="28"/>
          <w:szCs w:val="28"/>
        </w:rPr>
        <w:t xml:space="preserve">и холестерин в соотношении 1:1. Липосомы могут формироваться и из других липидных и дополнительных компонентов. </w:t>
      </w:r>
    </w:p>
    <w:p w:rsidR="00801B01" w:rsidRPr="00801B01" w:rsidRDefault="00E75B05" w:rsidP="00801B0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липосомы </w:t>
      </w:r>
      <w:r w:rsidR="00801B01" w:rsidRPr="00801B01">
        <w:rPr>
          <w:sz w:val="28"/>
          <w:szCs w:val="28"/>
        </w:rPr>
        <w:t>инкапсулируют те или иные антибиотики. Высокая степень инкапсулирования характерна для таких ан</w:t>
      </w:r>
      <w:r>
        <w:rPr>
          <w:sz w:val="28"/>
          <w:szCs w:val="28"/>
        </w:rPr>
        <w:t xml:space="preserve">тибиотиков, как </w:t>
      </w:r>
      <w:r w:rsidR="00D70897">
        <w:rPr>
          <w:sz w:val="28"/>
          <w:szCs w:val="28"/>
        </w:rPr>
        <w:t>β</w:t>
      </w:r>
      <w:r>
        <w:rPr>
          <w:sz w:val="28"/>
          <w:szCs w:val="28"/>
        </w:rPr>
        <w:t>-лактамы, ами</w:t>
      </w:r>
      <w:r w:rsidR="00801B01" w:rsidRPr="00801B01">
        <w:rPr>
          <w:sz w:val="28"/>
          <w:szCs w:val="28"/>
        </w:rPr>
        <w:t xml:space="preserve">ногликозиды, антрациклины, фузидин и др. </w:t>
      </w:r>
    </w:p>
    <w:p w:rsidR="007E5231" w:rsidRPr="007E5231" w:rsidRDefault="00801B01" w:rsidP="00801B01">
      <w:pPr>
        <w:ind w:firstLine="709"/>
        <w:rPr>
          <w:sz w:val="28"/>
          <w:szCs w:val="28"/>
        </w:rPr>
      </w:pPr>
      <w:r w:rsidRPr="00801B01">
        <w:rPr>
          <w:sz w:val="28"/>
          <w:szCs w:val="28"/>
        </w:rPr>
        <w:t>Применение антибиотиков</w:t>
      </w:r>
      <w:r w:rsidR="00D70897">
        <w:rPr>
          <w:sz w:val="28"/>
          <w:szCs w:val="28"/>
        </w:rPr>
        <w:t xml:space="preserve"> в смеси с полимерами или полу</w:t>
      </w:r>
      <w:r w:rsidRPr="00801B01">
        <w:rPr>
          <w:sz w:val="28"/>
          <w:szCs w:val="28"/>
        </w:rPr>
        <w:t>чение модификаций антибиоти</w:t>
      </w:r>
      <w:r w:rsidR="00D70897">
        <w:rPr>
          <w:sz w:val="28"/>
          <w:szCs w:val="28"/>
        </w:rPr>
        <w:t>ческих веществ в результате хи</w:t>
      </w:r>
      <w:r w:rsidRPr="00801B01">
        <w:rPr>
          <w:sz w:val="28"/>
          <w:szCs w:val="28"/>
        </w:rPr>
        <w:t>мического присоединения их к полимерным материалам (это, по существу, использование иммобилизованных антибиотиков) также способствует пролонгации био</w:t>
      </w:r>
      <w:r w:rsidR="00D70897">
        <w:rPr>
          <w:sz w:val="28"/>
          <w:szCs w:val="28"/>
        </w:rPr>
        <w:t>логического действия антибиоти</w:t>
      </w:r>
      <w:r w:rsidRPr="00801B01">
        <w:rPr>
          <w:sz w:val="28"/>
          <w:szCs w:val="28"/>
        </w:rPr>
        <w:t>ков в организме человека, уме</w:t>
      </w:r>
      <w:r w:rsidR="00D70897">
        <w:rPr>
          <w:sz w:val="28"/>
          <w:szCs w:val="28"/>
        </w:rPr>
        <w:t>ньшению их токсичности, улучше</w:t>
      </w:r>
      <w:r w:rsidRPr="00801B01">
        <w:rPr>
          <w:sz w:val="28"/>
          <w:szCs w:val="28"/>
        </w:rPr>
        <w:t>нию растворимости, повышен</w:t>
      </w:r>
      <w:r w:rsidR="00D70897">
        <w:rPr>
          <w:sz w:val="28"/>
          <w:szCs w:val="28"/>
        </w:rPr>
        <w:t>ию устойчивости к действию фер</w:t>
      </w:r>
      <w:r w:rsidRPr="00801B01">
        <w:rPr>
          <w:sz w:val="28"/>
          <w:szCs w:val="28"/>
        </w:rPr>
        <w:t>ментов. Эффект пролонгирую</w:t>
      </w:r>
      <w:r w:rsidR="00D70897">
        <w:rPr>
          <w:sz w:val="28"/>
          <w:szCs w:val="28"/>
        </w:rPr>
        <w:t>щего действия полимера на анти</w:t>
      </w:r>
      <w:r w:rsidRPr="00801B01">
        <w:rPr>
          <w:sz w:val="28"/>
          <w:szCs w:val="28"/>
        </w:rPr>
        <w:t>биотик зависит как от молекулярной массы полимера, так и от химической природы антибиотического вещества.</w:t>
      </w:r>
    </w:p>
    <w:p w:rsidR="0027726D" w:rsidRDefault="007E5231" w:rsidP="0027726D">
      <w:pPr>
        <w:ind w:firstLine="709"/>
        <w:rPr>
          <w:sz w:val="28"/>
          <w:szCs w:val="28"/>
        </w:rPr>
      </w:pPr>
      <w:r w:rsidRPr="007E5231">
        <w:rPr>
          <w:sz w:val="28"/>
          <w:szCs w:val="28"/>
        </w:rPr>
        <w:t xml:space="preserve">6. Применение ингибиторов ферментов, инактивирующих используемые антибиотики. </w:t>
      </w:r>
      <w:r w:rsidR="007E475B" w:rsidRPr="007E475B">
        <w:rPr>
          <w:sz w:val="28"/>
          <w:szCs w:val="28"/>
        </w:rPr>
        <w:t>Применение ингибиторов фер</w:t>
      </w:r>
      <w:r w:rsidR="007E475B">
        <w:rPr>
          <w:sz w:val="28"/>
          <w:szCs w:val="28"/>
        </w:rPr>
        <w:t>ментов, инактивирующих антибио</w:t>
      </w:r>
      <w:r w:rsidR="007E475B" w:rsidRPr="007E475B">
        <w:rPr>
          <w:sz w:val="28"/>
          <w:szCs w:val="28"/>
        </w:rPr>
        <w:t xml:space="preserve">тики, — один из методов борьбы с устойчивыми к антибиотикам формами микроорганизмов. На практике широко применяются ингибиторы </w:t>
      </w:r>
      <w:r w:rsidR="007E475B">
        <w:rPr>
          <w:sz w:val="28"/>
          <w:szCs w:val="28"/>
        </w:rPr>
        <w:t>β</w:t>
      </w:r>
      <w:r w:rsidR="007E475B" w:rsidRPr="007E475B">
        <w:rPr>
          <w:sz w:val="28"/>
          <w:szCs w:val="28"/>
        </w:rPr>
        <w:t>-лактамаз (клавуланованя кислота, сульб</w:t>
      </w:r>
      <w:r w:rsidR="007E475B">
        <w:rPr>
          <w:sz w:val="28"/>
          <w:szCs w:val="28"/>
        </w:rPr>
        <w:t>актам) совместно с антибиотика</w:t>
      </w:r>
      <w:r w:rsidR="007E475B" w:rsidRPr="007E475B">
        <w:rPr>
          <w:sz w:val="28"/>
          <w:szCs w:val="28"/>
        </w:rPr>
        <w:t xml:space="preserve">ми, относящимися к группе </w:t>
      </w:r>
      <w:r w:rsidR="007E475B">
        <w:rPr>
          <w:sz w:val="28"/>
          <w:szCs w:val="28"/>
        </w:rPr>
        <w:t>β</w:t>
      </w:r>
      <w:r w:rsidR="007E475B" w:rsidRPr="007E475B">
        <w:rPr>
          <w:sz w:val="28"/>
          <w:szCs w:val="28"/>
        </w:rPr>
        <w:t>-лактамов.</w:t>
      </w:r>
      <w:r w:rsidR="00C845D0" w:rsidRPr="00C845D0">
        <w:rPr>
          <w:sz w:val="28"/>
          <w:szCs w:val="28"/>
        </w:rPr>
        <w:t xml:space="preserve"> </w:t>
      </w:r>
    </w:p>
    <w:p w:rsidR="0027726D" w:rsidRDefault="00C845D0" w:rsidP="0027726D">
      <w:pPr>
        <w:ind w:firstLine="709"/>
        <w:rPr>
          <w:sz w:val="28"/>
          <w:szCs w:val="28"/>
        </w:rPr>
      </w:pPr>
      <w:r w:rsidRPr="007E475B">
        <w:rPr>
          <w:sz w:val="28"/>
          <w:szCs w:val="28"/>
        </w:rPr>
        <w:t>Так, эффективно используе</w:t>
      </w:r>
      <w:r>
        <w:rPr>
          <w:sz w:val="28"/>
          <w:szCs w:val="28"/>
        </w:rPr>
        <w:t>тся в медицинской практике пре</w:t>
      </w:r>
      <w:r w:rsidRPr="007E475B">
        <w:rPr>
          <w:sz w:val="28"/>
          <w:szCs w:val="28"/>
        </w:rPr>
        <w:t>парат аугментин, состоящий из ампициллина и</w:t>
      </w:r>
      <w:r>
        <w:rPr>
          <w:sz w:val="28"/>
          <w:szCs w:val="28"/>
        </w:rPr>
        <w:t xml:space="preserve"> клавулано</w:t>
      </w:r>
      <w:r w:rsidRPr="007E475B">
        <w:rPr>
          <w:sz w:val="28"/>
          <w:szCs w:val="28"/>
        </w:rPr>
        <w:t xml:space="preserve">вой кислоты. Он применяется </w:t>
      </w:r>
      <w:r>
        <w:rPr>
          <w:sz w:val="28"/>
          <w:szCs w:val="28"/>
        </w:rPr>
        <w:t xml:space="preserve">в лечебной практике </w:t>
      </w:r>
      <w:r w:rsidRPr="007E475B">
        <w:rPr>
          <w:sz w:val="28"/>
          <w:szCs w:val="28"/>
        </w:rPr>
        <w:t>с 1987 г.</w:t>
      </w:r>
      <w:r>
        <w:rPr>
          <w:sz w:val="28"/>
          <w:szCs w:val="28"/>
        </w:rPr>
        <w:t>,</w:t>
      </w:r>
      <w:r w:rsidRPr="007E4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E475B">
        <w:rPr>
          <w:sz w:val="28"/>
          <w:szCs w:val="28"/>
        </w:rPr>
        <w:t>по антибактериальной активно</w:t>
      </w:r>
      <w:r w:rsidR="0027726D">
        <w:rPr>
          <w:sz w:val="28"/>
          <w:szCs w:val="28"/>
        </w:rPr>
        <w:t>сти превосходит многие антибиоти</w:t>
      </w:r>
      <w:r w:rsidRPr="007E475B">
        <w:rPr>
          <w:sz w:val="28"/>
          <w:szCs w:val="28"/>
        </w:rPr>
        <w:t>ки широкого спектра дейст</w:t>
      </w:r>
      <w:r>
        <w:rPr>
          <w:sz w:val="28"/>
          <w:szCs w:val="28"/>
        </w:rPr>
        <w:t xml:space="preserve">вия. </w:t>
      </w:r>
    </w:p>
    <w:p w:rsidR="0027726D" w:rsidRDefault="0027726D" w:rsidP="0027726D">
      <w:pPr>
        <w:ind w:firstLine="709"/>
        <w:rPr>
          <w:sz w:val="28"/>
          <w:szCs w:val="28"/>
        </w:rPr>
      </w:pPr>
      <w:r w:rsidRPr="007E475B">
        <w:rPr>
          <w:sz w:val="28"/>
          <w:szCs w:val="28"/>
        </w:rPr>
        <w:t>Амоксиклав — препарат, состоящий из амоксициллина и клавулановой кислоты. Используется для лечения заболевания, возбудителем которого являются полимикробные, в том числе смешанные аэробные и ана</w:t>
      </w:r>
      <w:r>
        <w:rPr>
          <w:sz w:val="28"/>
          <w:szCs w:val="28"/>
        </w:rPr>
        <w:t>эробные инфекции. Препарат пре</w:t>
      </w:r>
      <w:r w:rsidRPr="007E475B">
        <w:rPr>
          <w:sz w:val="28"/>
          <w:szCs w:val="28"/>
        </w:rPr>
        <w:t xml:space="preserve">пятствует возникновению резистентных форм. Механизм ингибирования </w:t>
      </w:r>
      <w:r>
        <w:rPr>
          <w:sz w:val="28"/>
          <w:szCs w:val="28"/>
        </w:rPr>
        <w:t>β</w:t>
      </w:r>
      <w:r w:rsidRPr="007E475B">
        <w:rPr>
          <w:sz w:val="28"/>
          <w:szCs w:val="28"/>
        </w:rPr>
        <w:t>-лактамазы клавулановой кислотой связан со способностью последней проникать в активный центр фермента. При этом происходит реакция ацилирования молекулы лактамазы</w:t>
      </w:r>
      <w:r>
        <w:rPr>
          <w:sz w:val="28"/>
          <w:szCs w:val="28"/>
        </w:rPr>
        <w:t xml:space="preserve"> </w:t>
      </w:r>
    </w:p>
    <w:p w:rsidR="0027726D" w:rsidRPr="007E475B" w:rsidRDefault="00C845D0" w:rsidP="002772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Другим примером комбинированного препарата является</w:t>
      </w:r>
      <w:r w:rsidRPr="00C845D0">
        <w:rPr>
          <w:spacing w:val="-20"/>
          <w:sz w:val="28"/>
          <w:szCs w:val="28"/>
        </w:rPr>
        <w:t xml:space="preserve"> </w:t>
      </w:r>
      <w:r w:rsidRPr="00C845D0">
        <w:rPr>
          <w:sz w:val="28"/>
          <w:szCs w:val="28"/>
        </w:rPr>
        <w:t>уназин</w:t>
      </w:r>
      <w:r w:rsidRPr="007E475B">
        <w:rPr>
          <w:sz w:val="28"/>
          <w:szCs w:val="28"/>
        </w:rPr>
        <w:t>, в состав которого входят две части ампициллина и одна часть сульбактама. Этот препарат так же, широ</w:t>
      </w:r>
      <w:r>
        <w:rPr>
          <w:sz w:val="28"/>
          <w:szCs w:val="28"/>
        </w:rPr>
        <w:t>ко применяется в клинике. Суль</w:t>
      </w:r>
      <w:r w:rsidRPr="007E475B">
        <w:rPr>
          <w:sz w:val="28"/>
          <w:szCs w:val="28"/>
        </w:rPr>
        <w:t xml:space="preserve">бактам, входящий в уназин, имеет </w:t>
      </w:r>
      <w:r>
        <w:rPr>
          <w:sz w:val="28"/>
          <w:szCs w:val="28"/>
        </w:rPr>
        <w:t>β</w:t>
      </w:r>
      <w:r w:rsidRPr="007E475B">
        <w:rPr>
          <w:sz w:val="28"/>
          <w:szCs w:val="28"/>
        </w:rPr>
        <w:t>-лактамную структуру, но практически не обладает ант</w:t>
      </w:r>
      <w:r>
        <w:rPr>
          <w:sz w:val="28"/>
          <w:szCs w:val="28"/>
        </w:rPr>
        <w:t>ибактериальной активностью. Одна</w:t>
      </w:r>
      <w:r w:rsidRPr="007E475B">
        <w:rPr>
          <w:sz w:val="28"/>
          <w:szCs w:val="28"/>
        </w:rPr>
        <w:t xml:space="preserve">ко он является ингибитором </w:t>
      </w:r>
      <w:r>
        <w:rPr>
          <w:sz w:val="28"/>
          <w:szCs w:val="28"/>
        </w:rPr>
        <w:t>β</w:t>
      </w:r>
      <w:r w:rsidRPr="007E475B">
        <w:rPr>
          <w:sz w:val="28"/>
          <w:szCs w:val="28"/>
        </w:rPr>
        <w:t xml:space="preserve">-лактамаз. </w:t>
      </w:r>
    </w:p>
    <w:p w:rsidR="004E3AD4" w:rsidRDefault="004E3AD4" w:rsidP="007F0541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lastRenderedPageBreak/>
        <w:t>Итак</w:t>
      </w:r>
      <w:r w:rsidR="007F0541">
        <w:rPr>
          <w:rFonts w:eastAsia="TimesNewRoman"/>
          <w:sz w:val="28"/>
          <w:szCs w:val="28"/>
          <w:lang w:eastAsia="en-US"/>
        </w:rPr>
        <w:t>,</w:t>
      </w:r>
      <w:r>
        <w:rPr>
          <w:rFonts w:eastAsia="TimesNewRoman"/>
          <w:sz w:val="28"/>
          <w:szCs w:val="28"/>
          <w:lang w:eastAsia="en-US"/>
        </w:rPr>
        <w:t xml:space="preserve"> при  </w:t>
      </w:r>
      <w:r w:rsidRPr="004E3AD4">
        <w:rPr>
          <w:rFonts w:eastAsia="TimesNewRoman"/>
          <w:sz w:val="28"/>
          <w:szCs w:val="28"/>
          <w:lang w:eastAsia="en-US"/>
        </w:rPr>
        <w:t>оценке спектра действия того или иного антибиотика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4E3AD4">
        <w:rPr>
          <w:rFonts w:eastAsia="TimesNewRoman"/>
          <w:sz w:val="28"/>
          <w:szCs w:val="28"/>
          <w:lang w:eastAsia="en-US"/>
        </w:rPr>
        <w:t xml:space="preserve">следует учитывать </w:t>
      </w:r>
      <w:r w:rsidRPr="004E3AD4">
        <w:rPr>
          <w:rFonts w:eastAsia="TimesNewRoman"/>
          <w:bCs/>
          <w:iCs/>
          <w:sz w:val="28"/>
          <w:szCs w:val="28"/>
          <w:lang w:eastAsia="en-US"/>
        </w:rPr>
        <w:t>наличие или отсутствие защитных механизмов в</w:t>
      </w:r>
      <w:r>
        <w:rPr>
          <w:rFonts w:eastAsia="TimesNewRoman"/>
          <w:bCs/>
          <w:iCs/>
          <w:sz w:val="28"/>
          <w:szCs w:val="28"/>
          <w:lang w:eastAsia="en-US"/>
        </w:rPr>
        <w:t xml:space="preserve"> </w:t>
      </w:r>
      <w:r w:rsidRPr="004E3AD4">
        <w:rPr>
          <w:rFonts w:eastAsia="TimesNewRoman"/>
          <w:bCs/>
          <w:iCs/>
          <w:sz w:val="28"/>
          <w:szCs w:val="28"/>
          <w:lang w:eastAsia="en-US"/>
        </w:rPr>
        <w:t xml:space="preserve">клетках </w:t>
      </w:r>
      <w:r>
        <w:rPr>
          <w:rFonts w:eastAsia="TimesNewRoman"/>
          <w:bCs/>
          <w:iCs/>
          <w:sz w:val="28"/>
          <w:szCs w:val="28"/>
          <w:lang w:eastAsia="en-US"/>
        </w:rPr>
        <w:t>м</w:t>
      </w:r>
      <w:r w:rsidRPr="004E3AD4">
        <w:rPr>
          <w:rFonts w:eastAsia="TimesNewRoman"/>
          <w:bCs/>
          <w:iCs/>
          <w:sz w:val="28"/>
          <w:szCs w:val="28"/>
          <w:lang w:eastAsia="en-US"/>
        </w:rPr>
        <w:t>икроорганизмов</w:t>
      </w:r>
      <w:r w:rsidRPr="004E3AD4">
        <w:rPr>
          <w:rFonts w:eastAsia="TimesNewRoman"/>
          <w:sz w:val="28"/>
          <w:szCs w:val="28"/>
          <w:lang w:eastAsia="en-US"/>
        </w:rPr>
        <w:t>. В настоящее время к основным защитным</w:t>
      </w:r>
      <w:r w:rsidR="007F0541">
        <w:rPr>
          <w:rFonts w:eastAsia="TimesNewRoman"/>
          <w:sz w:val="28"/>
          <w:szCs w:val="28"/>
          <w:lang w:eastAsia="en-US"/>
        </w:rPr>
        <w:t xml:space="preserve"> </w:t>
      </w:r>
      <w:r w:rsidRPr="004E3AD4">
        <w:rPr>
          <w:rFonts w:eastAsia="TimesNewRoman"/>
          <w:sz w:val="28"/>
          <w:szCs w:val="28"/>
          <w:lang w:eastAsia="en-US"/>
        </w:rPr>
        <w:t>механизмам относят: 1) модификаци</w:t>
      </w:r>
      <w:r w:rsidR="007F0541">
        <w:rPr>
          <w:rFonts w:eastAsia="TimesNewRoman"/>
          <w:sz w:val="28"/>
          <w:szCs w:val="28"/>
          <w:lang w:eastAsia="en-US"/>
        </w:rPr>
        <w:t>ю молекул-мишеней действия анти</w:t>
      </w:r>
      <w:r w:rsidRPr="004E3AD4">
        <w:rPr>
          <w:rFonts w:eastAsia="TimesNewRoman"/>
          <w:sz w:val="28"/>
          <w:szCs w:val="28"/>
          <w:lang w:eastAsia="en-US"/>
        </w:rPr>
        <w:t>биотика; 2) продукцию ферментов, и</w:t>
      </w:r>
      <w:r w:rsidR="007F0541">
        <w:rPr>
          <w:rFonts w:eastAsia="TimesNewRoman"/>
          <w:sz w:val="28"/>
          <w:szCs w:val="28"/>
          <w:lang w:eastAsia="en-US"/>
        </w:rPr>
        <w:t>нактивирующих антибиотик; 3) на</w:t>
      </w:r>
      <w:r w:rsidRPr="004E3AD4">
        <w:rPr>
          <w:rFonts w:eastAsia="TimesNewRoman"/>
          <w:sz w:val="28"/>
          <w:szCs w:val="28"/>
          <w:lang w:eastAsia="en-US"/>
        </w:rPr>
        <w:t>личие систем активного выброса антибиотика из клетки.</w:t>
      </w:r>
    </w:p>
    <w:p w:rsidR="007F0541" w:rsidRDefault="004E3AD4" w:rsidP="007F0541">
      <w:pPr>
        <w:widowControl/>
        <w:ind w:firstLine="709"/>
        <w:jc w:val="left"/>
        <w:rPr>
          <w:rFonts w:eastAsia="TimesNewRoman"/>
          <w:sz w:val="28"/>
          <w:szCs w:val="28"/>
          <w:lang w:eastAsia="en-US"/>
        </w:rPr>
      </w:pPr>
      <w:r w:rsidRPr="004E3AD4">
        <w:rPr>
          <w:rFonts w:eastAsia="TimesNewRoman"/>
          <w:sz w:val="28"/>
          <w:szCs w:val="28"/>
          <w:lang w:eastAsia="en-US"/>
        </w:rPr>
        <w:t xml:space="preserve">Различают природную и приобретенную устойчивость к </w:t>
      </w:r>
      <w:r w:rsidR="007F0541" w:rsidRPr="004E3AD4">
        <w:rPr>
          <w:rFonts w:eastAsia="TimesNewRoman"/>
          <w:sz w:val="28"/>
          <w:szCs w:val="28"/>
          <w:lang w:eastAsia="en-US"/>
        </w:rPr>
        <w:t>антибиотикам</w:t>
      </w:r>
      <w:r w:rsidRPr="004E3AD4">
        <w:rPr>
          <w:rFonts w:eastAsia="TimesNewRoman"/>
          <w:sz w:val="28"/>
          <w:szCs w:val="28"/>
          <w:lang w:eastAsia="en-US"/>
        </w:rPr>
        <w:t xml:space="preserve">. При </w:t>
      </w:r>
      <w:r w:rsidRPr="007F0541">
        <w:rPr>
          <w:rFonts w:eastAsia="TimesNewRoman"/>
          <w:iCs/>
          <w:sz w:val="28"/>
          <w:szCs w:val="28"/>
          <w:lang w:eastAsia="en-US"/>
        </w:rPr>
        <w:t>природной</w:t>
      </w:r>
      <w:r w:rsidRPr="004E3AD4">
        <w:rPr>
          <w:rFonts w:eastAsia="TimesNewRoman"/>
          <w:i/>
          <w:iCs/>
          <w:sz w:val="28"/>
          <w:szCs w:val="28"/>
          <w:lang w:eastAsia="en-US"/>
        </w:rPr>
        <w:t xml:space="preserve"> </w:t>
      </w:r>
      <w:r w:rsidRPr="004E3AD4">
        <w:rPr>
          <w:rFonts w:eastAsia="TimesNewRoman"/>
          <w:sz w:val="28"/>
          <w:szCs w:val="28"/>
          <w:lang w:eastAsia="en-US"/>
        </w:rPr>
        <w:t>устойчивости у</w:t>
      </w:r>
      <w:r w:rsidR="007F0541">
        <w:rPr>
          <w:rFonts w:eastAsia="TimesNewRoman"/>
          <w:sz w:val="28"/>
          <w:szCs w:val="28"/>
          <w:lang w:eastAsia="en-US"/>
        </w:rPr>
        <w:t xml:space="preserve"> микроорганизмов отсутствует ми</w:t>
      </w:r>
      <w:r w:rsidRPr="004E3AD4">
        <w:rPr>
          <w:rFonts w:eastAsia="TimesNewRoman"/>
          <w:sz w:val="28"/>
          <w:szCs w:val="28"/>
          <w:lang w:eastAsia="en-US"/>
        </w:rPr>
        <w:t xml:space="preserve">шень для действия препарата. </w:t>
      </w:r>
    </w:p>
    <w:p w:rsidR="007F0541" w:rsidRPr="007F0541" w:rsidRDefault="007F0541" w:rsidP="007F0541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7F0541">
        <w:rPr>
          <w:rFonts w:eastAsia="TimesNewRoman"/>
          <w:sz w:val="28"/>
          <w:szCs w:val="28"/>
          <w:lang w:eastAsia="en-US"/>
        </w:rPr>
        <w:t>Под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7F0541">
        <w:rPr>
          <w:rFonts w:eastAsia="TimesNewRoman"/>
          <w:iCs/>
          <w:sz w:val="28"/>
          <w:szCs w:val="28"/>
          <w:lang w:eastAsia="en-US"/>
        </w:rPr>
        <w:t>приобретенной</w:t>
      </w:r>
      <w:r w:rsidRPr="007F0541">
        <w:rPr>
          <w:rFonts w:eastAsia="TimesNewRoman"/>
          <w:i/>
          <w:iCs/>
          <w:sz w:val="28"/>
          <w:szCs w:val="28"/>
          <w:lang w:eastAsia="en-US"/>
        </w:rPr>
        <w:t xml:space="preserve"> </w:t>
      </w:r>
      <w:r w:rsidRPr="007F0541">
        <w:rPr>
          <w:rFonts w:eastAsia="TimesNewRoman"/>
          <w:sz w:val="28"/>
          <w:szCs w:val="28"/>
          <w:lang w:eastAsia="en-US"/>
        </w:rPr>
        <w:t xml:space="preserve">устойчивостью понимают возникновение в </w:t>
      </w:r>
      <w:r>
        <w:rPr>
          <w:rFonts w:eastAsia="TimesNewRoman"/>
          <w:sz w:val="28"/>
          <w:szCs w:val="28"/>
          <w:lang w:eastAsia="en-US"/>
        </w:rPr>
        <w:t>п</w:t>
      </w:r>
      <w:r w:rsidRPr="007F0541">
        <w:rPr>
          <w:rFonts w:eastAsia="TimesNewRoman"/>
          <w:sz w:val="28"/>
          <w:szCs w:val="28"/>
          <w:lang w:eastAsia="en-US"/>
        </w:rPr>
        <w:t>ределах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7F0541">
        <w:rPr>
          <w:rFonts w:eastAsia="TimesNewRoman"/>
          <w:sz w:val="28"/>
          <w:szCs w:val="28"/>
          <w:lang w:eastAsia="en-US"/>
        </w:rPr>
        <w:t>штамма клеток микроорганизмов с существенно более высокими значениями МИК антибиотика для них, чем для популяции в целом.</w:t>
      </w:r>
    </w:p>
    <w:p w:rsidR="007F0541" w:rsidRPr="007F0541" w:rsidRDefault="007F0541" w:rsidP="007F0541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7F0541">
        <w:rPr>
          <w:rFonts w:eastAsia="TimesNewRoman"/>
          <w:iCs/>
          <w:sz w:val="28"/>
          <w:szCs w:val="28"/>
          <w:lang w:eastAsia="en-US"/>
        </w:rPr>
        <w:t>Клиническая устойчивость</w:t>
      </w:r>
      <w:r w:rsidRPr="007F0541">
        <w:rPr>
          <w:rFonts w:eastAsia="TimesNewRoman"/>
          <w:i/>
          <w:iCs/>
          <w:sz w:val="28"/>
          <w:szCs w:val="28"/>
          <w:lang w:eastAsia="en-US"/>
        </w:rPr>
        <w:t xml:space="preserve"> </w:t>
      </w:r>
      <w:r w:rsidRPr="007F0541">
        <w:rPr>
          <w:rFonts w:eastAsia="TimesNewRoman"/>
          <w:sz w:val="28"/>
          <w:szCs w:val="28"/>
          <w:lang w:eastAsia="en-US"/>
        </w:rPr>
        <w:t>штаммов заключается в неэффективности</w:t>
      </w:r>
    </w:p>
    <w:p w:rsidR="00C845D0" w:rsidRDefault="007F0541" w:rsidP="007F0541">
      <w:pPr>
        <w:widowControl/>
        <w:rPr>
          <w:rFonts w:eastAsia="TimesNewRoman"/>
          <w:sz w:val="28"/>
          <w:szCs w:val="28"/>
          <w:lang w:eastAsia="en-US"/>
        </w:rPr>
      </w:pPr>
      <w:r w:rsidRPr="007F0541">
        <w:rPr>
          <w:rFonts w:eastAsia="TimesNewRoman"/>
          <w:sz w:val="28"/>
          <w:szCs w:val="28"/>
          <w:lang w:eastAsia="en-US"/>
        </w:rPr>
        <w:t>и невозможности лечения</w:t>
      </w:r>
      <w:r>
        <w:rPr>
          <w:rFonts w:ascii="TimesNewRoman" w:eastAsia="TimesNewRoman" w:hAnsiTheme="minorHAnsi" w:cs="TimesNewRoman"/>
          <w:sz w:val="28"/>
          <w:szCs w:val="28"/>
          <w:lang w:eastAsia="en-US"/>
        </w:rPr>
        <w:t xml:space="preserve"> </w:t>
      </w:r>
      <w:r w:rsidRPr="007F0541">
        <w:rPr>
          <w:rFonts w:eastAsia="TimesNewRoman"/>
          <w:sz w:val="28"/>
          <w:szCs w:val="28"/>
          <w:lang w:eastAsia="en-US"/>
        </w:rPr>
        <w:t xml:space="preserve">инфекционного заболевания данным антибиотиком, 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7F0541">
        <w:rPr>
          <w:rFonts w:eastAsia="TimesNewRoman"/>
          <w:sz w:val="28"/>
          <w:szCs w:val="28"/>
          <w:lang w:eastAsia="en-US"/>
        </w:rPr>
        <w:t>хотя микроорганизм-возбудитель и обладает мишенями для его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7F0541">
        <w:rPr>
          <w:rFonts w:eastAsia="TimesNewRoman"/>
          <w:sz w:val="28"/>
          <w:szCs w:val="28"/>
          <w:lang w:eastAsia="en-US"/>
        </w:rPr>
        <w:t xml:space="preserve">действия. В этом случае в организме не может быть достигнута такая концентрация препарата, при которой происходит подавление роста микробных клеток. </w:t>
      </w:r>
    </w:p>
    <w:p w:rsidR="00111D59" w:rsidRDefault="00111D59" w:rsidP="003726FB">
      <w:pPr>
        <w:widowControl/>
        <w:ind w:firstLine="709"/>
        <w:rPr>
          <w:b/>
          <w:sz w:val="28"/>
          <w:szCs w:val="28"/>
        </w:rPr>
      </w:pPr>
    </w:p>
    <w:p w:rsidR="003726FB" w:rsidRDefault="003726FB" w:rsidP="00EE34D6">
      <w:pPr>
        <w:pStyle w:val="af4"/>
      </w:pPr>
      <w:bookmarkStart w:id="17" w:name="_Toc352440100"/>
      <w:r w:rsidRPr="003726FB">
        <w:t>Модуль 4: Характер и механизм биологического действия антибиотиков</w:t>
      </w:r>
      <w:bookmarkEnd w:id="17"/>
    </w:p>
    <w:p w:rsidR="00111D59" w:rsidRPr="003726FB" w:rsidRDefault="00111D59" w:rsidP="003726FB">
      <w:pPr>
        <w:widowControl/>
        <w:ind w:firstLine="709"/>
        <w:rPr>
          <w:sz w:val="28"/>
          <w:szCs w:val="28"/>
        </w:rPr>
      </w:pPr>
    </w:p>
    <w:p w:rsidR="007C5CE7" w:rsidRPr="00670BEA" w:rsidRDefault="00B728B7" w:rsidP="00A16157">
      <w:pPr>
        <w:pStyle w:val="af7"/>
      </w:pPr>
      <w:bookmarkStart w:id="18" w:name="_Toc352440101"/>
      <w:r>
        <w:t xml:space="preserve">Занятие </w:t>
      </w:r>
      <w:r w:rsidR="0034548E" w:rsidRPr="00670BEA">
        <w:t>11</w:t>
      </w:r>
      <w:r w:rsidR="00670BEA">
        <w:t xml:space="preserve">. </w:t>
      </w:r>
      <w:r w:rsidR="007C5CE7" w:rsidRPr="00670BEA">
        <w:t>Антибиотики – ингибиторы функционирован6ия клеточной мембраны</w:t>
      </w:r>
      <w:bookmarkEnd w:id="18"/>
    </w:p>
    <w:p w:rsidR="002472DA" w:rsidRPr="003F4991" w:rsidRDefault="002472DA" w:rsidP="002472DA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3F4991">
        <w:rPr>
          <w:rFonts w:eastAsia="TimesNewRoman"/>
          <w:sz w:val="28"/>
          <w:szCs w:val="28"/>
          <w:lang w:eastAsia="en-US"/>
        </w:rPr>
        <w:t>Все антибиотики, действующие на</w:t>
      </w:r>
      <w:r w:rsidRPr="003F4991">
        <w:rPr>
          <w:rFonts w:ascii="TimesNewRoman" w:eastAsia="TimesNewRoman" w:hAnsiTheme="minorHAnsi" w:cs="TimesNewRoman"/>
          <w:sz w:val="28"/>
          <w:szCs w:val="28"/>
          <w:lang w:eastAsia="en-US"/>
        </w:rPr>
        <w:t xml:space="preserve"> </w:t>
      </w:r>
      <w:r w:rsidRPr="003F4991">
        <w:rPr>
          <w:rFonts w:eastAsia="TimesNewRoman"/>
          <w:sz w:val="28"/>
          <w:szCs w:val="28"/>
          <w:lang w:eastAsia="en-US"/>
        </w:rPr>
        <w:t xml:space="preserve">клеточную мембрану, могут </w:t>
      </w:r>
      <w:r w:rsidR="00670BEA" w:rsidRPr="003F4991">
        <w:rPr>
          <w:rFonts w:eastAsia="TimesNewRoman"/>
          <w:sz w:val="28"/>
          <w:szCs w:val="28"/>
          <w:lang w:eastAsia="en-US"/>
        </w:rPr>
        <w:t>вызывать</w:t>
      </w:r>
      <w:r w:rsidRPr="003F4991">
        <w:rPr>
          <w:rFonts w:eastAsia="TimesNewRoman"/>
          <w:sz w:val="28"/>
          <w:szCs w:val="28"/>
          <w:lang w:eastAsia="en-US"/>
        </w:rPr>
        <w:t xml:space="preserve"> нарушение осмотических свойств клетки, не являясь при этом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F4991">
        <w:rPr>
          <w:rFonts w:eastAsia="TimesNewRoman"/>
          <w:sz w:val="28"/>
          <w:szCs w:val="28"/>
          <w:lang w:eastAsia="en-US"/>
        </w:rPr>
        <w:t>высокоспецифичными. Зачастую они относятся к токсичным соединениям и в силу этого применяются местно. Антибиотики этой группы могут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F4991">
        <w:rPr>
          <w:rFonts w:eastAsia="TimesNewRoman"/>
          <w:sz w:val="28"/>
          <w:szCs w:val="28"/>
          <w:lang w:eastAsia="en-US"/>
        </w:rPr>
        <w:t>быть классифицированы следующим образом:</w:t>
      </w:r>
    </w:p>
    <w:p w:rsidR="002472DA" w:rsidRPr="003F4991" w:rsidRDefault="002472DA" w:rsidP="00E002A7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3F4991">
        <w:rPr>
          <w:rFonts w:eastAsia="TimesNewRoman"/>
          <w:sz w:val="28"/>
          <w:szCs w:val="28"/>
          <w:lang w:eastAsia="en-US"/>
        </w:rPr>
        <w:t>1) вещества, нарушающие надмолекулярную структуру и организацию клеточной мембраны, что приводит к высвобождению клеточных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F4991">
        <w:rPr>
          <w:rFonts w:eastAsia="TimesNewRoman"/>
          <w:sz w:val="28"/>
          <w:szCs w:val="28"/>
          <w:lang w:eastAsia="en-US"/>
        </w:rPr>
        <w:t>веществ</w:t>
      </w:r>
      <w:r w:rsidR="00FD53C3">
        <w:rPr>
          <w:rFonts w:eastAsia="TimesNewRoman"/>
          <w:sz w:val="28"/>
          <w:szCs w:val="28"/>
          <w:lang w:eastAsia="en-US"/>
        </w:rPr>
        <w:t>.</w:t>
      </w:r>
    </w:p>
    <w:p w:rsidR="00FD53C3" w:rsidRDefault="00FD53C3" w:rsidP="00FD53C3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3F4991">
        <w:rPr>
          <w:rFonts w:eastAsia="TimesNewRoman"/>
          <w:sz w:val="28"/>
          <w:szCs w:val="28"/>
          <w:lang w:eastAsia="en-US"/>
        </w:rPr>
        <w:t xml:space="preserve">К веществам </w:t>
      </w:r>
      <w:r w:rsidR="00E002A7">
        <w:rPr>
          <w:rFonts w:eastAsia="TimesNewRoman"/>
          <w:sz w:val="28"/>
          <w:szCs w:val="28"/>
          <w:lang w:eastAsia="en-US"/>
        </w:rPr>
        <w:t xml:space="preserve">этой </w:t>
      </w:r>
      <w:r w:rsidRPr="003F4991">
        <w:rPr>
          <w:rFonts w:eastAsia="TimesNewRoman"/>
          <w:sz w:val="28"/>
          <w:szCs w:val="28"/>
          <w:lang w:eastAsia="en-US"/>
        </w:rPr>
        <w:t>группы, нарушающим структуру мембраны,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F4991">
        <w:rPr>
          <w:rFonts w:eastAsia="TimesNewRoman"/>
          <w:sz w:val="28"/>
          <w:szCs w:val="28"/>
          <w:lang w:eastAsia="en-US"/>
        </w:rPr>
        <w:t xml:space="preserve">относят соединения двух типов в химическом отношении. Это </w:t>
      </w:r>
      <w:r>
        <w:rPr>
          <w:rFonts w:eastAsia="TimesNewRoman"/>
          <w:sz w:val="28"/>
          <w:szCs w:val="28"/>
          <w:lang w:eastAsia="en-US"/>
        </w:rPr>
        <w:t>антибио</w:t>
      </w:r>
      <w:r w:rsidRPr="003F4991">
        <w:rPr>
          <w:rFonts w:eastAsia="TimesNewRoman"/>
          <w:sz w:val="28"/>
          <w:szCs w:val="28"/>
          <w:lang w:eastAsia="en-US"/>
        </w:rPr>
        <w:t xml:space="preserve">тики, которые имеют пептидное кольцо, состоящее менее чем из 10 аминокислот, но к этому кольцу присоединяется пептидная цепь, а к ней –разветвленная жирная кислота (8–9 атомов углерода). Их примером являются полимиксины. Активны данные соединения в отношении грамотрицательных бактерий. </w:t>
      </w:r>
    </w:p>
    <w:p w:rsidR="002472DA" w:rsidRPr="003F4991" w:rsidRDefault="002472DA" w:rsidP="002472DA">
      <w:pPr>
        <w:widowControl/>
        <w:rPr>
          <w:rFonts w:eastAsia="TimesNewRoman"/>
          <w:sz w:val="28"/>
          <w:szCs w:val="28"/>
          <w:lang w:eastAsia="en-US"/>
        </w:rPr>
      </w:pPr>
      <w:r w:rsidRPr="003F4991">
        <w:rPr>
          <w:rFonts w:eastAsia="TimesNewRoman"/>
          <w:sz w:val="28"/>
          <w:szCs w:val="28"/>
          <w:lang w:eastAsia="en-US"/>
        </w:rPr>
        <w:t>2) вещества-</w:t>
      </w:r>
      <w:r w:rsidRPr="003F4991">
        <w:rPr>
          <w:rFonts w:eastAsia="TimesNewRoman"/>
          <w:iCs/>
          <w:sz w:val="28"/>
          <w:szCs w:val="28"/>
          <w:lang w:eastAsia="en-US"/>
        </w:rPr>
        <w:t>ионофоры</w:t>
      </w:r>
      <w:r w:rsidRPr="003F4991">
        <w:rPr>
          <w:rFonts w:eastAsia="TimesNewRoman"/>
          <w:sz w:val="28"/>
          <w:szCs w:val="28"/>
          <w:lang w:eastAsia="en-US"/>
        </w:rPr>
        <w:t xml:space="preserve">, участвующие в транспорте катионов и </w:t>
      </w:r>
      <w:r>
        <w:rPr>
          <w:rFonts w:eastAsia="TimesNewRoman"/>
          <w:sz w:val="28"/>
          <w:szCs w:val="28"/>
          <w:lang w:eastAsia="en-US"/>
        </w:rPr>
        <w:t>ан</w:t>
      </w:r>
      <w:r w:rsidRPr="003F4991">
        <w:rPr>
          <w:rFonts w:eastAsia="TimesNewRoman"/>
          <w:sz w:val="28"/>
          <w:szCs w:val="28"/>
          <w:lang w:eastAsia="en-US"/>
        </w:rPr>
        <w:t>ионов. Они могут быть подразделены:</w:t>
      </w:r>
    </w:p>
    <w:p w:rsidR="002472DA" w:rsidRPr="003F4991" w:rsidRDefault="002472DA" w:rsidP="002472DA">
      <w:pPr>
        <w:widowControl/>
        <w:rPr>
          <w:rFonts w:eastAsia="TimesNewRoman"/>
          <w:sz w:val="28"/>
          <w:szCs w:val="28"/>
          <w:lang w:eastAsia="en-US"/>
        </w:rPr>
      </w:pPr>
      <w:r w:rsidRPr="003F4991">
        <w:rPr>
          <w:rFonts w:eastAsia="TimesNewRoman"/>
          <w:sz w:val="28"/>
          <w:szCs w:val="28"/>
          <w:lang w:eastAsia="en-US"/>
        </w:rPr>
        <w:t>а) на каналообразователи (образуют в мембране канал для определенных веществ);</w:t>
      </w:r>
    </w:p>
    <w:p w:rsidR="002472DA" w:rsidRPr="003F4991" w:rsidRDefault="002472DA" w:rsidP="002472DA">
      <w:pPr>
        <w:widowControl/>
        <w:rPr>
          <w:rFonts w:eastAsia="TimesNewRoman"/>
          <w:sz w:val="28"/>
          <w:szCs w:val="28"/>
          <w:lang w:eastAsia="en-US"/>
        </w:rPr>
      </w:pPr>
      <w:r w:rsidRPr="003F4991">
        <w:rPr>
          <w:rFonts w:eastAsia="TimesNewRoman"/>
          <w:sz w:val="28"/>
          <w:szCs w:val="28"/>
          <w:lang w:eastAsia="en-US"/>
        </w:rPr>
        <w:t>б) подвижные переносчики, проходящие с ионом через мембрану,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F4991">
        <w:rPr>
          <w:rFonts w:eastAsia="TimesNewRoman"/>
          <w:sz w:val="28"/>
          <w:szCs w:val="28"/>
          <w:lang w:eastAsia="en-US"/>
        </w:rPr>
        <w:t>или подвижные ионофоры.</w:t>
      </w:r>
    </w:p>
    <w:p w:rsidR="00605C10" w:rsidRPr="003F4991" w:rsidRDefault="00FD53C3" w:rsidP="00605C10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3F4991">
        <w:rPr>
          <w:rFonts w:eastAsia="TimesNewRoman"/>
          <w:sz w:val="28"/>
          <w:szCs w:val="28"/>
          <w:lang w:eastAsia="en-US"/>
        </w:rPr>
        <w:t xml:space="preserve">Группу </w:t>
      </w:r>
      <w:r w:rsidRPr="003F4991">
        <w:rPr>
          <w:rFonts w:eastAsia="TimesNewRoman"/>
          <w:iCs/>
          <w:sz w:val="28"/>
          <w:szCs w:val="28"/>
          <w:lang w:eastAsia="en-US"/>
        </w:rPr>
        <w:t>ионофорных антибиотиков</w:t>
      </w:r>
      <w:r w:rsidRPr="003F4991">
        <w:rPr>
          <w:rFonts w:eastAsia="TimesNewRoman"/>
          <w:i/>
          <w:iCs/>
          <w:sz w:val="28"/>
          <w:szCs w:val="28"/>
          <w:lang w:eastAsia="en-US"/>
        </w:rPr>
        <w:t xml:space="preserve"> </w:t>
      </w:r>
      <w:r w:rsidRPr="003F4991">
        <w:rPr>
          <w:rFonts w:eastAsia="TimesNewRoman"/>
          <w:sz w:val="28"/>
          <w:szCs w:val="28"/>
          <w:lang w:eastAsia="en-US"/>
        </w:rPr>
        <w:t>составляют несколько различных в химическом отношении соединений, общим для них является то,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F4991">
        <w:rPr>
          <w:rFonts w:eastAsia="TimesNewRoman"/>
          <w:sz w:val="28"/>
          <w:szCs w:val="28"/>
          <w:lang w:eastAsia="en-US"/>
        </w:rPr>
        <w:t xml:space="preserve">что они </w:t>
      </w:r>
      <w:r w:rsidRPr="003F4991">
        <w:rPr>
          <w:rFonts w:eastAsia="TimesNewRoman"/>
          <w:sz w:val="28"/>
          <w:szCs w:val="28"/>
          <w:lang w:eastAsia="en-US"/>
        </w:rPr>
        <w:lastRenderedPageBreak/>
        <w:t>способны облегчать перенос через мембраны различных неорганических катионов. Эти соединения не нашли широкого применения в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F4991">
        <w:rPr>
          <w:rFonts w:eastAsia="TimesNewRoman"/>
          <w:sz w:val="28"/>
          <w:szCs w:val="28"/>
          <w:lang w:eastAsia="en-US"/>
        </w:rPr>
        <w:t>лечебной практике в силу неспецифического действия и токсичности,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F4991">
        <w:rPr>
          <w:rFonts w:eastAsia="TimesNewRoman"/>
          <w:sz w:val="28"/>
          <w:szCs w:val="28"/>
          <w:lang w:eastAsia="en-US"/>
        </w:rPr>
        <w:t>однако они используются в научных исследованиях как инструмент для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F4991">
        <w:rPr>
          <w:rFonts w:eastAsia="TimesNewRoman"/>
          <w:sz w:val="28"/>
          <w:szCs w:val="28"/>
          <w:lang w:eastAsia="en-US"/>
        </w:rPr>
        <w:t>определения функций мембран.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F4991">
        <w:rPr>
          <w:rFonts w:eastAsia="TimesNewRoman"/>
          <w:sz w:val="28"/>
          <w:szCs w:val="28"/>
          <w:lang w:eastAsia="en-US"/>
        </w:rPr>
        <w:t xml:space="preserve">Типичный представитель таких антибиотиков – </w:t>
      </w:r>
      <w:r w:rsidRPr="003F4991">
        <w:rPr>
          <w:rFonts w:eastAsia="TimesNewRoman"/>
          <w:iCs/>
          <w:sz w:val="28"/>
          <w:szCs w:val="28"/>
          <w:lang w:eastAsia="en-US"/>
        </w:rPr>
        <w:t>валиномицин</w:t>
      </w:r>
      <w:r w:rsidRPr="003F4991">
        <w:rPr>
          <w:rFonts w:eastAsia="TimesNewRoman"/>
          <w:sz w:val="28"/>
          <w:szCs w:val="28"/>
          <w:lang w:eastAsia="en-US"/>
        </w:rPr>
        <w:t>.</w:t>
      </w:r>
      <w:r w:rsidR="000B09B5">
        <w:rPr>
          <w:rFonts w:eastAsia="TimesNewRoman"/>
          <w:sz w:val="28"/>
          <w:szCs w:val="28"/>
          <w:lang w:eastAsia="en-US"/>
        </w:rPr>
        <w:t xml:space="preserve"> </w:t>
      </w:r>
      <w:r w:rsidR="000B09B5" w:rsidRPr="003F4991">
        <w:rPr>
          <w:rFonts w:eastAsia="TimesNewRoman"/>
          <w:sz w:val="28"/>
          <w:szCs w:val="28"/>
          <w:lang w:eastAsia="en-US"/>
        </w:rPr>
        <w:t xml:space="preserve">По сходному механизму работает и антибиотик </w:t>
      </w:r>
      <w:r w:rsidR="000B09B5" w:rsidRPr="003F4991">
        <w:rPr>
          <w:rFonts w:eastAsia="TimesNewRoman"/>
          <w:iCs/>
          <w:sz w:val="28"/>
          <w:szCs w:val="28"/>
          <w:lang w:eastAsia="en-US"/>
        </w:rPr>
        <w:t>нонактин</w:t>
      </w:r>
      <w:r w:rsidR="000B09B5" w:rsidRPr="003F4991">
        <w:rPr>
          <w:rFonts w:eastAsia="TimesNewRoman"/>
          <w:sz w:val="28"/>
          <w:szCs w:val="28"/>
          <w:lang w:eastAsia="en-US"/>
        </w:rPr>
        <w:t>, относящийся к группе макротетралидов.</w:t>
      </w:r>
      <w:r w:rsidR="00C71845">
        <w:rPr>
          <w:rFonts w:eastAsia="TimesNewRoman"/>
          <w:sz w:val="28"/>
          <w:szCs w:val="28"/>
          <w:lang w:eastAsia="en-US"/>
        </w:rPr>
        <w:t xml:space="preserve"> </w:t>
      </w:r>
      <w:r w:rsidR="009857FA" w:rsidRPr="003F4991">
        <w:rPr>
          <w:rFonts w:eastAsia="TimesNewRoman"/>
          <w:sz w:val="28"/>
          <w:szCs w:val="28"/>
          <w:lang w:eastAsia="en-US"/>
        </w:rPr>
        <w:t xml:space="preserve">Антибиотикам с линейной структурой – </w:t>
      </w:r>
      <w:r w:rsidR="009857FA" w:rsidRPr="003F4991">
        <w:rPr>
          <w:rFonts w:eastAsia="TimesNewRoman"/>
          <w:iCs/>
          <w:sz w:val="28"/>
          <w:szCs w:val="28"/>
          <w:lang w:eastAsia="en-US"/>
        </w:rPr>
        <w:t>монензину и нигерицин</w:t>
      </w:r>
      <w:r w:rsidR="009857FA" w:rsidRPr="003F4991">
        <w:rPr>
          <w:rFonts w:eastAsia="TimesNewRoman"/>
          <w:sz w:val="28"/>
          <w:szCs w:val="28"/>
          <w:lang w:eastAsia="en-US"/>
        </w:rPr>
        <w:t>у –</w:t>
      </w:r>
      <w:r w:rsidR="009857FA">
        <w:rPr>
          <w:rFonts w:eastAsia="TimesNewRoman"/>
          <w:sz w:val="28"/>
          <w:szCs w:val="28"/>
          <w:lang w:eastAsia="en-US"/>
        </w:rPr>
        <w:t xml:space="preserve"> </w:t>
      </w:r>
      <w:r w:rsidR="009857FA" w:rsidRPr="003F4991">
        <w:rPr>
          <w:rFonts w:eastAsia="TimesNewRoman"/>
          <w:sz w:val="28"/>
          <w:szCs w:val="28"/>
          <w:lang w:eastAsia="en-US"/>
        </w:rPr>
        <w:t>также присуща способность транспортировать катионы калия и натрия соответственно.</w:t>
      </w:r>
      <w:r w:rsidR="009857FA">
        <w:rPr>
          <w:rFonts w:eastAsia="TimesNewRoman"/>
          <w:sz w:val="28"/>
          <w:szCs w:val="28"/>
          <w:lang w:eastAsia="en-US"/>
        </w:rPr>
        <w:t xml:space="preserve"> </w:t>
      </w:r>
      <w:r w:rsidR="009857FA" w:rsidRPr="003F4991">
        <w:rPr>
          <w:rFonts w:eastAsia="TimesNewRoman"/>
          <w:sz w:val="28"/>
          <w:szCs w:val="28"/>
          <w:lang w:eastAsia="en-US"/>
        </w:rPr>
        <w:t>Монензин имеет важное практическое значение, так</w:t>
      </w:r>
      <w:r w:rsidR="009857FA">
        <w:rPr>
          <w:rFonts w:eastAsia="TimesNewRoman"/>
          <w:sz w:val="28"/>
          <w:szCs w:val="28"/>
          <w:lang w:eastAsia="en-US"/>
        </w:rPr>
        <w:t xml:space="preserve"> </w:t>
      </w:r>
      <w:r w:rsidR="009857FA" w:rsidRPr="003F4991">
        <w:rPr>
          <w:rFonts w:eastAsia="TimesNewRoman"/>
          <w:sz w:val="28"/>
          <w:szCs w:val="28"/>
          <w:lang w:eastAsia="en-US"/>
        </w:rPr>
        <w:t>как является средством, предотвращающим развитие кокцидиоза у кур.</w:t>
      </w:r>
      <w:r w:rsidR="00605C10">
        <w:rPr>
          <w:rFonts w:eastAsia="TimesNewRoman"/>
          <w:sz w:val="28"/>
          <w:szCs w:val="28"/>
          <w:lang w:eastAsia="en-US"/>
        </w:rPr>
        <w:t xml:space="preserve"> При его использовании </w:t>
      </w:r>
      <w:r w:rsidR="00605C10" w:rsidRPr="003F4991">
        <w:rPr>
          <w:rFonts w:eastAsia="TimesNewRoman"/>
          <w:sz w:val="28"/>
          <w:szCs w:val="28"/>
          <w:lang w:eastAsia="en-US"/>
        </w:rPr>
        <w:t>устойчивые формы появляются</w:t>
      </w:r>
      <w:r w:rsidR="00605C10">
        <w:rPr>
          <w:rFonts w:eastAsia="TimesNewRoman"/>
          <w:sz w:val="28"/>
          <w:szCs w:val="28"/>
          <w:lang w:eastAsia="en-US"/>
        </w:rPr>
        <w:t xml:space="preserve"> </w:t>
      </w:r>
      <w:r w:rsidR="00605C10" w:rsidRPr="003F4991">
        <w:rPr>
          <w:rFonts w:eastAsia="TimesNewRoman"/>
          <w:sz w:val="28"/>
          <w:szCs w:val="28"/>
          <w:lang w:eastAsia="en-US"/>
        </w:rPr>
        <w:t>относительно редко, а пищеварение улучшается.</w:t>
      </w:r>
    </w:p>
    <w:p w:rsidR="00DF5ECA" w:rsidRDefault="00B84A4F" w:rsidP="00DF5ECA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3F4991">
        <w:rPr>
          <w:rFonts w:eastAsia="TimesNewRoman"/>
          <w:sz w:val="28"/>
          <w:szCs w:val="28"/>
          <w:lang w:eastAsia="en-US"/>
        </w:rPr>
        <w:t xml:space="preserve">К антибиотикам-ионофорам, образующим в мембране поры, относится </w:t>
      </w:r>
      <w:r w:rsidRPr="003F4991">
        <w:rPr>
          <w:rFonts w:eastAsia="TimesNewRoman"/>
          <w:iCs/>
          <w:sz w:val="28"/>
          <w:szCs w:val="28"/>
          <w:lang w:eastAsia="en-US"/>
        </w:rPr>
        <w:t>грамицидин А</w:t>
      </w:r>
      <w:r w:rsidRPr="003F4991">
        <w:rPr>
          <w:rFonts w:eastAsia="TimesNewRoman"/>
          <w:sz w:val="28"/>
          <w:szCs w:val="28"/>
          <w:lang w:eastAsia="en-US"/>
        </w:rPr>
        <w:t>.</w:t>
      </w:r>
      <w:r w:rsidR="00551DC9">
        <w:rPr>
          <w:rFonts w:eastAsia="TimesNewRoman"/>
          <w:sz w:val="28"/>
          <w:szCs w:val="28"/>
          <w:lang w:eastAsia="en-US"/>
        </w:rPr>
        <w:t xml:space="preserve"> </w:t>
      </w:r>
      <w:r w:rsidR="00DF5ECA">
        <w:rPr>
          <w:rFonts w:eastAsia="TimesNewRoman"/>
          <w:sz w:val="28"/>
          <w:szCs w:val="28"/>
          <w:lang w:eastAsia="en-US"/>
        </w:rPr>
        <w:t>С и тироцидины.</w:t>
      </w:r>
      <w:r w:rsidR="00DF5ECA" w:rsidRPr="003F4991">
        <w:rPr>
          <w:rFonts w:eastAsia="TimesNewRoman"/>
          <w:sz w:val="28"/>
          <w:szCs w:val="28"/>
          <w:lang w:eastAsia="en-US"/>
        </w:rPr>
        <w:t xml:space="preserve"> </w:t>
      </w:r>
      <w:r w:rsidR="00DF5ECA">
        <w:rPr>
          <w:rFonts w:eastAsia="TimesNewRoman"/>
          <w:sz w:val="28"/>
          <w:szCs w:val="28"/>
          <w:lang w:eastAsia="en-US"/>
        </w:rPr>
        <w:t xml:space="preserve">Они </w:t>
      </w:r>
      <w:r w:rsidR="00DF5ECA" w:rsidRPr="003F4991">
        <w:rPr>
          <w:rFonts w:eastAsia="TimesNewRoman"/>
          <w:sz w:val="28"/>
          <w:szCs w:val="28"/>
          <w:lang w:eastAsia="en-US"/>
        </w:rPr>
        <w:t>являются циклическими полипептидами, состоящими из 10</w:t>
      </w:r>
      <w:r w:rsidR="00DF5ECA">
        <w:rPr>
          <w:rFonts w:eastAsia="TimesNewRoman"/>
          <w:sz w:val="28"/>
          <w:szCs w:val="28"/>
          <w:lang w:eastAsia="en-US"/>
        </w:rPr>
        <w:t xml:space="preserve"> </w:t>
      </w:r>
      <w:r w:rsidR="00DF5ECA" w:rsidRPr="003F4991">
        <w:rPr>
          <w:rFonts w:eastAsia="TimesNewRoman"/>
          <w:sz w:val="28"/>
          <w:szCs w:val="28"/>
          <w:lang w:eastAsia="en-US"/>
        </w:rPr>
        <w:t>аминокислот и имеющими свободные аминогруппы, активны в отношении грамположительных бактерий.</w:t>
      </w:r>
    </w:p>
    <w:p w:rsidR="009857FA" w:rsidRPr="003F4991" w:rsidRDefault="00551DC9" w:rsidP="00551DC9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Также относятся</w:t>
      </w:r>
      <w:r w:rsidRPr="00551DC9">
        <w:rPr>
          <w:rFonts w:eastAsia="TimesNewRoman"/>
          <w:sz w:val="28"/>
          <w:szCs w:val="28"/>
          <w:lang w:eastAsia="en-US"/>
        </w:rPr>
        <w:t xml:space="preserve"> </w:t>
      </w:r>
      <w:r w:rsidR="00DF5ECA">
        <w:rPr>
          <w:rFonts w:eastAsia="TimesNewRoman"/>
          <w:sz w:val="28"/>
          <w:szCs w:val="28"/>
          <w:lang w:eastAsia="en-US"/>
        </w:rPr>
        <w:t xml:space="preserve">к </w:t>
      </w:r>
      <w:r w:rsidRPr="003F4991">
        <w:rPr>
          <w:rFonts w:eastAsia="TimesNewRoman"/>
          <w:sz w:val="28"/>
          <w:szCs w:val="28"/>
          <w:lang w:eastAsia="en-US"/>
        </w:rPr>
        <w:t>антибиотикам-ионоф</w:t>
      </w:r>
      <w:r w:rsidR="00111D59">
        <w:rPr>
          <w:rFonts w:eastAsia="TimesNewRoman"/>
          <w:sz w:val="28"/>
          <w:szCs w:val="28"/>
          <w:lang w:eastAsia="en-US"/>
        </w:rPr>
        <w:t>орам, образующим в мембране пор,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551DC9">
        <w:rPr>
          <w:rFonts w:eastAsia="TimesNewRoman"/>
          <w:sz w:val="28"/>
          <w:szCs w:val="28"/>
          <w:lang w:eastAsia="en-US"/>
        </w:rPr>
        <w:t>а</w:t>
      </w:r>
      <w:r w:rsidRPr="003F4991">
        <w:rPr>
          <w:rFonts w:eastAsia="TimesNewRoman"/>
          <w:iCs/>
          <w:sz w:val="28"/>
          <w:szCs w:val="28"/>
          <w:lang w:eastAsia="en-US"/>
        </w:rPr>
        <w:t>нтибиотики-полиены</w:t>
      </w:r>
      <w:r w:rsidRPr="003F4991">
        <w:rPr>
          <w:rFonts w:eastAsia="TimesNewRoman"/>
          <w:i/>
          <w:iCs/>
          <w:sz w:val="28"/>
          <w:szCs w:val="28"/>
          <w:lang w:eastAsia="en-US"/>
        </w:rPr>
        <w:t xml:space="preserve"> </w:t>
      </w:r>
      <w:r>
        <w:rPr>
          <w:rFonts w:eastAsia="TimesNewRoman"/>
          <w:iCs/>
          <w:sz w:val="28"/>
          <w:szCs w:val="28"/>
          <w:lang w:eastAsia="en-US"/>
        </w:rPr>
        <w:t xml:space="preserve">из </w:t>
      </w:r>
      <w:r w:rsidRPr="003F4991">
        <w:rPr>
          <w:rFonts w:eastAsia="TimesNewRoman"/>
          <w:sz w:val="28"/>
          <w:szCs w:val="28"/>
          <w:lang w:eastAsia="en-US"/>
        </w:rPr>
        <w:t>групп</w:t>
      </w:r>
      <w:r>
        <w:rPr>
          <w:rFonts w:eastAsia="TimesNewRoman"/>
          <w:sz w:val="28"/>
          <w:szCs w:val="28"/>
          <w:lang w:eastAsia="en-US"/>
        </w:rPr>
        <w:t>ы</w:t>
      </w:r>
      <w:r w:rsidRPr="003F4991">
        <w:rPr>
          <w:rFonts w:eastAsia="TimesNewRoman"/>
          <w:sz w:val="28"/>
          <w:szCs w:val="28"/>
          <w:lang w:eastAsia="en-US"/>
        </w:rPr>
        <w:t xml:space="preserve"> макролидных</w:t>
      </w:r>
      <w:r>
        <w:rPr>
          <w:rFonts w:eastAsia="TimesNewRoman"/>
          <w:sz w:val="28"/>
          <w:szCs w:val="28"/>
          <w:lang w:eastAsia="en-US"/>
        </w:rPr>
        <w:t>.</w:t>
      </w:r>
      <w:r w:rsidRPr="003F4991">
        <w:rPr>
          <w:rFonts w:eastAsia="TimesNewRoman"/>
          <w:sz w:val="28"/>
          <w:szCs w:val="28"/>
          <w:lang w:eastAsia="en-US"/>
        </w:rPr>
        <w:t xml:space="preserve"> </w:t>
      </w:r>
      <w:r w:rsidRPr="007D2927">
        <w:rPr>
          <w:rFonts w:eastAsia="TimesNewRoman"/>
          <w:sz w:val="28"/>
          <w:szCs w:val="28"/>
          <w:lang w:eastAsia="en-US"/>
        </w:rPr>
        <w:t>Особенностью полиеновых антибиотиков является то, что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7D2927">
        <w:rPr>
          <w:rFonts w:eastAsia="TimesNewRoman"/>
          <w:sz w:val="28"/>
          <w:szCs w:val="28"/>
          <w:lang w:eastAsia="en-US"/>
        </w:rPr>
        <w:t>они действуют только на мембраны со стеролами.</w:t>
      </w:r>
    </w:p>
    <w:p w:rsidR="003F4991" w:rsidRPr="002472DA" w:rsidRDefault="00B30293" w:rsidP="00B30293">
      <w:pPr>
        <w:widowControl/>
        <w:ind w:firstLine="709"/>
        <w:rPr>
          <w:sz w:val="24"/>
          <w:szCs w:val="24"/>
        </w:rPr>
      </w:pPr>
      <w:r>
        <w:rPr>
          <w:rFonts w:eastAsia="TimesNewRoman"/>
          <w:sz w:val="28"/>
          <w:szCs w:val="28"/>
          <w:lang w:eastAsia="en-US"/>
        </w:rPr>
        <w:t xml:space="preserve"> </w:t>
      </w:r>
      <w:r w:rsidRPr="002472DA">
        <w:rPr>
          <w:rFonts w:eastAsia="TimesNewRoman"/>
          <w:sz w:val="28"/>
          <w:szCs w:val="28"/>
          <w:lang w:eastAsia="en-US"/>
        </w:rPr>
        <w:t xml:space="preserve">К числу антибиотиков, нарушающих поступление катионов в клетку, относят и </w:t>
      </w:r>
      <w:r w:rsidRPr="00B30293">
        <w:rPr>
          <w:rFonts w:eastAsia="TimesNewRoman"/>
          <w:iCs/>
          <w:sz w:val="28"/>
          <w:szCs w:val="28"/>
          <w:lang w:eastAsia="en-US"/>
        </w:rPr>
        <w:t>сидеромицины</w:t>
      </w:r>
      <w:r w:rsidRPr="00B30293">
        <w:rPr>
          <w:rFonts w:eastAsia="TimesNewRoman"/>
          <w:sz w:val="28"/>
          <w:szCs w:val="28"/>
          <w:lang w:eastAsia="en-US"/>
        </w:rPr>
        <w:t>,</w:t>
      </w:r>
      <w:r w:rsidRPr="002472DA">
        <w:rPr>
          <w:rFonts w:eastAsia="TimesNewRoman"/>
          <w:sz w:val="28"/>
          <w:szCs w:val="28"/>
          <w:lang w:eastAsia="en-US"/>
        </w:rPr>
        <w:t xml:space="preserve"> механизм действия которых связан с </w:t>
      </w:r>
      <w:r w:rsidR="00CB0AC4" w:rsidRPr="002472DA">
        <w:rPr>
          <w:rFonts w:eastAsia="TimesNewRoman"/>
          <w:sz w:val="28"/>
          <w:szCs w:val="28"/>
          <w:lang w:eastAsia="en-US"/>
        </w:rPr>
        <w:t>особенностями</w:t>
      </w:r>
      <w:r w:rsidRPr="002472DA">
        <w:rPr>
          <w:rFonts w:eastAsia="TimesNewRoman"/>
          <w:sz w:val="28"/>
          <w:szCs w:val="28"/>
          <w:lang w:eastAsia="en-US"/>
        </w:rPr>
        <w:t xml:space="preserve"> поступления железа в клетки бактерий. </w:t>
      </w:r>
      <w:r w:rsidR="002810F8" w:rsidRPr="002472DA">
        <w:rPr>
          <w:rFonts w:eastAsia="TimesNewRoman"/>
          <w:sz w:val="28"/>
          <w:szCs w:val="28"/>
          <w:lang w:eastAsia="en-US"/>
        </w:rPr>
        <w:t>Считают, что сидеромицины конкурируют с сидерофорами и</w:t>
      </w:r>
      <w:r>
        <w:rPr>
          <w:rFonts w:eastAsia="TimesNewRoman"/>
          <w:sz w:val="28"/>
          <w:szCs w:val="28"/>
          <w:lang w:eastAsia="en-US"/>
        </w:rPr>
        <w:t>, следовательно, подавляют поступление железа в клетку.</w:t>
      </w:r>
    </w:p>
    <w:p w:rsidR="00111D59" w:rsidRDefault="00111D59" w:rsidP="00CB0AC4">
      <w:pPr>
        <w:ind w:firstLine="709"/>
        <w:rPr>
          <w:b/>
          <w:sz w:val="28"/>
          <w:szCs w:val="28"/>
        </w:rPr>
      </w:pPr>
    </w:p>
    <w:p w:rsidR="007C5CE7" w:rsidRPr="00CB0AC4" w:rsidRDefault="00EB50AB" w:rsidP="00EE34D6">
      <w:pPr>
        <w:pStyle w:val="af7"/>
      </w:pPr>
      <w:bookmarkStart w:id="19" w:name="_Toc352440102"/>
      <w:r>
        <w:t xml:space="preserve">Занятие </w:t>
      </w:r>
      <w:r w:rsidR="0034548E" w:rsidRPr="00CB0AC4">
        <w:t>12</w:t>
      </w:r>
      <w:r w:rsidR="00CB0AC4">
        <w:t xml:space="preserve">. </w:t>
      </w:r>
      <w:r w:rsidR="009D5E3C" w:rsidRPr="00CB0AC4">
        <w:t>Антибиотики, ингибирующие процессы образования клеточной стенки бактерий</w:t>
      </w:r>
      <w:bookmarkEnd w:id="19"/>
    </w:p>
    <w:p w:rsidR="00B30293" w:rsidRPr="00B30293" w:rsidRDefault="00B30293" w:rsidP="00B30293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30293">
        <w:rPr>
          <w:rFonts w:eastAsia="TimesNewRoman"/>
          <w:sz w:val="28"/>
          <w:szCs w:val="28"/>
          <w:lang w:eastAsia="en-US"/>
        </w:rPr>
        <w:t xml:space="preserve">В данную группу могут быть объединены соединения, </w:t>
      </w:r>
      <w:r w:rsidR="00FD6736" w:rsidRPr="00B30293">
        <w:rPr>
          <w:rFonts w:eastAsia="TimesNewRoman"/>
          <w:sz w:val="28"/>
          <w:szCs w:val="28"/>
          <w:lang w:eastAsia="en-US"/>
        </w:rPr>
        <w:t>препятствующие</w:t>
      </w:r>
      <w:r w:rsidRPr="00B30293">
        <w:rPr>
          <w:rFonts w:eastAsia="TimesNewRoman"/>
          <w:sz w:val="28"/>
          <w:szCs w:val="28"/>
          <w:lang w:eastAsia="en-US"/>
        </w:rPr>
        <w:t xml:space="preserve"> биосинтезу клеточной стенки на различных этапах. В общем виде можно выделить три группы таких соединений:</w:t>
      </w:r>
    </w:p>
    <w:p w:rsidR="00B30293" w:rsidRPr="00B30293" w:rsidRDefault="00B30293" w:rsidP="00B30293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30293">
        <w:rPr>
          <w:rFonts w:eastAsia="TimesNewRoman"/>
          <w:sz w:val="28"/>
          <w:szCs w:val="28"/>
          <w:lang w:eastAsia="en-US"/>
        </w:rPr>
        <w:t xml:space="preserve">1) ингибиторы образования компонентов, из которых строится </w:t>
      </w:r>
      <w:r w:rsidR="00FD6736" w:rsidRPr="00B30293">
        <w:rPr>
          <w:rFonts w:eastAsia="TimesNewRoman"/>
          <w:sz w:val="28"/>
          <w:szCs w:val="28"/>
          <w:lang w:eastAsia="en-US"/>
        </w:rPr>
        <w:t>клеточная</w:t>
      </w:r>
      <w:r w:rsidRPr="00B30293">
        <w:rPr>
          <w:rFonts w:eastAsia="TimesNewRoman"/>
          <w:sz w:val="28"/>
          <w:szCs w:val="28"/>
          <w:lang w:eastAsia="en-US"/>
        </w:rPr>
        <w:t xml:space="preserve"> стенка;</w:t>
      </w:r>
    </w:p>
    <w:p w:rsidR="00B30293" w:rsidRPr="00B30293" w:rsidRDefault="00B30293" w:rsidP="00B30293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30293">
        <w:rPr>
          <w:rFonts w:eastAsia="TimesNewRoman"/>
          <w:sz w:val="28"/>
          <w:szCs w:val="28"/>
          <w:lang w:eastAsia="en-US"/>
        </w:rPr>
        <w:t>2) ингибиторы реакций переноса структурных блоков клеточной</w:t>
      </w:r>
      <w:r w:rsidR="007C05E7"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>стенки из цитоплазмы наружу;</w:t>
      </w:r>
    </w:p>
    <w:p w:rsidR="00B30293" w:rsidRPr="00B30293" w:rsidRDefault="00B30293" w:rsidP="00B30293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30293">
        <w:rPr>
          <w:rFonts w:eastAsia="TimesNewRoman"/>
          <w:sz w:val="28"/>
          <w:szCs w:val="28"/>
          <w:lang w:eastAsia="en-US"/>
        </w:rPr>
        <w:t>3) ингибиторы образования связей (сшивок) между элементами пептидогликана.</w:t>
      </w:r>
    </w:p>
    <w:p w:rsidR="00B30293" w:rsidRPr="00B30293" w:rsidRDefault="00B30293" w:rsidP="00B30293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30293">
        <w:rPr>
          <w:rFonts w:eastAsia="TimesNewRoman"/>
          <w:sz w:val="28"/>
          <w:szCs w:val="28"/>
          <w:lang w:eastAsia="en-US"/>
        </w:rPr>
        <w:t>Общими свойствами антибиотиков, относящихся к данным группам,</w:t>
      </w:r>
      <w:r w:rsidR="007C05E7"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>можно считать бактерицидный эффект при их действии; эффективное</w:t>
      </w:r>
      <w:r w:rsidR="007C05E7"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>воздействие только на делящиеся клетки, а также устойчивость к ним</w:t>
      </w:r>
      <w:r w:rsidR="007C05E7"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>бактерий без клеточной стенки.</w:t>
      </w:r>
    </w:p>
    <w:p w:rsidR="00DD1949" w:rsidRPr="00B30293" w:rsidRDefault="00B30293" w:rsidP="00DD1949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30293">
        <w:rPr>
          <w:rFonts w:eastAsia="TimesNewRoman"/>
          <w:sz w:val="28"/>
          <w:szCs w:val="28"/>
          <w:lang w:eastAsia="en-US"/>
        </w:rPr>
        <w:t>К антибиотикам, ингибирующим образование предшественников,</w:t>
      </w:r>
      <w:r w:rsidR="007C05E7"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 xml:space="preserve">относят </w:t>
      </w:r>
      <w:r w:rsidRPr="00B30293">
        <w:rPr>
          <w:rFonts w:eastAsia="TimesNewRoman"/>
          <w:iCs/>
          <w:sz w:val="28"/>
          <w:szCs w:val="28"/>
          <w:lang w:eastAsia="en-US"/>
        </w:rPr>
        <w:t xml:space="preserve">фосфомицин </w:t>
      </w:r>
      <w:r w:rsidRPr="00B30293">
        <w:rPr>
          <w:rFonts w:eastAsia="TimesNewRoman"/>
          <w:sz w:val="28"/>
          <w:szCs w:val="28"/>
          <w:lang w:eastAsia="en-US"/>
        </w:rPr>
        <w:t xml:space="preserve">и </w:t>
      </w:r>
      <w:r w:rsidRPr="00B30293">
        <w:rPr>
          <w:rFonts w:eastAsia="TimesNewRoman"/>
          <w:iCs/>
          <w:sz w:val="28"/>
          <w:szCs w:val="28"/>
          <w:lang w:eastAsia="en-US"/>
        </w:rPr>
        <w:t>D-циклосерин</w:t>
      </w:r>
      <w:r w:rsidRPr="00B30293">
        <w:rPr>
          <w:rFonts w:eastAsia="TimesNewRoman"/>
          <w:sz w:val="28"/>
          <w:szCs w:val="28"/>
          <w:lang w:eastAsia="en-US"/>
        </w:rPr>
        <w:t xml:space="preserve">. </w:t>
      </w:r>
      <w:r w:rsidR="007C05E7" w:rsidRPr="00B30293">
        <w:rPr>
          <w:rFonts w:eastAsia="TimesNewRoman"/>
          <w:sz w:val="28"/>
          <w:szCs w:val="28"/>
          <w:lang w:eastAsia="en-US"/>
        </w:rPr>
        <w:t xml:space="preserve">Антибиотик </w:t>
      </w:r>
      <w:r w:rsidR="007C05E7" w:rsidRPr="00B30293">
        <w:rPr>
          <w:rFonts w:eastAsia="TimesNewRoman"/>
          <w:iCs/>
          <w:sz w:val="28"/>
          <w:szCs w:val="28"/>
          <w:lang w:eastAsia="en-US"/>
        </w:rPr>
        <w:t>фосфомицин</w:t>
      </w:r>
      <w:r w:rsidR="007C05E7" w:rsidRPr="00B30293">
        <w:rPr>
          <w:rFonts w:eastAsia="TimesNewRoman"/>
          <w:sz w:val="28"/>
          <w:szCs w:val="28"/>
          <w:lang w:eastAsia="en-US"/>
        </w:rPr>
        <w:t xml:space="preserve"> </w:t>
      </w:r>
      <w:r w:rsidR="00DD1949" w:rsidRPr="00B30293">
        <w:rPr>
          <w:rFonts w:eastAsia="TimesNewRoman"/>
          <w:sz w:val="28"/>
          <w:szCs w:val="28"/>
          <w:lang w:eastAsia="en-US"/>
        </w:rPr>
        <w:t>взаимодействует</w:t>
      </w:r>
      <w:r w:rsidR="007C05E7" w:rsidRPr="00B30293">
        <w:rPr>
          <w:rFonts w:eastAsia="TimesNewRoman"/>
          <w:sz w:val="28"/>
          <w:szCs w:val="28"/>
          <w:lang w:eastAsia="en-US"/>
        </w:rPr>
        <w:t xml:space="preserve"> с ферментом, участвующим в образовании N-</w:t>
      </w:r>
      <w:r w:rsidR="007C05E7" w:rsidRPr="00B30293">
        <w:rPr>
          <w:rFonts w:eastAsia="TimesNewRoman"/>
          <w:sz w:val="28"/>
          <w:szCs w:val="28"/>
          <w:lang w:eastAsia="en-US"/>
        </w:rPr>
        <w:lastRenderedPageBreak/>
        <w:t>ацетилмурамовой кислоты, связанной с уридиндифосфатом, действуя как аналог</w:t>
      </w:r>
      <w:r w:rsidR="007C05E7">
        <w:rPr>
          <w:rFonts w:eastAsia="TimesNewRoman"/>
          <w:sz w:val="28"/>
          <w:szCs w:val="28"/>
          <w:lang w:eastAsia="en-US"/>
        </w:rPr>
        <w:t xml:space="preserve"> </w:t>
      </w:r>
      <w:r w:rsidR="007C05E7" w:rsidRPr="00B30293">
        <w:rPr>
          <w:rFonts w:eastAsia="TimesNewRoman"/>
          <w:sz w:val="28"/>
          <w:szCs w:val="28"/>
          <w:lang w:eastAsia="en-US"/>
        </w:rPr>
        <w:t>ФЕП (фосфоенолпирувата) и связывается с цистеином в активном центре</w:t>
      </w:r>
      <w:r w:rsidR="007C05E7">
        <w:rPr>
          <w:rFonts w:eastAsia="TimesNewRoman"/>
          <w:sz w:val="28"/>
          <w:szCs w:val="28"/>
          <w:lang w:eastAsia="en-US"/>
        </w:rPr>
        <w:t xml:space="preserve"> </w:t>
      </w:r>
      <w:r w:rsidR="007C05E7" w:rsidRPr="00B30293">
        <w:rPr>
          <w:rFonts w:eastAsia="TimesNewRoman"/>
          <w:sz w:val="28"/>
          <w:szCs w:val="28"/>
          <w:lang w:eastAsia="en-US"/>
        </w:rPr>
        <w:t>трансферазы. Мишень для действия антибиотика находится в цитоплазме, и реакция является весьма специфичной: на другие ферменты и реакции с участием ФЕП антибиотик не действует.</w:t>
      </w:r>
      <w:r w:rsidR="007C05E7" w:rsidRPr="007C05E7">
        <w:rPr>
          <w:rFonts w:eastAsia="TimesNewRoman"/>
          <w:sz w:val="28"/>
          <w:szCs w:val="28"/>
          <w:lang w:eastAsia="en-US"/>
        </w:rPr>
        <w:t xml:space="preserve"> </w:t>
      </w:r>
      <w:r w:rsidR="007C05E7" w:rsidRPr="00B30293">
        <w:rPr>
          <w:rFonts w:eastAsia="TimesNewRoman"/>
          <w:iCs/>
          <w:sz w:val="28"/>
          <w:szCs w:val="28"/>
          <w:lang w:eastAsia="en-US"/>
        </w:rPr>
        <w:t>D-циклосерин</w:t>
      </w:r>
      <w:r w:rsidR="007C05E7" w:rsidRPr="00B30293">
        <w:rPr>
          <w:rFonts w:eastAsia="TimesNewRoman"/>
          <w:i/>
          <w:iCs/>
          <w:sz w:val="28"/>
          <w:szCs w:val="28"/>
          <w:lang w:eastAsia="en-US"/>
        </w:rPr>
        <w:t xml:space="preserve"> </w:t>
      </w:r>
      <w:r w:rsidR="007C05E7" w:rsidRPr="00B30293">
        <w:rPr>
          <w:rFonts w:eastAsia="TimesNewRoman"/>
          <w:sz w:val="28"/>
          <w:szCs w:val="28"/>
          <w:lang w:eastAsia="en-US"/>
        </w:rPr>
        <w:t>следует рассматривать как</w:t>
      </w:r>
      <w:r w:rsidR="00DD1949">
        <w:rPr>
          <w:rFonts w:eastAsia="TimesNewRoman"/>
          <w:sz w:val="28"/>
          <w:szCs w:val="28"/>
          <w:lang w:eastAsia="en-US"/>
        </w:rPr>
        <w:t xml:space="preserve"> </w:t>
      </w:r>
      <w:r w:rsidR="007C05E7" w:rsidRPr="00B30293">
        <w:rPr>
          <w:rFonts w:eastAsia="TimesNewRoman"/>
          <w:sz w:val="28"/>
          <w:szCs w:val="28"/>
          <w:lang w:eastAsia="en-US"/>
        </w:rPr>
        <w:t>антагониста D-аланина, что обусловлено их структурным сходство</w:t>
      </w:r>
      <w:r w:rsidR="00DD1949" w:rsidRPr="00B30293">
        <w:rPr>
          <w:rFonts w:eastAsia="TimesNewRoman"/>
          <w:sz w:val="28"/>
          <w:szCs w:val="28"/>
          <w:lang w:eastAsia="en-US"/>
        </w:rPr>
        <w:t>м.</w:t>
      </w:r>
    </w:p>
    <w:p w:rsidR="00FD6736" w:rsidRPr="00B30293" w:rsidRDefault="00FD6736" w:rsidP="00FD6736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30293">
        <w:rPr>
          <w:rFonts w:eastAsia="TimesNewRoman"/>
          <w:iCs/>
          <w:sz w:val="28"/>
          <w:szCs w:val="28"/>
          <w:lang w:eastAsia="en-US"/>
        </w:rPr>
        <w:t>Бацитрацин А</w:t>
      </w:r>
      <w:r w:rsidRPr="00B30293">
        <w:rPr>
          <w:rFonts w:eastAsia="TimesNewRoman"/>
          <w:i/>
          <w:iCs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>относится к антибиотикам, связывающимся с молекулами-переносчиками. Этот пептидный антибиотик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>обладает повышенной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>токсичностью для организма за счет возможного связывания со стеролами мембран и используется местно для подавления грамположительной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>микрофлоры.</w:t>
      </w:r>
      <w:r w:rsidRPr="00FD6736"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>Антибиотик подавляет перенос через мембрану мурамилпентапептида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>к растущей цепи пептидогликана</w:t>
      </w:r>
    </w:p>
    <w:p w:rsidR="005A7B75" w:rsidRPr="00B30293" w:rsidRDefault="00857CDA" w:rsidP="005A7B75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30293">
        <w:rPr>
          <w:rFonts w:eastAsia="TimesNewRoman"/>
          <w:sz w:val="28"/>
          <w:szCs w:val="28"/>
          <w:lang w:eastAsia="en-US"/>
        </w:rPr>
        <w:t>К антибиотикам третьей группы (препятствующим образованию</w:t>
      </w:r>
      <w:r w:rsidR="005A7B75"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>сшивок на поверхности мембраны) относят соединения двух больших</w:t>
      </w:r>
      <w:r w:rsidR="005A7B75"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>групп</w:t>
      </w:r>
      <w:r w:rsidR="005A7B75">
        <w:rPr>
          <w:rFonts w:eastAsia="TimesNewRoman"/>
          <w:sz w:val="28"/>
          <w:szCs w:val="28"/>
          <w:lang w:eastAsia="en-US"/>
        </w:rPr>
        <w:t xml:space="preserve"> -</w:t>
      </w:r>
      <w:r w:rsidRPr="00B30293">
        <w:rPr>
          <w:rFonts w:eastAsia="TimesNewRoman"/>
          <w:sz w:val="28"/>
          <w:szCs w:val="28"/>
          <w:lang w:eastAsia="en-US"/>
        </w:rPr>
        <w:t xml:space="preserve">  гликопептидные и β-лактамные. </w:t>
      </w:r>
      <w:r w:rsidR="005A7B75"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iCs/>
          <w:sz w:val="28"/>
          <w:szCs w:val="28"/>
          <w:lang w:eastAsia="en-US"/>
        </w:rPr>
        <w:t>Гликопептидные антибиотики</w:t>
      </w:r>
      <w:r w:rsidR="005A7B75" w:rsidRPr="005A7B75">
        <w:rPr>
          <w:rFonts w:eastAsia="TimesNewRoman"/>
          <w:sz w:val="28"/>
          <w:szCs w:val="28"/>
          <w:lang w:eastAsia="en-US"/>
        </w:rPr>
        <w:t xml:space="preserve"> </w:t>
      </w:r>
      <w:r w:rsidR="005A7B75" w:rsidRPr="00B30293">
        <w:rPr>
          <w:rFonts w:eastAsia="TimesNewRoman"/>
          <w:sz w:val="28"/>
          <w:szCs w:val="28"/>
          <w:lang w:eastAsia="en-US"/>
        </w:rPr>
        <w:t>ванкомицин</w:t>
      </w:r>
      <w:r w:rsidR="005A7B75" w:rsidRPr="005A7B75">
        <w:rPr>
          <w:rFonts w:eastAsia="TimesNewRoman"/>
          <w:sz w:val="28"/>
          <w:szCs w:val="28"/>
          <w:lang w:eastAsia="en-US"/>
        </w:rPr>
        <w:t xml:space="preserve"> </w:t>
      </w:r>
      <w:r w:rsidR="005A7B75">
        <w:rPr>
          <w:rFonts w:eastAsia="TimesNewRoman"/>
          <w:sz w:val="28"/>
          <w:szCs w:val="28"/>
          <w:lang w:eastAsia="en-US"/>
        </w:rPr>
        <w:t xml:space="preserve">и </w:t>
      </w:r>
      <w:r w:rsidR="005A7B75" w:rsidRPr="00B30293">
        <w:rPr>
          <w:rFonts w:eastAsia="TimesNewRoman"/>
          <w:sz w:val="28"/>
          <w:szCs w:val="28"/>
          <w:lang w:eastAsia="en-US"/>
        </w:rPr>
        <w:t>тейкопланин</w:t>
      </w:r>
      <w:r w:rsidR="005A7B75" w:rsidRPr="005A7B75">
        <w:rPr>
          <w:rFonts w:eastAsia="TimesNewRoman"/>
          <w:sz w:val="28"/>
          <w:szCs w:val="28"/>
          <w:lang w:eastAsia="en-US"/>
        </w:rPr>
        <w:t xml:space="preserve"> </w:t>
      </w:r>
      <w:r w:rsidR="005A7B75" w:rsidRPr="00B30293">
        <w:rPr>
          <w:rFonts w:eastAsia="TimesNewRoman"/>
          <w:sz w:val="28"/>
          <w:szCs w:val="28"/>
          <w:lang w:eastAsia="en-US"/>
        </w:rPr>
        <w:t>являются бактерицидными</w:t>
      </w:r>
      <w:r w:rsidR="005A7B75">
        <w:rPr>
          <w:rFonts w:eastAsia="TimesNewRoman"/>
          <w:sz w:val="28"/>
          <w:szCs w:val="28"/>
          <w:lang w:eastAsia="en-US"/>
        </w:rPr>
        <w:t>, и</w:t>
      </w:r>
      <w:r w:rsidR="005A7B75" w:rsidRPr="00B30293">
        <w:rPr>
          <w:rFonts w:eastAsia="TimesNewRoman"/>
          <w:sz w:val="28"/>
          <w:szCs w:val="28"/>
          <w:lang w:eastAsia="en-US"/>
        </w:rPr>
        <w:t>спользуются для лечения</w:t>
      </w:r>
      <w:r w:rsidR="005A7B75">
        <w:rPr>
          <w:rFonts w:eastAsia="TimesNewRoman"/>
          <w:sz w:val="28"/>
          <w:szCs w:val="28"/>
          <w:lang w:eastAsia="en-US"/>
        </w:rPr>
        <w:t xml:space="preserve"> </w:t>
      </w:r>
      <w:r w:rsidR="005A7B75" w:rsidRPr="00B30293">
        <w:rPr>
          <w:rFonts w:eastAsia="TimesNewRoman"/>
          <w:sz w:val="28"/>
          <w:szCs w:val="28"/>
          <w:lang w:eastAsia="en-US"/>
        </w:rPr>
        <w:t>тяжелых кокковых инфекций.</w:t>
      </w:r>
    </w:p>
    <w:p w:rsidR="005A7B75" w:rsidRPr="00B30293" w:rsidRDefault="005A7B75" w:rsidP="005A7B75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30293">
        <w:rPr>
          <w:rFonts w:eastAsia="TimesNewRoman"/>
          <w:sz w:val="28"/>
          <w:szCs w:val="28"/>
          <w:lang w:eastAsia="en-US"/>
        </w:rPr>
        <w:t>β</w:t>
      </w:r>
      <w:r w:rsidRPr="00B30293">
        <w:rPr>
          <w:rFonts w:eastAsia="TimesNewRoman"/>
          <w:bCs/>
          <w:iCs/>
          <w:sz w:val="28"/>
          <w:szCs w:val="28"/>
          <w:lang w:eastAsia="en-US"/>
        </w:rPr>
        <w:t>-лактамные</w:t>
      </w:r>
      <w:r w:rsidRPr="00B30293">
        <w:rPr>
          <w:rFonts w:eastAsia="TimesNewRoman"/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rFonts w:eastAsia="TimesNewRoman"/>
          <w:bCs/>
          <w:iCs/>
          <w:sz w:val="28"/>
          <w:szCs w:val="28"/>
          <w:lang w:eastAsia="en-US"/>
        </w:rPr>
        <w:t>а</w:t>
      </w:r>
      <w:r w:rsidRPr="00B30293">
        <w:rPr>
          <w:rFonts w:eastAsia="TimesNewRoman"/>
          <w:bCs/>
          <w:iCs/>
          <w:sz w:val="28"/>
          <w:szCs w:val="28"/>
          <w:lang w:eastAsia="en-US"/>
        </w:rPr>
        <w:t xml:space="preserve">нтибиотики </w:t>
      </w:r>
      <w:r w:rsidRPr="00B30293">
        <w:rPr>
          <w:rFonts w:eastAsia="TimesNewRoman"/>
          <w:sz w:val="28"/>
          <w:szCs w:val="28"/>
          <w:lang w:eastAsia="en-US"/>
        </w:rPr>
        <w:t>являются, пожалуй, самыми широко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>распространенными в лечебной практике. Они используются для лечения ряда заболеваний и активны в отношении многих возбудителей,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>так как обладают широким спектром антимикробного действия, высокой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 xml:space="preserve">активностью, стабильностью и эффективностью. </w:t>
      </w:r>
    </w:p>
    <w:p w:rsidR="00857CDA" w:rsidRPr="00B30293" w:rsidRDefault="005A7B75" w:rsidP="005A7B75">
      <w:pPr>
        <w:widowControl/>
        <w:ind w:firstLine="709"/>
        <w:rPr>
          <w:rFonts w:eastAsia="TimesNewRoman"/>
          <w:i/>
          <w:iCs/>
          <w:sz w:val="28"/>
          <w:szCs w:val="28"/>
          <w:lang w:eastAsia="en-US"/>
        </w:rPr>
      </w:pPr>
      <w:r w:rsidRPr="00B30293">
        <w:rPr>
          <w:rFonts w:eastAsia="TimesNewRoman"/>
          <w:sz w:val="28"/>
          <w:szCs w:val="28"/>
          <w:lang w:eastAsia="en-US"/>
        </w:rPr>
        <w:t>Общим свойством антибиотиков данной группы является наличие в молекуле β-лактамного кольца, а в биологическом смысле – механизм антимикробного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30293">
        <w:rPr>
          <w:rFonts w:eastAsia="TimesNewRoman"/>
          <w:sz w:val="28"/>
          <w:szCs w:val="28"/>
          <w:lang w:eastAsia="en-US"/>
        </w:rPr>
        <w:t>действия. В лечебной практике используется около 50 различных препаратов группы пенициллинов.</w:t>
      </w:r>
    </w:p>
    <w:p w:rsidR="003D6FA1" w:rsidRPr="003D6FA1" w:rsidRDefault="003D6FA1" w:rsidP="003D6FA1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3D6FA1">
        <w:rPr>
          <w:rFonts w:eastAsia="TimesNewRoman"/>
          <w:sz w:val="28"/>
          <w:szCs w:val="28"/>
          <w:lang w:eastAsia="en-US"/>
        </w:rPr>
        <w:t>Все β-лактамные антибиотики являются бактерицидными. Между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D6FA1">
        <w:rPr>
          <w:rFonts w:eastAsia="TimesNewRoman"/>
          <w:sz w:val="28"/>
          <w:szCs w:val="28"/>
          <w:lang w:eastAsia="en-US"/>
        </w:rPr>
        <w:t>собой они различаются по способности всасываться, используемым дозам, фармакокинетическим показателям, способам применения и т. д.</w:t>
      </w:r>
    </w:p>
    <w:p w:rsidR="005A7B75" w:rsidRDefault="003D6FA1" w:rsidP="003D6FA1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3D6FA1">
        <w:rPr>
          <w:rFonts w:eastAsia="TimesNewRoman"/>
          <w:sz w:val="28"/>
          <w:szCs w:val="28"/>
          <w:lang w:eastAsia="en-US"/>
        </w:rPr>
        <w:t xml:space="preserve">Еще в 1960-х годах (на модельной системе </w:t>
      </w:r>
      <w:r w:rsidRPr="003D6FA1">
        <w:rPr>
          <w:rFonts w:eastAsia="TimesNewRoman"/>
          <w:i/>
          <w:iCs/>
          <w:sz w:val="28"/>
          <w:szCs w:val="28"/>
          <w:lang w:eastAsia="en-US"/>
        </w:rPr>
        <w:t>Staphylococcus aureus</w:t>
      </w:r>
      <w:r w:rsidRPr="003D6FA1">
        <w:rPr>
          <w:rFonts w:eastAsia="TimesNewRoman"/>
          <w:sz w:val="28"/>
          <w:szCs w:val="28"/>
          <w:lang w:eastAsia="en-US"/>
        </w:rPr>
        <w:t xml:space="preserve">) было показано, что мишенью действия </w:t>
      </w:r>
      <w:r w:rsidRPr="003D6FA1">
        <w:rPr>
          <w:rFonts w:eastAsia="TimesNewRoman"/>
          <w:iCs/>
          <w:sz w:val="28"/>
          <w:szCs w:val="28"/>
          <w:lang w:eastAsia="en-US"/>
        </w:rPr>
        <w:t>пенициллина</w:t>
      </w:r>
      <w:r w:rsidRPr="003D6FA1">
        <w:rPr>
          <w:rFonts w:eastAsia="TimesNewRoman"/>
          <w:i/>
          <w:iCs/>
          <w:sz w:val="28"/>
          <w:szCs w:val="28"/>
          <w:lang w:eastAsia="en-US"/>
        </w:rPr>
        <w:t xml:space="preserve"> </w:t>
      </w:r>
      <w:r w:rsidRPr="003D6FA1">
        <w:rPr>
          <w:rFonts w:eastAsia="TimesNewRoman"/>
          <w:sz w:val="28"/>
          <w:szCs w:val="28"/>
          <w:lang w:eastAsia="en-US"/>
        </w:rPr>
        <w:t>являются ферменты,</w:t>
      </w:r>
      <w:r>
        <w:rPr>
          <w:rFonts w:eastAsia="TimesNewRoman"/>
          <w:sz w:val="28"/>
          <w:szCs w:val="28"/>
          <w:lang w:eastAsia="en-US"/>
        </w:rPr>
        <w:t xml:space="preserve">  </w:t>
      </w:r>
      <w:r w:rsidRPr="003D6FA1">
        <w:rPr>
          <w:rFonts w:eastAsia="TimesNewRoman"/>
          <w:sz w:val="28"/>
          <w:szCs w:val="28"/>
          <w:lang w:eastAsia="en-US"/>
        </w:rPr>
        <w:t>обеспечивающие образование клеточной стенки бактерий. Единственной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D6FA1">
        <w:rPr>
          <w:rFonts w:eastAsia="TimesNewRoman"/>
          <w:sz w:val="28"/>
          <w:szCs w:val="28"/>
          <w:lang w:eastAsia="en-US"/>
        </w:rPr>
        <w:t>приемлемой стала гипотеза о сходстве между молекулой фермента транс-пептидазы и молекулой пенициллина. Вероятно, пенициллин связывается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D6FA1">
        <w:rPr>
          <w:rFonts w:eastAsia="TimesNewRoman"/>
          <w:sz w:val="28"/>
          <w:szCs w:val="28"/>
          <w:lang w:eastAsia="en-US"/>
        </w:rPr>
        <w:t>с активным центром фермента транспептидазы, ацилирует его и блокирует доступ для субстрата. Высвобождение молекулы пенициллина из комплекса происходит крайне медленно, в то время как природный субстрат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D6FA1">
        <w:rPr>
          <w:rFonts w:eastAsia="TimesNewRoman"/>
          <w:sz w:val="28"/>
          <w:szCs w:val="28"/>
          <w:lang w:eastAsia="en-US"/>
        </w:rPr>
        <w:t>(пентапептид) высвобождается быстро. Установлено сходство между пространственной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D6FA1">
        <w:rPr>
          <w:rFonts w:eastAsia="TimesNewRoman"/>
          <w:sz w:val="28"/>
          <w:szCs w:val="28"/>
          <w:lang w:eastAsia="en-US"/>
        </w:rPr>
        <w:t>ориентацией атомов и полярных групп пенициллинового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D6FA1">
        <w:rPr>
          <w:rFonts w:eastAsia="TimesNewRoman"/>
          <w:sz w:val="28"/>
          <w:szCs w:val="28"/>
          <w:lang w:eastAsia="en-US"/>
        </w:rPr>
        <w:t>ядра и одной из конформаций остатков D-аланина-D-аланина, причем такое сходство устанавливается при взаимодействии с ферментом. β-Лактамные антибиотики действуют и на карбоксипептидазы, удаляющие свободные остатки D-аланина, однако такое действие не является для клетки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3D6FA1">
        <w:rPr>
          <w:rFonts w:eastAsia="TimesNewRoman"/>
          <w:sz w:val="28"/>
          <w:szCs w:val="28"/>
          <w:lang w:eastAsia="en-US"/>
        </w:rPr>
        <w:t>летальным.</w:t>
      </w:r>
    </w:p>
    <w:p w:rsidR="00234708" w:rsidRPr="006D670E" w:rsidRDefault="00234708" w:rsidP="006D670E">
      <w:pPr>
        <w:widowControl/>
        <w:ind w:firstLine="709"/>
        <w:rPr>
          <w:rFonts w:eastAsia="TimesNewRoman"/>
          <w:iCs/>
          <w:sz w:val="28"/>
          <w:szCs w:val="28"/>
          <w:lang w:eastAsia="en-US"/>
        </w:rPr>
      </w:pPr>
      <w:r w:rsidRPr="00234708">
        <w:rPr>
          <w:rFonts w:eastAsia="TimesNewRoman"/>
          <w:sz w:val="28"/>
          <w:szCs w:val="28"/>
          <w:lang w:eastAsia="en-US"/>
        </w:rPr>
        <w:lastRenderedPageBreak/>
        <w:t>Рассматривая действие β-лактамных антибиотиков на клеточную</w:t>
      </w:r>
      <w:r w:rsidR="006D670E">
        <w:rPr>
          <w:rFonts w:eastAsia="TimesNewRoman"/>
          <w:sz w:val="28"/>
          <w:szCs w:val="28"/>
          <w:lang w:eastAsia="en-US"/>
        </w:rPr>
        <w:t xml:space="preserve"> </w:t>
      </w:r>
      <w:r w:rsidRPr="00234708">
        <w:rPr>
          <w:rFonts w:eastAsia="TimesNewRoman"/>
          <w:sz w:val="28"/>
          <w:szCs w:val="28"/>
          <w:lang w:eastAsia="en-US"/>
        </w:rPr>
        <w:t>стенку, а также анализируя возможные механизмы устойчивости к ним,</w:t>
      </w:r>
      <w:r w:rsidR="006D670E">
        <w:rPr>
          <w:rFonts w:eastAsia="TimesNewRoman"/>
          <w:sz w:val="28"/>
          <w:szCs w:val="28"/>
          <w:lang w:eastAsia="en-US"/>
        </w:rPr>
        <w:t xml:space="preserve"> </w:t>
      </w:r>
      <w:r w:rsidRPr="00234708">
        <w:rPr>
          <w:rFonts w:eastAsia="TimesNewRoman"/>
          <w:sz w:val="28"/>
          <w:szCs w:val="28"/>
          <w:lang w:eastAsia="en-US"/>
        </w:rPr>
        <w:t xml:space="preserve">следует отметить и роль так называемых </w:t>
      </w:r>
      <w:r w:rsidRPr="006D670E">
        <w:rPr>
          <w:rFonts w:eastAsia="TimesNewRoman"/>
          <w:iCs/>
          <w:sz w:val="28"/>
          <w:szCs w:val="28"/>
          <w:lang w:eastAsia="en-US"/>
        </w:rPr>
        <w:t>пенициллинсвязывающих белков</w:t>
      </w:r>
    </w:p>
    <w:p w:rsidR="00234708" w:rsidRPr="00234708" w:rsidRDefault="00234708" w:rsidP="00234708">
      <w:pPr>
        <w:widowControl/>
        <w:rPr>
          <w:rFonts w:eastAsia="TimesNewRoman"/>
          <w:sz w:val="28"/>
          <w:szCs w:val="28"/>
          <w:lang w:eastAsia="en-US"/>
        </w:rPr>
      </w:pPr>
      <w:r w:rsidRPr="00234708">
        <w:rPr>
          <w:rFonts w:eastAsia="TimesNewRoman"/>
          <w:sz w:val="28"/>
          <w:szCs w:val="28"/>
          <w:lang w:eastAsia="en-US"/>
        </w:rPr>
        <w:t xml:space="preserve">(ПСБ, PBP”s). Открыты эти белки были собственно по способности </w:t>
      </w:r>
      <w:r w:rsidR="006D670E" w:rsidRPr="00234708">
        <w:rPr>
          <w:rFonts w:eastAsia="TimesNewRoman"/>
          <w:sz w:val="28"/>
          <w:szCs w:val="28"/>
          <w:lang w:eastAsia="en-US"/>
        </w:rPr>
        <w:t>связываться</w:t>
      </w:r>
      <w:r w:rsidRPr="00234708">
        <w:rPr>
          <w:rFonts w:eastAsia="TimesNewRoman"/>
          <w:sz w:val="28"/>
          <w:szCs w:val="28"/>
          <w:lang w:eastAsia="en-US"/>
        </w:rPr>
        <w:t xml:space="preserve"> с меченым пенициллином, а также конъюгатами пенициллина и</w:t>
      </w:r>
    </w:p>
    <w:p w:rsidR="003D6FA1" w:rsidRPr="003F3BE6" w:rsidRDefault="00234708" w:rsidP="00BD6C7E">
      <w:pPr>
        <w:widowControl/>
        <w:rPr>
          <w:rFonts w:eastAsia="TimesNewRoman"/>
          <w:sz w:val="28"/>
          <w:szCs w:val="28"/>
          <w:lang w:eastAsia="en-US"/>
        </w:rPr>
      </w:pPr>
      <w:r w:rsidRPr="00234708">
        <w:rPr>
          <w:rFonts w:eastAsia="TimesNewRoman"/>
          <w:sz w:val="28"/>
          <w:szCs w:val="28"/>
          <w:lang w:eastAsia="en-US"/>
        </w:rPr>
        <w:t>сывороточных белков.</w:t>
      </w:r>
      <w:r w:rsidR="006D670E">
        <w:rPr>
          <w:rFonts w:eastAsia="TimesNewRoman"/>
          <w:sz w:val="28"/>
          <w:szCs w:val="28"/>
          <w:lang w:eastAsia="en-US"/>
        </w:rPr>
        <w:t xml:space="preserve"> </w:t>
      </w:r>
      <w:r w:rsidRPr="00234708">
        <w:rPr>
          <w:rFonts w:eastAsia="TimesNewRoman"/>
          <w:sz w:val="28"/>
          <w:szCs w:val="28"/>
          <w:lang w:eastAsia="en-US"/>
        </w:rPr>
        <w:t xml:space="preserve">ПСБ локализованы в цитоплазматической мембране, по своей </w:t>
      </w:r>
      <w:r w:rsidR="006D670E" w:rsidRPr="00234708">
        <w:rPr>
          <w:rFonts w:eastAsia="TimesNewRoman"/>
          <w:sz w:val="28"/>
          <w:szCs w:val="28"/>
          <w:lang w:eastAsia="en-US"/>
        </w:rPr>
        <w:t>активности</w:t>
      </w:r>
      <w:r w:rsidRPr="00234708">
        <w:rPr>
          <w:rFonts w:eastAsia="TimesNewRoman"/>
          <w:sz w:val="28"/>
          <w:szCs w:val="28"/>
          <w:lang w:eastAsia="en-US"/>
        </w:rPr>
        <w:t xml:space="preserve"> относятся к ферментам классов транспептидаз и D-аланинкарбоксипептидаз. Основная их роль – участие в процессах синтеза клеточной стенки, формообразовательных процессах в клетке и ее </w:t>
      </w:r>
      <w:r w:rsidR="006D670E" w:rsidRPr="00234708">
        <w:rPr>
          <w:rFonts w:eastAsia="TimesNewRoman"/>
          <w:sz w:val="28"/>
          <w:szCs w:val="28"/>
          <w:lang w:eastAsia="en-US"/>
        </w:rPr>
        <w:t>физиологическом</w:t>
      </w:r>
      <w:r w:rsidRPr="00234708">
        <w:rPr>
          <w:rFonts w:eastAsia="TimesNewRoman"/>
          <w:sz w:val="28"/>
          <w:szCs w:val="28"/>
          <w:lang w:eastAsia="en-US"/>
        </w:rPr>
        <w:t xml:space="preserve"> цикле. Разные типы ферментов включены в увеличение длины,</w:t>
      </w:r>
      <w:r w:rsidR="006D670E">
        <w:rPr>
          <w:rFonts w:eastAsia="TimesNewRoman"/>
          <w:sz w:val="28"/>
          <w:szCs w:val="28"/>
          <w:lang w:eastAsia="en-US"/>
        </w:rPr>
        <w:t xml:space="preserve"> </w:t>
      </w:r>
      <w:r w:rsidRPr="00234708">
        <w:rPr>
          <w:rFonts w:eastAsia="TimesNewRoman"/>
          <w:sz w:val="28"/>
          <w:szCs w:val="28"/>
          <w:lang w:eastAsia="en-US"/>
        </w:rPr>
        <w:t>приобретение формы, образование перегородки клетки. Считается, что</w:t>
      </w:r>
      <w:r w:rsidR="006D670E">
        <w:rPr>
          <w:rFonts w:eastAsia="TimesNewRoman"/>
          <w:sz w:val="28"/>
          <w:szCs w:val="28"/>
          <w:lang w:eastAsia="en-US"/>
        </w:rPr>
        <w:t xml:space="preserve"> </w:t>
      </w:r>
      <w:r w:rsidRPr="00234708">
        <w:rPr>
          <w:rFonts w:eastAsia="TimesNewRoman"/>
          <w:sz w:val="28"/>
          <w:szCs w:val="28"/>
          <w:lang w:eastAsia="en-US"/>
        </w:rPr>
        <w:t>типов ПСБ меньше у кокков, нежели у палочек</w:t>
      </w:r>
      <w:r w:rsidR="00150973">
        <w:rPr>
          <w:rFonts w:eastAsia="TimesNewRoman"/>
          <w:sz w:val="28"/>
          <w:szCs w:val="28"/>
          <w:lang w:eastAsia="en-US"/>
        </w:rPr>
        <w:t xml:space="preserve"> </w:t>
      </w:r>
      <w:r w:rsidRPr="00234708">
        <w:rPr>
          <w:rFonts w:eastAsia="TimesNewRoman"/>
          <w:sz w:val="28"/>
          <w:szCs w:val="28"/>
          <w:lang w:eastAsia="en-US"/>
        </w:rPr>
        <w:t>ПСБ доступны для антибиотика, так как они располагаются частич</w:t>
      </w:r>
      <w:r w:rsidR="003F3BE6" w:rsidRPr="003F3BE6">
        <w:rPr>
          <w:rFonts w:eastAsia="TimesNewRoman"/>
          <w:sz w:val="28"/>
          <w:szCs w:val="28"/>
          <w:lang w:eastAsia="en-US"/>
        </w:rPr>
        <w:t>но в мембране, частично – в периплазме грамотрицательных бактерий</w:t>
      </w:r>
      <w:r w:rsidR="003F3BE6">
        <w:rPr>
          <w:rFonts w:eastAsia="TimesNewRoman"/>
          <w:sz w:val="28"/>
          <w:szCs w:val="28"/>
          <w:lang w:eastAsia="en-US"/>
        </w:rPr>
        <w:t xml:space="preserve"> </w:t>
      </w:r>
      <w:r w:rsidR="003F3BE6" w:rsidRPr="003F3BE6">
        <w:rPr>
          <w:rFonts w:eastAsia="TimesNewRoman"/>
          <w:sz w:val="28"/>
          <w:szCs w:val="28"/>
          <w:lang w:eastAsia="en-US"/>
        </w:rPr>
        <w:t>или на границе мембрана – среда.</w:t>
      </w:r>
    </w:p>
    <w:p w:rsidR="002C7648" w:rsidRPr="002C7648" w:rsidRDefault="002C7648" w:rsidP="003620C6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2C7648">
        <w:rPr>
          <w:rFonts w:eastAsia="TimesNewRoman"/>
          <w:sz w:val="28"/>
          <w:szCs w:val="28"/>
          <w:lang w:eastAsia="en-US"/>
        </w:rPr>
        <w:t>Одно из требований, которое предъявляется к таким препаратам, –</w:t>
      </w:r>
      <w:r w:rsidR="003620C6">
        <w:rPr>
          <w:rFonts w:eastAsia="TimesNewRoman"/>
          <w:sz w:val="28"/>
          <w:szCs w:val="28"/>
          <w:lang w:eastAsia="en-US"/>
        </w:rPr>
        <w:t xml:space="preserve"> </w:t>
      </w:r>
      <w:r w:rsidRPr="002C7648">
        <w:rPr>
          <w:rFonts w:eastAsia="TimesNewRoman"/>
          <w:sz w:val="28"/>
          <w:szCs w:val="28"/>
          <w:lang w:eastAsia="en-US"/>
        </w:rPr>
        <w:t>улучшенная проницаемость через наружную мембрану грамотрицательных бактерий. К немаловажным свойствам можно отнести и повышение</w:t>
      </w:r>
      <w:r w:rsidR="003620C6">
        <w:rPr>
          <w:rFonts w:eastAsia="TimesNewRoman"/>
          <w:sz w:val="28"/>
          <w:szCs w:val="28"/>
          <w:lang w:eastAsia="en-US"/>
        </w:rPr>
        <w:t xml:space="preserve"> </w:t>
      </w:r>
      <w:r w:rsidRPr="002C7648">
        <w:rPr>
          <w:rFonts w:eastAsia="TimesNewRoman"/>
          <w:sz w:val="28"/>
          <w:szCs w:val="28"/>
          <w:lang w:eastAsia="en-US"/>
        </w:rPr>
        <w:t>связывания с ПСБ. Наконец, некоторые фармакокинетические показатели: незначительное связывание с белками сыворотки крови, меньшая аллергенность, стабильность в кислой среде желудка, всасываемость при</w:t>
      </w:r>
      <w:r w:rsidR="003620C6">
        <w:rPr>
          <w:rFonts w:eastAsia="TimesNewRoman"/>
          <w:sz w:val="28"/>
          <w:szCs w:val="28"/>
          <w:lang w:eastAsia="en-US"/>
        </w:rPr>
        <w:t xml:space="preserve"> </w:t>
      </w:r>
      <w:r w:rsidRPr="002C7648">
        <w:rPr>
          <w:rFonts w:eastAsia="TimesNewRoman"/>
          <w:sz w:val="28"/>
          <w:szCs w:val="28"/>
          <w:lang w:eastAsia="en-US"/>
        </w:rPr>
        <w:t>приеме внутрь – относятся также к существенным при оценке качества</w:t>
      </w:r>
      <w:r w:rsidR="003620C6">
        <w:rPr>
          <w:rFonts w:eastAsia="TimesNewRoman"/>
          <w:sz w:val="28"/>
          <w:szCs w:val="28"/>
          <w:lang w:eastAsia="en-US"/>
        </w:rPr>
        <w:t xml:space="preserve"> </w:t>
      </w:r>
      <w:r w:rsidRPr="002C7648">
        <w:rPr>
          <w:rFonts w:eastAsia="TimesNewRoman"/>
          <w:sz w:val="28"/>
          <w:szCs w:val="28"/>
          <w:lang w:eastAsia="en-US"/>
        </w:rPr>
        <w:t>вновь созданных препаратов.</w:t>
      </w:r>
    </w:p>
    <w:p w:rsidR="00111D59" w:rsidRDefault="00111D59" w:rsidP="00E5220F">
      <w:pPr>
        <w:widowControl/>
        <w:ind w:firstLine="709"/>
        <w:rPr>
          <w:b/>
          <w:sz w:val="28"/>
          <w:szCs w:val="28"/>
        </w:rPr>
      </w:pPr>
    </w:p>
    <w:p w:rsidR="002C7648" w:rsidRPr="00E5220F" w:rsidRDefault="00031EFB" w:rsidP="00EE34D6">
      <w:pPr>
        <w:pStyle w:val="af7"/>
        <w:rPr>
          <w:rFonts w:eastAsia="TimesNewRoman"/>
          <w:bCs/>
          <w:lang w:eastAsia="en-US"/>
        </w:rPr>
      </w:pPr>
      <w:bookmarkStart w:id="20" w:name="_Toc352440103"/>
      <w:r>
        <w:t xml:space="preserve">Занятие </w:t>
      </w:r>
      <w:r w:rsidR="004C6D26" w:rsidRPr="00E5220F">
        <w:t>13</w:t>
      </w:r>
      <w:r w:rsidR="000A39E6">
        <w:t xml:space="preserve">. </w:t>
      </w:r>
      <w:r w:rsidR="00F23E19" w:rsidRPr="00E5220F">
        <w:t>Антибиотики, ингибирующие процесс биосинтезе белка</w:t>
      </w:r>
      <w:bookmarkEnd w:id="20"/>
      <w:r w:rsidR="002A72EB" w:rsidRPr="00E5220F">
        <w:t xml:space="preserve"> </w:t>
      </w:r>
    </w:p>
    <w:p w:rsidR="002C7648" w:rsidRPr="002C7648" w:rsidRDefault="002C7648" w:rsidP="002A72EB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2C7648">
        <w:rPr>
          <w:rFonts w:eastAsia="TimesNewRoman"/>
          <w:sz w:val="28"/>
          <w:szCs w:val="28"/>
          <w:lang w:eastAsia="en-US"/>
        </w:rPr>
        <w:t>Антибиотики, относящиеся к данной группе, весьма многочисленны</w:t>
      </w:r>
      <w:r w:rsidR="00017EB3">
        <w:rPr>
          <w:rFonts w:eastAsia="TimesNewRoman"/>
          <w:sz w:val="28"/>
          <w:szCs w:val="28"/>
          <w:lang w:eastAsia="en-US"/>
        </w:rPr>
        <w:t xml:space="preserve"> </w:t>
      </w:r>
      <w:r w:rsidRPr="002C7648">
        <w:rPr>
          <w:rFonts w:eastAsia="TimesNewRoman"/>
          <w:sz w:val="28"/>
          <w:szCs w:val="28"/>
          <w:lang w:eastAsia="en-US"/>
        </w:rPr>
        <w:t>и подавляют синтез белка за счет различных механизмов и на различных</w:t>
      </w:r>
      <w:r w:rsidR="002A72EB">
        <w:rPr>
          <w:rFonts w:eastAsia="TimesNewRoman"/>
          <w:sz w:val="28"/>
          <w:szCs w:val="28"/>
          <w:lang w:eastAsia="en-US"/>
        </w:rPr>
        <w:t xml:space="preserve"> </w:t>
      </w:r>
      <w:r w:rsidRPr="002C7648">
        <w:rPr>
          <w:rFonts w:eastAsia="TimesNewRoman"/>
          <w:sz w:val="28"/>
          <w:szCs w:val="28"/>
          <w:lang w:eastAsia="en-US"/>
        </w:rPr>
        <w:t>уровнях.</w:t>
      </w:r>
    </w:p>
    <w:p w:rsidR="002C7648" w:rsidRPr="002C7648" w:rsidRDefault="002C7648" w:rsidP="00650354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2C7648">
        <w:rPr>
          <w:rFonts w:eastAsia="TimesNewRoman"/>
          <w:sz w:val="28"/>
          <w:szCs w:val="28"/>
          <w:lang w:eastAsia="en-US"/>
        </w:rPr>
        <w:t>Условно их можно разделить на четыре группы:</w:t>
      </w:r>
    </w:p>
    <w:p w:rsidR="002C7648" w:rsidRPr="002C7648" w:rsidRDefault="002C7648" w:rsidP="00650354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2C7648">
        <w:rPr>
          <w:rFonts w:eastAsia="TimesNewRoman"/>
          <w:sz w:val="28"/>
          <w:szCs w:val="28"/>
          <w:lang w:eastAsia="en-US"/>
        </w:rPr>
        <w:t>1. Ингибиторы активации аминокислот и реакций переноса.</w:t>
      </w:r>
    </w:p>
    <w:p w:rsidR="002C7648" w:rsidRPr="002C7648" w:rsidRDefault="002C7648" w:rsidP="00017EB3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2C7648">
        <w:rPr>
          <w:rFonts w:eastAsia="TimesNewRoman"/>
          <w:sz w:val="28"/>
          <w:szCs w:val="28"/>
          <w:lang w:eastAsia="en-US"/>
        </w:rPr>
        <w:t>2. Ингибиторы функций малых субъединиц (30S) рибосомы.</w:t>
      </w:r>
    </w:p>
    <w:p w:rsidR="002C7648" w:rsidRPr="002C7648" w:rsidRDefault="002C7648" w:rsidP="00017EB3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2C7648">
        <w:rPr>
          <w:rFonts w:eastAsia="TimesNewRoman"/>
          <w:sz w:val="28"/>
          <w:szCs w:val="28"/>
          <w:lang w:eastAsia="en-US"/>
        </w:rPr>
        <w:t>3. Ингибиторы функций больших субъединиц (50S) рибосомы.</w:t>
      </w:r>
    </w:p>
    <w:p w:rsidR="002C7648" w:rsidRPr="002C7648" w:rsidRDefault="002C7648" w:rsidP="00017EB3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2C7648">
        <w:rPr>
          <w:rFonts w:eastAsia="TimesNewRoman"/>
          <w:sz w:val="28"/>
          <w:szCs w:val="28"/>
          <w:lang w:eastAsia="en-US"/>
        </w:rPr>
        <w:t>4. Ингибиторы внерибосомных функций.</w:t>
      </w:r>
    </w:p>
    <w:p w:rsidR="002C7648" w:rsidRPr="002C7648" w:rsidRDefault="002C7648" w:rsidP="00650354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2C7648">
        <w:rPr>
          <w:rFonts w:eastAsia="TimesNewRoman"/>
          <w:sz w:val="28"/>
          <w:szCs w:val="28"/>
          <w:lang w:eastAsia="en-US"/>
        </w:rPr>
        <w:t>Особенностями действия антибиотиков данной группы являются</w:t>
      </w:r>
    </w:p>
    <w:p w:rsidR="002C7648" w:rsidRPr="002C7648" w:rsidRDefault="002C7648" w:rsidP="00650354">
      <w:pPr>
        <w:widowControl/>
        <w:rPr>
          <w:rFonts w:eastAsia="TimesNewRoman"/>
          <w:sz w:val="28"/>
          <w:szCs w:val="28"/>
          <w:lang w:eastAsia="en-US"/>
        </w:rPr>
      </w:pPr>
      <w:r w:rsidRPr="002C7648">
        <w:rPr>
          <w:rFonts w:eastAsia="TimesNewRoman"/>
          <w:sz w:val="28"/>
          <w:szCs w:val="28"/>
          <w:lang w:eastAsia="en-US"/>
        </w:rPr>
        <w:t>следующие:</w:t>
      </w:r>
    </w:p>
    <w:p w:rsidR="002C7648" w:rsidRDefault="002C7648" w:rsidP="00650354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2C7648">
        <w:rPr>
          <w:rFonts w:eastAsia="TimesNewRoman"/>
          <w:sz w:val="28"/>
          <w:szCs w:val="28"/>
          <w:lang w:eastAsia="en-US"/>
        </w:rPr>
        <w:t>1) временная остановка биосинтеза белка сама по себе не является</w:t>
      </w:r>
      <w:r w:rsidR="00650354">
        <w:rPr>
          <w:rFonts w:eastAsia="TimesNewRoman"/>
          <w:sz w:val="28"/>
          <w:szCs w:val="28"/>
          <w:lang w:eastAsia="en-US"/>
        </w:rPr>
        <w:t xml:space="preserve"> </w:t>
      </w:r>
      <w:r w:rsidRPr="002C7648">
        <w:rPr>
          <w:rFonts w:eastAsia="TimesNewRoman"/>
          <w:sz w:val="28"/>
          <w:szCs w:val="28"/>
          <w:lang w:eastAsia="en-US"/>
        </w:rPr>
        <w:t>летальной для клетки, поэтому антибиотики – ингибиторы биосинтеза</w:t>
      </w:r>
      <w:r w:rsidR="00650354">
        <w:rPr>
          <w:rFonts w:eastAsia="TimesNewRoman"/>
          <w:sz w:val="28"/>
          <w:szCs w:val="28"/>
          <w:lang w:eastAsia="en-US"/>
        </w:rPr>
        <w:t xml:space="preserve"> </w:t>
      </w:r>
      <w:r w:rsidRPr="002C7648">
        <w:rPr>
          <w:rFonts w:eastAsia="TimesNewRoman"/>
          <w:sz w:val="28"/>
          <w:szCs w:val="28"/>
          <w:lang w:eastAsia="en-US"/>
        </w:rPr>
        <w:t>белка обладают бактериостатическим действием, если только не связываются необратимо с какими-либо компонентами системы синтеза</w:t>
      </w:r>
      <w:r>
        <w:rPr>
          <w:rFonts w:ascii="TimesNewRoman" w:eastAsia="TimesNewRoman" w:hAnsiTheme="minorHAnsi" w:cs="TimesNewRoman"/>
          <w:sz w:val="28"/>
          <w:szCs w:val="28"/>
          <w:lang w:eastAsia="en-US"/>
        </w:rPr>
        <w:t>;</w:t>
      </w:r>
    </w:p>
    <w:p w:rsidR="00BC241D" w:rsidRPr="00BC241D" w:rsidRDefault="00BC241D" w:rsidP="00BC241D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C241D">
        <w:rPr>
          <w:rFonts w:eastAsia="TimesNewRoman"/>
          <w:sz w:val="28"/>
          <w:szCs w:val="28"/>
          <w:lang w:eastAsia="en-US"/>
        </w:rPr>
        <w:t>2) остановка биосинтеза белка имеет различные последствия для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C241D">
        <w:rPr>
          <w:rFonts w:eastAsia="TimesNewRoman"/>
          <w:sz w:val="28"/>
          <w:szCs w:val="28"/>
          <w:lang w:eastAsia="en-US"/>
        </w:rPr>
        <w:t>клеточного цикла: уже начавшийся цикл репликации ДНК продолжается,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C241D">
        <w:rPr>
          <w:rFonts w:eastAsia="TimesNewRoman"/>
          <w:sz w:val="28"/>
          <w:szCs w:val="28"/>
          <w:lang w:eastAsia="en-US"/>
        </w:rPr>
        <w:t>но новых циклов не инициируется, синтез РНК также продолжается в течение короткого промежутка времени, скорость синтеза клеточной стенки снижается и в конце концов прекращается;</w:t>
      </w:r>
    </w:p>
    <w:p w:rsidR="00BC241D" w:rsidRPr="00BC241D" w:rsidRDefault="00BC241D" w:rsidP="00BC241D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C241D">
        <w:rPr>
          <w:rFonts w:eastAsia="TimesNewRoman"/>
          <w:sz w:val="28"/>
          <w:szCs w:val="28"/>
          <w:lang w:eastAsia="en-US"/>
        </w:rPr>
        <w:t>3) биосинтез белка у про- и эукариот различается, поэтому может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C241D">
        <w:rPr>
          <w:rFonts w:eastAsia="TimesNewRoman"/>
          <w:sz w:val="28"/>
          <w:szCs w:val="28"/>
          <w:lang w:eastAsia="en-US"/>
        </w:rPr>
        <w:t>подавляться разными антибиотиками.</w:t>
      </w:r>
    </w:p>
    <w:p w:rsidR="00BC241D" w:rsidRPr="00BC241D" w:rsidRDefault="00BC241D" w:rsidP="00BC241D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C241D">
        <w:rPr>
          <w:rFonts w:eastAsia="TimesNewRoman"/>
          <w:sz w:val="28"/>
          <w:szCs w:val="28"/>
          <w:lang w:eastAsia="en-US"/>
        </w:rPr>
        <w:lastRenderedPageBreak/>
        <w:t>В качестве представителей антибиотиков первой группы можно рассматривать природные и синтетические аналоги аминокислот, подавляющие образование комплексов «ацилированная аминокислота –тРНК». Связываясь с тРНК, они могут включаться в полипептид, что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C241D">
        <w:rPr>
          <w:rFonts w:eastAsia="TimesNewRoman"/>
          <w:sz w:val="28"/>
          <w:szCs w:val="28"/>
          <w:lang w:eastAsia="en-US"/>
        </w:rPr>
        <w:t>приводит к образованию аномальных белков. К числу аналогов аминокислот можно отнести этионин, норлейцин, этилглицин, дигидропролин.</w:t>
      </w:r>
    </w:p>
    <w:p w:rsidR="00BC241D" w:rsidRPr="00BC241D" w:rsidRDefault="00BC241D" w:rsidP="00BC241D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C241D">
        <w:rPr>
          <w:rFonts w:eastAsia="TimesNewRoman"/>
          <w:sz w:val="28"/>
          <w:szCs w:val="28"/>
          <w:lang w:eastAsia="en-US"/>
        </w:rPr>
        <w:t>Природными соединениями являются боррелидин и индолмицин, которые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C241D">
        <w:rPr>
          <w:rFonts w:eastAsia="TimesNewRoman"/>
          <w:sz w:val="28"/>
          <w:szCs w:val="28"/>
          <w:lang w:eastAsia="en-US"/>
        </w:rPr>
        <w:t xml:space="preserve"> конкурентно подавляют связывание с аминоацил-тРНК треонина и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C241D">
        <w:rPr>
          <w:rFonts w:eastAsia="TimesNewRoman"/>
          <w:sz w:val="28"/>
          <w:szCs w:val="28"/>
          <w:lang w:eastAsia="en-US"/>
        </w:rPr>
        <w:t>триптофана соответственно. За исключением индолмицина, который является специфическим ингибитором прокариотической тРНК-синтетазы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C241D">
        <w:rPr>
          <w:rFonts w:eastAsia="TimesNewRoman"/>
          <w:sz w:val="28"/>
          <w:szCs w:val="28"/>
          <w:lang w:eastAsia="en-US"/>
        </w:rPr>
        <w:t>триптофана, остальные соединения действуют неспецифически и поэтому не нашли использования в клинике.</w:t>
      </w:r>
    </w:p>
    <w:p w:rsidR="00F0125C" w:rsidRPr="00BC241D" w:rsidRDefault="00BC241D" w:rsidP="00F0125C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C241D">
        <w:rPr>
          <w:rFonts w:eastAsia="TimesNewRoman"/>
          <w:sz w:val="28"/>
          <w:szCs w:val="28"/>
          <w:lang w:eastAsia="en-US"/>
        </w:rPr>
        <w:t>На стадии взаимодействия с пептидил-тРНК действует пуромицин.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C241D">
        <w:rPr>
          <w:rFonts w:eastAsia="TimesNewRoman"/>
          <w:sz w:val="28"/>
          <w:szCs w:val="28"/>
          <w:lang w:eastAsia="en-US"/>
        </w:rPr>
        <w:t>Это уникальный ингибитор белкового синтеза, так как он вступает в реакцию образования пептидной связи с С-концевым аминокислотным остатком растущей полипептидной цепи на рибосоме, что приводит к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C241D">
        <w:rPr>
          <w:rFonts w:eastAsia="TimesNewRoman"/>
          <w:sz w:val="28"/>
          <w:szCs w:val="28"/>
          <w:lang w:eastAsia="en-US"/>
        </w:rPr>
        <w:t xml:space="preserve">преждевременной терминации образования полипептида. </w:t>
      </w:r>
      <w:r w:rsidR="00F0125C" w:rsidRPr="00BC241D">
        <w:rPr>
          <w:rFonts w:eastAsia="TimesNewRoman"/>
          <w:sz w:val="28"/>
          <w:szCs w:val="28"/>
          <w:lang w:eastAsia="en-US"/>
        </w:rPr>
        <w:t>Структурное сходство пуромицина и аминоациладенозина приводит к тому, что аминогруппа антибиотика образует пептидную связь с ацильной группой концевого аминоациладенозина пептидил-тРНК, связанной с рибосомой. Образование стабильного</w:t>
      </w:r>
      <w:r w:rsidR="00F0125C">
        <w:rPr>
          <w:rFonts w:eastAsia="TimesNewRoman"/>
          <w:sz w:val="28"/>
          <w:szCs w:val="28"/>
          <w:lang w:eastAsia="en-US"/>
        </w:rPr>
        <w:t xml:space="preserve"> </w:t>
      </w:r>
      <w:r w:rsidR="00F0125C" w:rsidRPr="00BC241D">
        <w:rPr>
          <w:rFonts w:eastAsia="TimesNewRoman"/>
          <w:sz w:val="28"/>
          <w:szCs w:val="28"/>
          <w:lang w:eastAsia="en-US"/>
        </w:rPr>
        <w:t>комплекса приводит к завершению образования пептидных связей и высвобождению пептидилпуромицина из рибосомы.</w:t>
      </w:r>
    </w:p>
    <w:p w:rsidR="00BC241D" w:rsidRPr="00BC241D" w:rsidRDefault="00BC241D" w:rsidP="00F0125C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C241D">
        <w:rPr>
          <w:rFonts w:eastAsia="TimesNewRoman"/>
          <w:sz w:val="28"/>
          <w:szCs w:val="28"/>
          <w:lang w:eastAsia="en-US"/>
        </w:rPr>
        <w:t>Отмечено</w:t>
      </w:r>
      <w:r w:rsidR="00685658">
        <w:rPr>
          <w:rFonts w:eastAsia="TimesNewRoman"/>
          <w:sz w:val="28"/>
          <w:szCs w:val="28"/>
          <w:lang w:eastAsia="en-US"/>
        </w:rPr>
        <w:t xml:space="preserve"> </w:t>
      </w:r>
      <w:r w:rsidRPr="00BC241D">
        <w:rPr>
          <w:rFonts w:eastAsia="TimesNewRoman"/>
          <w:sz w:val="28"/>
          <w:szCs w:val="28"/>
          <w:lang w:eastAsia="en-US"/>
        </w:rPr>
        <w:t>структурное сходство пуромицина и концевого аминоациладенозина в</w:t>
      </w:r>
      <w:r w:rsidR="00685658">
        <w:rPr>
          <w:rFonts w:eastAsia="TimesNewRoman"/>
          <w:sz w:val="28"/>
          <w:szCs w:val="28"/>
          <w:lang w:eastAsia="en-US"/>
        </w:rPr>
        <w:t xml:space="preserve"> </w:t>
      </w:r>
      <w:r w:rsidRPr="00BC241D">
        <w:rPr>
          <w:rFonts w:eastAsia="TimesNewRoman"/>
          <w:sz w:val="28"/>
          <w:szCs w:val="28"/>
          <w:lang w:eastAsia="en-US"/>
        </w:rPr>
        <w:t>тРНК. Аминоациладенозин является концевым участком в тРНК как</w:t>
      </w:r>
      <w:r w:rsidR="00685658">
        <w:rPr>
          <w:rFonts w:eastAsia="TimesNewRoman"/>
          <w:sz w:val="28"/>
          <w:szCs w:val="28"/>
          <w:lang w:eastAsia="en-US"/>
        </w:rPr>
        <w:t xml:space="preserve"> </w:t>
      </w:r>
      <w:r w:rsidRPr="00BC241D">
        <w:rPr>
          <w:rFonts w:eastAsia="TimesNewRoman"/>
          <w:sz w:val="28"/>
          <w:szCs w:val="28"/>
          <w:lang w:eastAsia="en-US"/>
        </w:rPr>
        <w:t xml:space="preserve">про-, так и эукариотических клеток, и действие пуромицина распространяется на клетки этих типов. </w:t>
      </w:r>
    </w:p>
    <w:p w:rsidR="00F8749D" w:rsidRDefault="00685658" w:rsidP="00F8749D">
      <w:pPr>
        <w:widowControl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П</w:t>
      </w:r>
      <w:r w:rsidRPr="00E83B74">
        <w:rPr>
          <w:rFonts w:eastAsia="TimesNewRoman"/>
          <w:sz w:val="28"/>
          <w:szCs w:val="28"/>
          <w:lang w:eastAsia="en-US"/>
        </w:rPr>
        <w:t>роцесс биосинтеза белка, а из клеточных структур – рибосомы</w:t>
      </w:r>
      <w:r w:rsidRPr="00685658">
        <w:rPr>
          <w:rFonts w:eastAsia="TimesNewRoman"/>
          <w:sz w:val="28"/>
          <w:szCs w:val="28"/>
          <w:lang w:eastAsia="en-US"/>
        </w:rPr>
        <w:t xml:space="preserve"> </w:t>
      </w:r>
      <w:r w:rsidRPr="00E83B74">
        <w:rPr>
          <w:rFonts w:eastAsia="TimesNewRoman"/>
          <w:sz w:val="28"/>
          <w:szCs w:val="28"/>
          <w:lang w:eastAsia="en-US"/>
        </w:rPr>
        <w:t xml:space="preserve">является </w:t>
      </w:r>
      <w:r>
        <w:rPr>
          <w:rFonts w:eastAsia="TimesNewRoman"/>
          <w:sz w:val="28"/>
          <w:szCs w:val="28"/>
          <w:lang w:eastAsia="en-US"/>
        </w:rPr>
        <w:t>м</w:t>
      </w:r>
      <w:r w:rsidRPr="00E83B74">
        <w:rPr>
          <w:rFonts w:eastAsia="TimesNewRoman"/>
          <w:sz w:val="28"/>
          <w:szCs w:val="28"/>
          <w:lang w:eastAsia="en-US"/>
        </w:rPr>
        <w:t>ишенью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E83B74">
        <w:rPr>
          <w:rFonts w:eastAsia="TimesNewRoman"/>
          <w:sz w:val="28"/>
          <w:szCs w:val="28"/>
          <w:lang w:eastAsia="en-US"/>
        </w:rPr>
        <w:t xml:space="preserve"> действия</w:t>
      </w:r>
      <w:r>
        <w:rPr>
          <w:rFonts w:eastAsia="TimesNewRoman"/>
          <w:sz w:val="28"/>
          <w:szCs w:val="28"/>
          <w:lang w:eastAsia="en-US"/>
        </w:rPr>
        <w:t xml:space="preserve"> а</w:t>
      </w:r>
      <w:r w:rsidRPr="00685658">
        <w:rPr>
          <w:rFonts w:eastAsia="TimesNewRoman"/>
          <w:bCs/>
          <w:iCs/>
          <w:sz w:val="28"/>
          <w:szCs w:val="28"/>
          <w:lang w:eastAsia="en-US"/>
        </w:rPr>
        <w:t>миногликозидны</w:t>
      </w:r>
      <w:r>
        <w:rPr>
          <w:rFonts w:eastAsia="TimesNewRoman"/>
          <w:bCs/>
          <w:iCs/>
          <w:sz w:val="28"/>
          <w:szCs w:val="28"/>
          <w:lang w:eastAsia="en-US"/>
        </w:rPr>
        <w:t>х</w:t>
      </w:r>
      <w:r w:rsidRPr="00685658">
        <w:rPr>
          <w:rFonts w:eastAsia="TimesNewRoman"/>
          <w:bCs/>
          <w:iCs/>
          <w:sz w:val="28"/>
          <w:szCs w:val="28"/>
          <w:lang w:eastAsia="en-US"/>
        </w:rPr>
        <w:t xml:space="preserve"> антибиотик</w:t>
      </w:r>
      <w:r>
        <w:rPr>
          <w:rFonts w:eastAsia="TimesNewRoman"/>
          <w:bCs/>
          <w:iCs/>
          <w:sz w:val="28"/>
          <w:szCs w:val="28"/>
          <w:lang w:eastAsia="en-US"/>
        </w:rPr>
        <w:t>ов</w:t>
      </w:r>
      <w:r w:rsidR="00F8749D">
        <w:rPr>
          <w:rFonts w:eastAsia="TimesNewRoman"/>
          <w:bCs/>
          <w:iCs/>
          <w:sz w:val="28"/>
          <w:szCs w:val="28"/>
          <w:lang w:eastAsia="en-US"/>
        </w:rPr>
        <w:t>.</w:t>
      </w:r>
      <w:r w:rsidRPr="00E83B74">
        <w:rPr>
          <w:rFonts w:eastAsia="TimesNewRoman"/>
          <w:sz w:val="28"/>
          <w:szCs w:val="28"/>
          <w:lang w:eastAsia="en-US"/>
        </w:rPr>
        <w:t xml:space="preserve"> </w:t>
      </w:r>
      <w:r w:rsidR="00F8749D">
        <w:rPr>
          <w:rFonts w:eastAsia="TimesNewRoman"/>
          <w:sz w:val="28"/>
          <w:szCs w:val="28"/>
          <w:lang w:eastAsia="en-US"/>
        </w:rPr>
        <w:t>П</w:t>
      </w:r>
      <w:r w:rsidR="00F8749D" w:rsidRPr="00BC241D">
        <w:rPr>
          <w:rFonts w:eastAsia="TimesNewRoman"/>
          <w:sz w:val="28"/>
          <w:szCs w:val="28"/>
          <w:lang w:eastAsia="en-US"/>
        </w:rPr>
        <w:t xml:space="preserve">о своей значимости </w:t>
      </w:r>
      <w:r w:rsidR="00F8749D">
        <w:rPr>
          <w:rFonts w:eastAsia="TimesNewRoman"/>
          <w:sz w:val="28"/>
          <w:szCs w:val="28"/>
          <w:lang w:eastAsia="en-US"/>
        </w:rPr>
        <w:t>а</w:t>
      </w:r>
      <w:r w:rsidR="00F8749D" w:rsidRPr="00685658">
        <w:rPr>
          <w:rFonts w:eastAsia="TimesNewRoman"/>
          <w:bCs/>
          <w:iCs/>
          <w:sz w:val="28"/>
          <w:szCs w:val="28"/>
          <w:lang w:eastAsia="en-US"/>
        </w:rPr>
        <w:t>миногликозид</w:t>
      </w:r>
      <w:r w:rsidR="00F8749D">
        <w:rPr>
          <w:rFonts w:eastAsia="TimesNewRoman"/>
          <w:bCs/>
          <w:iCs/>
          <w:sz w:val="28"/>
          <w:szCs w:val="28"/>
          <w:lang w:eastAsia="en-US"/>
        </w:rPr>
        <w:t>ы</w:t>
      </w:r>
      <w:r w:rsidR="00F8749D" w:rsidRPr="00BC241D">
        <w:rPr>
          <w:rFonts w:eastAsia="TimesNewRoman"/>
          <w:sz w:val="28"/>
          <w:szCs w:val="28"/>
          <w:lang w:eastAsia="en-US"/>
        </w:rPr>
        <w:t xml:space="preserve"> занимают после</w:t>
      </w:r>
      <w:r w:rsidR="00F8749D">
        <w:rPr>
          <w:rFonts w:eastAsia="TimesNewRoman"/>
          <w:sz w:val="28"/>
          <w:szCs w:val="28"/>
          <w:lang w:eastAsia="en-US"/>
        </w:rPr>
        <w:t xml:space="preserve"> </w:t>
      </w:r>
      <w:r w:rsidR="00F8749D" w:rsidRPr="00BC241D">
        <w:rPr>
          <w:rFonts w:eastAsia="TimesNewRoman"/>
          <w:sz w:val="28"/>
          <w:szCs w:val="28"/>
          <w:lang w:eastAsia="en-US"/>
        </w:rPr>
        <w:t>β-лактамных второе место. Первым обнаруженным представителем антибиотиков данной группы явился стрептомицин. Он был открыт в 1944 году С. Ваксманом, за</w:t>
      </w:r>
      <w:r w:rsidR="00F8749D">
        <w:rPr>
          <w:rFonts w:eastAsia="TimesNewRoman"/>
          <w:sz w:val="28"/>
          <w:szCs w:val="28"/>
          <w:lang w:eastAsia="en-US"/>
        </w:rPr>
        <w:t xml:space="preserve"> </w:t>
      </w:r>
      <w:r w:rsidR="00F8749D" w:rsidRPr="00BC241D">
        <w:rPr>
          <w:rFonts w:eastAsia="TimesNewRoman"/>
          <w:sz w:val="28"/>
          <w:szCs w:val="28"/>
          <w:lang w:eastAsia="en-US"/>
        </w:rPr>
        <w:t>что впоследствии (в 1952 году) ему была присуждена Нобелевская премия.</w:t>
      </w:r>
    </w:p>
    <w:p w:rsidR="00F8749D" w:rsidRDefault="00F8749D" w:rsidP="00F8749D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BC241D">
        <w:rPr>
          <w:rFonts w:eastAsia="TimesNewRoman"/>
          <w:sz w:val="28"/>
          <w:szCs w:val="28"/>
          <w:lang w:eastAsia="en-US"/>
        </w:rPr>
        <w:t>Относясь к антибиотикам с широким спектром действия, аминогликозиды используются для лечения таких инфекционных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C241D">
        <w:rPr>
          <w:rFonts w:eastAsia="TimesNewRoman"/>
          <w:sz w:val="28"/>
          <w:szCs w:val="28"/>
          <w:lang w:eastAsia="en-US"/>
        </w:rPr>
        <w:t>заболеваний, как туляремия, чума, коклюш, туберкулез. Стрептомицин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C241D">
        <w:rPr>
          <w:rFonts w:eastAsia="TimesNewRoman"/>
          <w:sz w:val="28"/>
          <w:szCs w:val="28"/>
          <w:lang w:eastAsia="en-US"/>
        </w:rPr>
        <w:t>может быть использован в сельском хозяйстве для борьбы с заболеваниями растений: бактериальным увяданием фасоли, ожогом косточковых. Антибиотики являются бактерицидными.</w:t>
      </w:r>
      <w:r>
        <w:rPr>
          <w:rFonts w:eastAsia="TimesNewRoman"/>
          <w:sz w:val="28"/>
          <w:szCs w:val="28"/>
          <w:lang w:eastAsia="en-US"/>
        </w:rPr>
        <w:t xml:space="preserve"> </w:t>
      </w:r>
    </w:p>
    <w:p w:rsidR="00685658" w:rsidRPr="00E83B74" w:rsidRDefault="00F8749D" w:rsidP="00685658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E83B74">
        <w:rPr>
          <w:rFonts w:eastAsia="TimesNewRoman"/>
          <w:sz w:val="28"/>
          <w:szCs w:val="28"/>
          <w:lang w:eastAsia="en-US"/>
        </w:rPr>
        <w:t>На молекулярном уровне действие аминогликозидов происходит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E83B74">
        <w:rPr>
          <w:rFonts w:eastAsia="TimesNewRoman"/>
          <w:sz w:val="28"/>
          <w:szCs w:val="28"/>
          <w:lang w:eastAsia="en-US"/>
        </w:rPr>
        <w:t xml:space="preserve">следующим образом. Уже достаточно давно установлено, что </w:t>
      </w:r>
      <w:r w:rsidR="00685658" w:rsidRPr="00E83B74">
        <w:rPr>
          <w:rFonts w:eastAsia="TimesNewRoman"/>
          <w:sz w:val="28"/>
          <w:szCs w:val="28"/>
          <w:lang w:eastAsia="en-US"/>
        </w:rPr>
        <w:t xml:space="preserve"> стрептомицин действует на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685658" w:rsidRPr="00E83B74">
        <w:rPr>
          <w:rFonts w:eastAsia="TimesNewRoman"/>
          <w:sz w:val="28"/>
          <w:szCs w:val="28"/>
          <w:lang w:eastAsia="en-US"/>
        </w:rPr>
        <w:t>30S субъединицу, другие аминогликозиды связываются с обеими субъединицами, в их присутствии образуется нестабильный 70S инициаторный комплекс и обрывается биосинтез белка.</w:t>
      </w:r>
    </w:p>
    <w:p w:rsidR="00862F2B" w:rsidRPr="00862F2B" w:rsidRDefault="00862F2B" w:rsidP="00862F2B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862F2B">
        <w:rPr>
          <w:rFonts w:eastAsia="TimesNewRoman"/>
          <w:sz w:val="28"/>
          <w:szCs w:val="28"/>
          <w:lang w:eastAsia="en-US"/>
        </w:rPr>
        <w:t>Следовательно, аминогликозидные антибиотики подавляют синтез</w:t>
      </w:r>
    </w:p>
    <w:p w:rsidR="00862F2B" w:rsidRPr="00862F2B" w:rsidRDefault="00862F2B" w:rsidP="00862F2B">
      <w:pPr>
        <w:widowControl/>
        <w:jc w:val="left"/>
        <w:rPr>
          <w:rFonts w:eastAsia="TimesNewRoman"/>
          <w:sz w:val="28"/>
          <w:szCs w:val="28"/>
          <w:lang w:eastAsia="en-US"/>
        </w:rPr>
      </w:pPr>
      <w:r w:rsidRPr="00862F2B">
        <w:rPr>
          <w:rFonts w:eastAsia="TimesNewRoman"/>
          <w:sz w:val="28"/>
          <w:szCs w:val="28"/>
          <w:lang w:eastAsia="en-US"/>
        </w:rPr>
        <w:t>белка трехфазным путем:</w:t>
      </w:r>
    </w:p>
    <w:p w:rsidR="00862F2B" w:rsidRPr="00862F2B" w:rsidRDefault="00862F2B" w:rsidP="00862F2B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862F2B">
        <w:rPr>
          <w:rFonts w:eastAsia="TimesNewRoman"/>
          <w:sz w:val="28"/>
          <w:szCs w:val="28"/>
          <w:lang w:eastAsia="en-US"/>
        </w:rPr>
        <w:lastRenderedPageBreak/>
        <w:t>1) при низких концентрациях (порядка 2 мкг/мл) наблюдается общее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862F2B">
        <w:rPr>
          <w:rFonts w:eastAsia="TimesNewRoman"/>
          <w:sz w:val="28"/>
          <w:szCs w:val="28"/>
          <w:lang w:eastAsia="en-US"/>
        </w:rPr>
        <w:t>подавление синтеза;</w:t>
      </w:r>
    </w:p>
    <w:p w:rsidR="00862F2B" w:rsidRPr="00862F2B" w:rsidRDefault="00862F2B" w:rsidP="00862F2B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862F2B">
        <w:rPr>
          <w:rFonts w:eastAsia="TimesNewRoman"/>
          <w:sz w:val="28"/>
          <w:szCs w:val="28"/>
          <w:lang w:eastAsia="en-US"/>
        </w:rPr>
        <w:t>2) при более высоких (порядка 50 мкг/мл) синтез белка даже стимулируется;</w:t>
      </w:r>
    </w:p>
    <w:p w:rsidR="00862F2B" w:rsidRPr="00862F2B" w:rsidRDefault="00862F2B" w:rsidP="00862F2B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862F2B">
        <w:rPr>
          <w:rFonts w:eastAsia="TimesNewRoman"/>
          <w:sz w:val="28"/>
          <w:szCs w:val="28"/>
          <w:lang w:eastAsia="en-US"/>
        </w:rPr>
        <w:t>3) при еще больших концентрациях процесс вновь подавляется.</w:t>
      </w:r>
    </w:p>
    <w:p w:rsidR="00862F2B" w:rsidRPr="00862F2B" w:rsidRDefault="00862F2B" w:rsidP="00862F2B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862F2B">
        <w:rPr>
          <w:rFonts w:eastAsia="TimesNewRoman"/>
          <w:sz w:val="28"/>
          <w:szCs w:val="28"/>
          <w:lang w:eastAsia="en-US"/>
        </w:rPr>
        <w:t>В первом случае считают, что ошибки считывания незначительны;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862F2B">
        <w:rPr>
          <w:rFonts w:eastAsia="TimesNewRoman"/>
          <w:sz w:val="28"/>
          <w:szCs w:val="28"/>
          <w:lang w:eastAsia="en-US"/>
        </w:rPr>
        <w:t>во втором – ошибки считывания существенны, особенно для терминирующих кодонов, что приводит к синтезу аномально длинных белковых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862F2B">
        <w:rPr>
          <w:rFonts w:eastAsia="TimesNewRoman"/>
          <w:sz w:val="28"/>
          <w:szCs w:val="28"/>
          <w:lang w:eastAsia="en-US"/>
        </w:rPr>
        <w:t>цепей, и это фиксируется как увеличение синтеза белка. Наконец, в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862F2B">
        <w:rPr>
          <w:rFonts w:eastAsia="TimesNewRoman"/>
          <w:sz w:val="28"/>
          <w:szCs w:val="28"/>
          <w:lang w:eastAsia="en-US"/>
        </w:rPr>
        <w:t>третьем – молекулы антибиотика способны связываться и занимать новые места на рибосоме.</w:t>
      </w:r>
    </w:p>
    <w:p w:rsidR="00862F2B" w:rsidRDefault="00862F2B" w:rsidP="00862F2B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862F2B">
        <w:rPr>
          <w:rFonts w:eastAsia="TimesNewRoman"/>
          <w:sz w:val="28"/>
          <w:szCs w:val="28"/>
          <w:lang w:eastAsia="en-US"/>
        </w:rPr>
        <w:t>Таким образом, можно сказать, что летальное действие аминоглико-зидов обусловлено подавлением диссоциации свободных рибосом; сни</w:t>
      </w:r>
      <w:r>
        <w:rPr>
          <w:rFonts w:eastAsia="TimesNewRoman"/>
          <w:sz w:val="28"/>
          <w:szCs w:val="28"/>
          <w:lang w:eastAsia="en-US"/>
        </w:rPr>
        <w:t>ж</w:t>
      </w:r>
      <w:r w:rsidRPr="00862F2B">
        <w:rPr>
          <w:rFonts w:eastAsia="TimesNewRoman"/>
          <w:sz w:val="28"/>
          <w:szCs w:val="28"/>
          <w:lang w:eastAsia="en-US"/>
        </w:rPr>
        <w:t xml:space="preserve">ением точности трансляции; подавлением транслокации рибосом; </w:t>
      </w:r>
      <w:r>
        <w:rPr>
          <w:rFonts w:eastAsia="TimesNewRoman"/>
          <w:sz w:val="28"/>
          <w:szCs w:val="28"/>
          <w:lang w:eastAsia="en-US"/>
        </w:rPr>
        <w:t>п</w:t>
      </w:r>
      <w:r w:rsidRPr="00862F2B">
        <w:rPr>
          <w:rFonts w:eastAsia="TimesNewRoman"/>
          <w:sz w:val="28"/>
          <w:szCs w:val="28"/>
          <w:lang w:eastAsia="en-US"/>
        </w:rPr>
        <w:t>одавлением терминации полипептидной цепи.</w:t>
      </w:r>
    </w:p>
    <w:p w:rsidR="00E2530F" w:rsidRPr="00E2530F" w:rsidRDefault="009525DD" w:rsidP="00E2530F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E2530F">
        <w:rPr>
          <w:rFonts w:eastAsia="TimesNewRoman"/>
          <w:sz w:val="28"/>
          <w:szCs w:val="28"/>
          <w:lang w:eastAsia="en-US"/>
        </w:rPr>
        <w:t>Аминогликозиды относятся к препаратам с низким терапевтическим</w:t>
      </w:r>
      <w:r w:rsidR="000E65C0">
        <w:rPr>
          <w:rFonts w:eastAsia="TimesNewRoman"/>
          <w:sz w:val="28"/>
          <w:szCs w:val="28"/>
          <w:lang w:eastAsia="en-US"/>
        </w:rPr>
        <w:t xml:space="preserve"> </w:t>
      </w:r>
      <w:r w:rsidRPr="00E2530F">
        <w:rPr>
          <w:rFonts w:eastAsia="TimesNewRoman"/>
          <w:sz w:val="28"/>
          <w:szCs w:val="28"/>
          <w:lang w:eastAsia="en-US"/>
        </w:rPr>
        <w:t>индексом, т. е. малым разрывом между терапевтической и токсической</w:t>
      </w:r>
      <w:r w:rsidR="000E65C0">
        <w:rPr>
          <w:rFonts w:eastAsia="TimesNewRoman"/>
          <w:sz w:val="28"/>
          <w:szCs w:val="28"/>
          <w:lang w:eastAsia="en-US"/>
        </w:rPr>
        <w:t xml:space="preserve"> </w:t>
      </w:r>
      <w:r w:rsidRPr="00E2530F">
        <w:rPr>
          <w:rFonts w:eastAsia="TimesNewRoman"/>
          <w:sz w:val="28"/>
          <w:szCs w:val="28"/>
          <w:lang w:eastAsia="en-US"/>
        </w:rPr>
        <w:t>дозой или концентрацией.</w:t>
      </w:r>
      <w:r w:rsidR="00E2530F" w:rsidRPr="00E2530F">
        <w:rPr>
          <w:rFonts w:eastAsia="TimesNewRoman"/>
          <w:sz w:val="28"/>
          <w:szCs w:val="28"/>
          <w:lang w:eastAsia="en-US"/>
        </w:rPr>
        <w:t xml:space="preserve"> Существует модель, согласно которой в нервной ткани аминогликозиды взаимодействуют с полифосфоинозитидами – компонентами мембран. Это приводит к изменению проницаемости для различных катионов. Ототоксический эффект аминогликозидов (влияние на восьмую пару черепно-мозговых нервов и сопутствующая глухота при длительном</w:t>
      </w:r>
      <w:r w:rsidR="000E65C0">
        <w:rPr>
          <w:rFonts w:eastAsia="TimesNewRoman"/>
          <w:sz w:val="28"/>
          <w:szCs w:val="28"/>
          <w:lang w:eastAsia="en-US"/>
        </w:rPr>
        <w:t xml:space="preserve"> </w:t>
      </w:r>
      <w:r w:rsidR="00E2530F" w:rsidRPr="00E2530F">
        <w:rPr>
          <w:rFonts w:eastAsia="TimesNewRoman"/>
          <w:sz w:val="28"/>
          <w:szCs w:val="28"/>
          <w:lang w:eastAsia="en-US"/>
        </w:rPr>
        <w:t>применении) связывают с конкуренцией между аминогликозидами и катионами кальция за отрицательно заряженные фосфорные остатки. В некоторых случаях частота ототоксичности наблюдается в пределах</w:t>
      </w:r>
      <w:r w:rsidR="000E65C0">
        <w:rPr>
          <w:rFonts w:eastAsia="TimesNewRoman"/>
          <w:sz w:val="28"/>
          <w:szCs w:val="28"/>
          <w:lang w:eastAsia="en-US"/>
        </w:rPr>
        <w:t xml:space="preserve"> </w:t>
      </w:r>
      <w:r w:rsidR="00E2530F" w:rsidRPr="00E2530F">
        <w:rPr>
          <w:rFonts w:eastAsia="TimesNewRoman"/>
          <w:sz w:val="28"/>
          <w:szCs w:val="28"/>
          <w:lang w:eastAsia="en-US"/>
        </w:rPr>
        <w:t>2–25 %. Ототоксический эффект не снимается при прекращении приема</w:t>
      </w:r>
      <w:r w:rsidR="000E65C0">
        <w:rPr>
          <w:rFonts w:eastAsia="TimesNewRoman"/>
          <w:sz w:val="28"/>
          <w:szCs w:val="28"/>
          <w:lang w:eastAsia="en-US"/>
        </w:rPr>
        <w:t xml:space="preserve">  </w:t>
      </w:r>
      <w:r w:rsidR="00E2530F" w:rsidRPr="00E2530F">
        <w:rPr>
          <w:rFonts w:eastAsia="TimesNewRoman"/>
          <w:sz w:val="28"/>
          <w:szCs w:val="28"/>
          <w:lang w:eastAsia="en-US"/>
        </w:rPr>
        <w:t>антибиотика, а его наличие зависит от индивидуальных особенностей и</w:t>
      </w:r>
      <w:r w:rsidR="000E65C0">
        <w:rPr>
          <w:rFonts w:eastAsia="TimesNewRoman"/>
          <w:sz w:val="28"/>
          <w:szCs w:val="28"/>
          <w:lang w:eastAsia="en-US"/>
        </w:rPr>
        <w:t xml:space="preserve"> </w:t>
      </w:r>
      <w:r w:rsidR="00E2530F" w:rsidRPr="00E2530F">
        <w:rPr>
          <w:rFonts w:eastAsia="TimesNewRoman"/>
          <w:sz w:val="28"/>
          <w:szCs w:val="28"/>
          <w:lang w:eastAsia="en-US"/>
        </w:rPr>
        <w:t>срока приема антибиотика.</w:t>
      </w:r>
    </w:p>
    <w:p w:rsidR="00B12600" w:rsidRPr="006573D1" w:rsidRDefault="00E2530F" w:rsidP="00111D59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E2530F">
        <w:rPr>
          <w:rFonts w:eastAsia="TimesNewRoman"/>
          <w:sz w:val="28"/>
          <w:szCs w:val="28"/>
          <w:lang w:eastAsia="en-US"/>
        </w:rPr>
        <w:t>Нефротоксический эффект и нейромышечная блокада (</w:t>
      </w:r>
      <w:r w:rsidR="000E65C0" w:rsidRPr="00E2530F">
        <w:rPr>
          <w:rFonts w:eastAsia="TimesNewRoman"/>
          <w:sz w:val="28"/>
          <w:szCs w:val="28"/>
          <w:lang w:eastAsia="en-US"/>
        </w:rPr>
        <w:t>курареподобное</w:t>
      </w:r>
      <w:r w:rsidRPr="00E2530F">
        <w:rPr>
          <w:rFonts w:eastAsia="TimesNewRoman"/>
          <w:sz w:val="28"/>
          <w:szCs w:val="28"/>
          <w:lang w:eastAsia="en-US"/>
        </w:rPr>
        <w:t xml:space="preserve"> действие) обусловлены взаимодействием аминогликозидов с</w:t>
      </w:r>
      <w:r w:rsidR="000E65C0">
        <w:rPr>
          <w:rFonts w:eastAsia="TimesNewRoman"/>
          <w:sz w:val="28"/>
          <w:szCs w:val="28"/>
          <w:lang w:eastAsia="en-US"/>
        </w:rPr>
        <w:t xml:space="preserve"> </w:t>
      </w:r>
      <w:r w:rsidRPr="00E2530F">
        <w:rPr>
          <w:rFonts w:eastAsia="TimesNewRoman"/>
          <w:sz w:val="28"/>
          <w:szCs w:val="28"/>
          <w:lang w:eastAsia="en-US"/>
        </w:rPr>
        <w:t>клетками почечных канальцев и с актином. Нефротоксический эффект</w:t>
      </w:r>
      <w:r w:rsidR="000E65C0">
        <w:rPr>
          <w:rFonts w:eastAsia="TimesNewRoman"/>
          <w:sz w:val="28"/>
          <w:szCs w:val="28"/>
          <w:lang w:eastAsia="en-US"/>
        </w:rPr>
        <w:t xml:space="preserve"> </w:t>
      </w:r>
      <w:r w:rsidRPr="00E2530F">
        <w:rPr>
          <w:rFonts w:eastAsia="TimesNewRoman"/>
          <w:sz w:val="28"/>
          <w:szCs w:val="28"/>
          <w:lang w:eastAsia="en-US"/>
        </w:rPr>
        <w:t>может сниматься при прекращении приема антибиотиков. Наиболее</w:t>
      </w:r>
      <w:r w:rsidR="000E65C0">
        <w:rPr>
          <w:rFonts w:eastAsia="TimesNewRoman"/>
          <w:sz w:val="28"/>
          <w:szCs w:val="28"/>
          <w:lang w:eastAsia="en-US"/>
        </w:rPr>
        <w:t xml:space="preserve"> </w:t>
      </w:r>
      <w:r w:rsidRPr="00E2530F">
        <w:rPr>
          <w:rFonts w:eastAsia="TimesNewRoman"/>
          <w:sz w:val="28"/>
          <w:szCs w:val="28"/>
          <w:lang w:eastAsia="en-US"/>
        </w:rPr>
        <w:t>нефротоксичным является гентамицин. Указанные факты, а также развитие аллергических реакций и высокая частота возникновения резистентных форм, ограничивают использование аминогликозидов в клинике</w:t>
      </w:r>
      <w:r w:rsidR="00B12600">
        <w:rPr>
          <w:rFonts w:eastAsia="TimesNewRoman"/>
          <w:sz w:val="28"/>
          <w:szCs w:val="28"/>
          <w:lang w:eastAsia="en-US"/>
        </w:rPr>
        <w:t>.</w:t>
      </w:r>
      <w:r w:rsidR="00111D59">
        <w:rPr>
          <w:rFonts w:eastAsia="TimesNewRoman"/>
          <w:sz w:val="28"/>
          <w:szCs w:val="28"/>
          <w:lang w:eastAsia="en-US"/>
        </w:rPr>
        <w:t xml:space="preserve"> </w:t>
      </w:r>
      <w:r w:rsidR="00B12600">
        <w:rPr>
          <w:rFonts w:eastAsia="TimesNewRoman"/>
          <w:sz w:val="28"/>
          <w:szCs w:val="28"/>
          <w:lang w:eastAsia="en-US"/>
        </w:rPr>
        <w:t>И</w:t>
      </w:r>
      <w:r w:rsidR="00B12600" w:rsidRPr="00B12600">
        <w:rPr>
          <w:rFonts w:eastAsia="TimesNewRoman"/>
          <w:sz w:val="28"/>
          <w:szCs w:val="28"/>
          <w:lang w:eastAsia="en-US"/>
        </w:rPr>
        <w:t>н</w:t>
      </w:r>
      <w:r w:rsidR="00B12600" w:rsidRPr="006573D1">
        <w:rPr>
          <w:rFonts w:eastAsia="TimesNewRoman"/>
          <w:sz w:val="28"/>
          <w:szCs w:val="28"/>
          <w:lang w:eastAsia="en-US"/>
        </w:rPr>
        <w:t>гибитором элонгации белковой цепи</w:t>
      </w:r>
      <w:r w:rsidR="00B12600" w:rsidRPr="00B12600">
        <w:rPr>
          <w:rFonts w:eastAsia="TimesNewRoman"/>
          <w:sz w:val="28"/>
          <w:szCs w:val="28"/>
          <w:lang w:eastAsia="en-US"/>
        </w:rPr>
        <w:t xml:space="preserve"> </w:t>
      </w:r>
      <w:r w:rsidR="00B12600" w:rsidRPr="006573D1">
        <w:rPr>
          <w:rFonts w:eastAsia="TimesNewRoman"/>
          <w:sz w:val="28"/>
          <w:szCs w:val="28"/>
          <w:lang w:eastAsia="en-US"/>
        </w:rPr>
        <w:t>является</w:t>
      </w:r>
      <w:r w:rsidR="00B12600" w:rsidRPr="00B12600">
        <w:rPr>
          <w:rFonts w:eastAsia="TimesNewRoman"/>
          <w:sz w:val="28"/>
          <w:szCs w:val="28"/>
          <w:lang w:eastAsia="en-US"/>
        </w:rPr>
        <w:t xml:space="preserve"> </w:t>
      </w:r>
      <w:r w:rsidR="00B12600" w:rsidRPr="006573D1">
        <w:rPr>
          <w:rFonts w:eastAsia="TimesNewRoman"/>
          <w:sz w:val="28"/>
          <w:szCs w:val="28"/>
          <w:lang w:eastAsia="en-US"/>
        </w:rPr>
        <w:t>тетрациклин</w:t>
      </w:r>
      <w:r w:rsidR="00B12600">
        <w:rPr>
          <w:rFonts w:eastAsia="TimesNewRoman"/>
          <w:sz w:val="28"/>
          <w:szCs w:val="28"/>
          <w:lang w:eastAsia="en-US"/>
        </w:rPr>
        <w:t>.</w:t>
      </w:r>
    </w:p>
    <w:p w:rsidR="00B12600" w:rsidRDefault="007E30E3" w:rsidP="007E30E3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К</w:t>
      </w:r>
      <w:r w:rsidR="00B12600" w:rsidRPr="00B12600">
        <w:rPr>
          <w:rFonts w:eastAsia="TimesNewRoman"/>
          <w:sz w:val="28"/>
          <w:szCs w:val="28"/>
          <w:lang w:eastAsia="en-US"/>
        </w:rPr>
        <w:t xml:space="preserve"> соединениям, блокирующим процессы биосинтеза белка в области 50S субъединицы рибосом</w:t>
      </w:r>
      <w:r w:rsidRPr="007E30E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B12600">
        <w:rPr>
          <w:rFonts w:eastAsia="TimesNewRoman"/>
          <w:sz w:val="28"/>
          <w:szCs w:val="28"/>
          <w:lang w:eastAsia="en-US"/>
        </w:rPr>
        <w:t>относятся</w:t>
      </w:r>
      <w:r w:rsidRPr="00B12600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>м</w:t>
      </w:r>
      <w:r w:rsidRPr="007E30E3">
        <w:rPr>
          <w:rFonts w:eastAsiaTheme="minorHAnsi"/>
          <w:bCs/>
          <w:iCs/>
          <w:sz w:val="28"/>
          <w:szCs w:val="28"/>
          <w:lang w:eastAsia="en-US"/>
        </w:rPr>
        <w:t>акролидные антибиотики</w:t>
      </w:r>
      <w:r w:rsidR="00B12600" w:rsidRPr="00B12600">
        <w:rPr>
          <w:rFonts w:eastAsia="TimesNewRoman"/>
          <w:sz w:val="28"/>
          <w:szCs w:val="28"/>
          <w:lang w:eastAsia="en-US"/>
        </w:rPr>
        <w:t>.</w:t>
      </w:r>
      <w:r w:rsidRPr="007E30E3">
        <w:rPr>
          <w:rFonts w:eastAsia="TimesNewRoman"/>
          <w:sz w:val="28"/>
          <w:szCs w:val="28"/>
          <w:lang w:eastAsia="en-US"/>
        </w:rPr>
        <w:t xml:space="preserve"> </w:t>
      </w:r>
      <w:r w:rsidRPr="00B12600">
        <w:rPr>
          <w:rFonts w:eastAsia="TimesNewRoman"/>
          <w:sz w:val="28"/>
          <w:szCs w:val="28"/>
          <w:lang w:eastAsia="en-US"/>
        </w:rPr>
        <w:t>С клинической точки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B12600">
        <w:rPr>
          <w:rFonts w:eastAsia="TimesNewRoman"/>
          <w:sz w:val="28"/>
          <w:szCs w:val="28"/>
          <w:lang w:eastAsia="en-US"/>
        </w:rPr>
        <w:t xml:space="preserve">зрения данные антибиотики могут быть разделены на </w:t>
      </w:r>
      <w:r w:rsidRPr="007E30E3">
        <w:rPr>
          <w:rFonts w:eastAsia="TimesNewRoman"/>
          <w:sz w:val="28"/>
          <w:szCs w:val="28"/>
          <w:lang w:eastAsia="en-US"/>
        </w:rPr>
        <w:t>п</w:t>
      </w:r>
      <w:r w:rsidRPr="007E30E3">
        <w:rPr>
          <w:rFonts w:eastAsiaTheme="minorHAnsi"/>
          <w:iCs/>
          <w:sz w:val="28"/>
          <w:szCs w:val="28"/>
          <w:lang w:eastAsia="en-US"/>
        </w:rPr>
        <w:t xml:space="preserve">ротивобактериальные </w:t>
      </w:r>
      <w:r w:rsidRPr="007E30E3">
        <w:rPr>
          <w:rFonts w:eastAsia="TimesNewRoman"/>
          <w:sz w:val="28"/>
          <w:szCs w:val="28"/>
          <w:lang w:eastAsia="en-US"/>
        </w:rPr>
        <w:t xml:space="preserve">и </w:t>
      </w:r>
      <w:r w:rsidRPr="007E30E3">
        <w:rPr>
          <w:rFonts w:eastAsiaTheme="minorHAnsi"/>
          <w:iCs/>
          <w:sz w:val="28"/>
          <w:szCs w:val="28"/>
          <w:lang w:eastAsia="en-US"/>
        </w:rPr>
        <w:t>противогрибковые</w:t>
      </w:r>
      <w:r w:rsidRPr="00B1260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12600">
        <w:rPr>
          <w:rFonts w:eastAsia="TimesNewRoman"/>
          <w:sz w:val="28"/>
          <w:szCs w:val="28"/>
          <w:lang w:eastAsia="en-US"/>
        </w:rPr>
        <w:t>(полиены).</w:t>
      </w:r>
    </w:p>
    <w:p w:rsidR="007E30E3" w:rsidRDefault="007E30E3" w:rsidP="007E30E3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К числу антибиотиков, подавляющих синтез белка относятся: хлорамфеникол (левомицетин), циклогексамид </w:t>
      </w:r>
      <w:r w:rsidR="000B74E2">
        <w:rPr>
          <w:rFonts w:eastAsia="TimesNewRoman"/>
          <w:sz w:val="28"/>
          <w:szCs w:val="28"/>
          <w:lang w:eastAsia="en-US"/>
        </w:rPr>
        <w:t>(подавляет петидилтрансферазную активность 50</w:t>
      </w:r>
      <w:r w:rsidR="000B74E2">
        <w:rPr>
          <w:rFonts w:eastAsia="TimesNewRoman"/>
          <w:sz w:val="28"/>
          <w:szCs w:val="28"/>
          <w:lang w:val="en-US" w:eastAsia="en-US"/>
        </w:rPr>
        <w:t>S</w:t>
      </w:r>
      <w:r w:rsidR="000B74E2">
        <w:rPr>
          <w:rFonts w:eastAsia="TimesNewRoman"/>
          <w:sz w:val="28"/>
          <w:szCs w:val="28"/>
          <w:lang w:eastAsia="en-US"/>
        </w:rPr>
        <w:t xml:space="preserve"> рибосомальных единиц), эритромицин (связывает 50</w:t>
      </w:r>
      <w:r w:rsidR="000B74E2">
        <w:rPr>
          <w:rFonts w:eastAsia="TimesNewRoman"/>
          <w:sz w:val="28"/>
          <w:szCs w:val="28"/>
          <w:lang w:val="en-US" w:eastAsia="en-US"/>
        </w:rPr>
        <w:t>S</w:t>
      </w:r>
      <w:r w:rsidR="000B74E2">
        <w:rPr>
          <w:rFonts w:eastAsia="TimesNewRoman"/>
          <w:sz w:val="28"/>
          <w:szCs w:val="28"/>
          <w:lang w:eastAsia="en-US"/>
        </w:rPr>
        <w:t xml:space="preserve"> субъединицы и ингибирует транслокацию), пуромицин (этот антибиотик – аналог тРНК, подавляет образование петидных связей в процессе биосинтеза белка).</w:t>
      </w:r>
    </w:p>
    <w:p w:rsidR="00544291" w:rsidRPr="00AF0188" w:rsidRDefault="0047446D" w:rsidP="00EE34D6">
      <w:pPr>
        <w:pStyle w:val="af7"/>
      </w:pPr>
      <w:bookmarkStart w:id="21" w:name="_Toc352440104"/>
      <w:r>
        <w:lastRenderedPageBreak/>
        <w:t xml:space="preserve">Занятие </w:t>
      </w:r>
      <w:r w:rsidR="00544291" w:rsidRPr="00AF0188">
        <w:t>14</w:t>
      </w:r>
      <w:r w:rsidR="00AF0188">
        <w:t xml:space="preserve">. </w:t>
      </w:r>
      <w:r w:rsidR="00544291" w:rsidRPr="00AF0188">
        <w:t>Антибиотики – ингибиторы репликации и транскрипции ДНК и РНК</w:t>
      </w:r>
      <w:bookmarkEnd w:id="21"/>
    </w:p>
    <w:p w:rsidR="00544291" w:rsidRPr="00544291" w:rsidRDefault="00544291" w:rsidP="00544291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544291">
        <w:rPr>
          <w:rFonts w:eastAsia="TimesNewRoman"/>
          <w:sz w:val="28"/>
          <w:szCs w:val="28"/>
          <w:lang w:eastAsia="en-US"/>
        </w:rPr>
        <w:t>Антибиотики, относящиеся к данной группе, могут быть разделены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544291">
        <w:rPr>
          <w:rFonts w:eastAsia="TimesNewRoman"/>
          <w:sz w:val="28"/>
          <w:szCs w:val="28"/>
          <w:lang w:eastAsia="en-US"/>
        </w:rPr>
        <w:t>следующим образом:</w:t>
      </w:r>
    </w:p>
    <w:p w:rsidR="00544291" w:rsidRPr="00544291" w:rsidRDefault="00544291" w:rsidP="00544291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544291">
        <w:rPr>
          <w:rFonts w:eastAsia="TimesNewRoman"/>
          <w:sz w:val="28"/>
          <w:szCs w:val="28"/>
          <w:lang w:eastAsia="en-US"/>
        </w:rPr>
        <w:t>1) ингибиторы синтеза предшественников нуклеиновых кислот;</w:t>
      </w:r>
    </w:p>
    <w:p w:rsidR="00544291" w:rsidRPr="00544291" w:rsidRDefault="00544291" w:rsidP="00544291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544291">
        <w:rPr>
          <w:rFonts w:eastAsia="TimesNewRoman"/>
          <w:sz w:val="28"/>
          <w:szCs w:val="28"/>
          <w:lang w:eastAsia="en-US"/>
        </w:rPr>
        <w:t>2) ингибиторы реакций полимеризации, среди которых:</w:t>
      </w:r>
    </w:p>
    <w:p w:rsidR="00544291" w:rsidRPr="00544291" w:rsidRDefault="00544291" w:rsidP="00544291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544291">
        <w:rPr>
          <w:rFonts w:eastAsia="TimesNewRoman"/>
          <w:sz w:val="28"/>
          <w:szCs w:val="28"/>
          <w:lang w:eastAsia="en-US"/>
        </w:rPr>
        <w:t>• ингибиторы матричных функций ДНК;</w:t>
      </w:r>
    </w:p>
    <w:p w:rsidR="00544291" w:rsidRPr="00544291" w:rsidRDefault="00544291" w:rsidP="00544291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544291">
        <w:rPr>
          <w:rFonts w:eastAsia="TimesNewRoman"/>
          <w:sz w:val="28"/>
          <w:szCs w:val="28"/>
          <w:lang w:eastAsia="en-US"/>
        </w:rPr>
        <w:t>• ингибиторы ферментов (ДНК-полимераз, РНК-полимераз и др.).</w:t>
      </w:r>
    </w:p>
    <w:p w:rsidR="00544291" w:rsidRPr="00544291" w:rsidRDefault="00544291" w:rsidP="00544291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544291">
        <w:rPr>
          <w:rFonts w:eastAsia="TimesNewRoman"/>
          <w:sz w:val="28"/>
          <w:szCs w:val="28"/>
          <w:lang w:eastAsia="en-US"/>
        </w:rPr>
        <w:t xml:space="preserve">Антибиотики, относящиеся к первой группе, как правило, рассматриваются как потенциальные соединения при терапии опухолей и вирусных инфекций. </w:t>
      </w:r>
    </w:p>
    <w:p w:rsidR="00544291" w:rsidRPr="00544291" w:rsidRDefault="00544291" w:rsidP="00544291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544291">
        <w:rPr>
          <w:rFonts w:eastAsia="TimesNewRoman"/>
          <w:sz w:val="28"/>
          <w:szCs w:val="28"/>
          <w:lang w:eastAsia="en-US"/>
        </w:rPr>
        <w:t>Для большинства антибиотиков данной группы механизм действия</w:t>
      </w:r>
      <w:r w:rsidR="00B74F3D">
        <w:rPr>
          <w:rFonts w:eastAsia="TimesNewRoman"/>
          <w:sz w:val="28"/>
          <w:szCs w:val="28"/>
          <w:lang w:eastAsia="en-US"/>
        </w:rPr>
        <w:t xml:space="preserve"> </w:t>
      </w:r>
      <w:r w:rsidRPr="00544291">
        <w:rPr>
          <w:rFonts w:eastAsia="TimesNewRoman"/>
          <w:sz w:val="28"/>
          <w:szCs w:val="28"/>
          <w:lang w:eastAsia="en-US"/>
        </w:rPr>
        <w:t>заключается в ингибировании ферментов на отдельных этапах пути синтеза нуклеотидов. Так, например, азасерин имеет большое сходство с</w:t>
      </w:r>
      <w:r w:rsidR="00B74F3D">
        <w:rPr>
          <w:rFonts w:eastAsia="TimesNewRoman"/>
          <w:sz w:val="28"/>
          <w:szCs w:val="28"/>
          <w:lang w:eastAsia="en-US"/>
        </w:rPr>
        <w:t xml:space="preserve"> </w:t>
      </w:r>
      <w:r w:rsidR="00B74F3D" w:rsidRPr="00544291">
        <w:rPr>
          <w:rFonts w:eastAsia="TimesNewRoman"/>
          <w:sz w:val="28"/>
          <w:szCs w:val="28"/>
          <w:lang w:eastAsia="en-US"/>
        </w:rPr>
        <w:t>глютамином</w:t>
      </w:r>
      <w:r w:rsidRPr="00544291">
        <w:rPr>
          <w:rFonts w:eastAsia="TimesNewRoman"/>
          <w:sz w:val="28"/>
          <w:szCs w:val="28"/>
          <w:lang w:eastAsia="en-US"/>
        </w:rPr>
        <w:t xml:space="preserve">, и при образовании связи с одним из ферментов пути биосинтеза пуринов ковалентная связь между SH-группой цистеина в молекуле фермента и азасерином более прочна, чем между </w:t>
      </w:r>
      <w:r w:rsidR="00B74F3D" w:rsidRPr="00544291">
        <w:rPr>
          <w:rFonts w:eastAsia="TimesNewRoman"/>
          <w:sz w:val="28"/>
          <w:szCs w:val="28"/>
          <w:lang w:eastAsia="en-US"/>
        </w:rPr>
        <w:t>глютамином</w:t>
      </w:r>
      <w:r w:rsidRPr="00544291">
        <w:rPr>
          <w:rFonts w:eastAsia="TimesNewRoman"/>
          <w:sz w:val="28"/>
          <w:szCs w:val="28"/>
          <w:lang w:eastAsia="en-US"/>
        </w:rPr>
        <w:t xml:space="preserve"> и</w:t>
      </w:r>
      <w:r w:rsidR="00B74F3D">
        <w:rPr>
          <w:rFonts w:eastAsia="TimesNewRoman"/>
          <w:sz w:val="28"/>
          <w:szCs w:val="28"/>
          <w:lang w:eastAsia="en-US"/>
        </w:rPr>
        <w:t xml:space="preserve"> </w:t>
      </w:r>
      <w:r w:rsidRPr="00544291">
        <w:rPr>
          <w:rFonts w:eastAsia="TimesNewRoman"/>
          <w:sz w:val="28"/>
          <w:szCs w:val="28"/>
          <w:lang w:eastAsia="en-US"/>
        </w:rPr>
        <w:t>ферментом. По такому же механизму действует и диазооксонорлейцин.</w:t>
      </w:r>
    </w:p>
    <w:p w:rsidR="00544291" w:rsidRPr="00544291" w:rsidRDefault="00544291" w:rsidP="00544291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544291">
        <w:rPr>
          <w:rFonts w:eastAsia="TimesNewRoman"/>
          <w:sz w:val="28"/>
          <w:szCs w:val="28"/>
          <w:lang w:eastAsia="en-US"/>
        </w:rPr>
        <w:t>Ингибиторы конкретных реакций не имеют высокой специфичности и по</w:t>
      </w:r>
      <w:r w:rsidR="00B74F3D">
        <w:rPr>
          <w:rFonts w:eastAsia="TimesNewRoman"/>
          <w:sz w:val="28"/>
          <w:szCs w:val="28"/>
          <w:lang w:eastAsia="en-US"/>
        </w:rPr>
        <w:t xml:space="preserve"> </w:t>
      </w:r>
      <w:r w:rsidRPr="00544291">
        <w:rPr>
          <w:rFonts w:eastAsia="TimesNewRoman"/>
          <w:sz w:val="28"/>
          <w:szCs w:val="28"/>
          <w:lang w:eastAsia="en-US"/>
        </w:rPr>
        <w:t>этой причине ингибируют ряд реакций, в которых принимает участие</w:t>
      </w:r>
    </w:p>
    <w:p w:rsidR="00544291" w:rsidRDefault="00B74F3D" w:rsidP="00B74F3D">
      <w:pPr>
        <w:widowControl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г</w:t>
      </w:r>
      <w:r w:rsidRPr="00544291">
        <w:rPr>
          <w:rFonts w:eastAsia="TimesNewRoman"/>
          <w:sz w:val="28"/>
          <w:szCs w:val="28"/>
          <w:lang w:eastAsia="en-US"/>
        </w:rPr>
        <w:t>лютамин</w:t>
      </w:r>
      <w:r w:rsidR="00544291" w:rsidRPr="00544291">
        <w:rPr>
          <w:rFonts w:eastAsia="TimesNewRoman"/>
          <w:sz w:val="28"/>
          <w:szCs w:val="28"/>
          <w:lang w:eastAsia="en-US"/>
        </w:rPr>
        <w:t>. Аналогом аспарагиновой кислоты является хадацидин</w:t>
      </w:r>
      <w:r>
        <w:rPr>
          <w:rFonts w:eastAsia="TimesNewRoman"/>
          <w:sz w:val="28"/>
          <w:szCs w:val="28"/>
          <w:lang w:eastAsia="en-US"/>
        </w:rPr>
        <w:t xml:space="preserve">, </w:t>
      </w:r>
      <w:r w:rsidR="00544291" w:rsidRPr="00544291">
        <w:rPr>
          <w:rFonts w:eastAsia="TimesNewRoman"/>
          <w:sz w:val="28"/>
          <w:szCs w:val="28"/>
          <w:lang w:eastAsia="en-US"/>
        </w:rPr>
        <w:t>который действует на стадии амидирования УМФ, причем его участие в реакции является достаточно специфичным.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544291" w:rsidRPr="00544291">
        <w:rPr>
          <w:rFonts w:eastAsia="TimesNewRoman"/>
          <w:sz w:val="28"/>
          <w:szCs w:val="28"/>
          <w:lang w:eastAsia="en-US"/>
        </w:rPr>
        <w:t>К веществам – ингибиторам синтеза пуринов относятся синтетические соединения из группы сульфаниламидов, триметоприм, метотрексат. Их действие основано на подавлении синтеза фолиевой кислоты на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544291" w:rsidRPr="00544291">
        <w:rPr>
          <w:rFonts w:eastAsia="TimesNewRoman"/>
          <w:sz w:val="28"/>
          <w:szCs w:val="28"/>
          <w:lang w:eastAsia="en-US"/>
        </w:rPr>
        <w:t xml:space="preserve">разных стадиях. </w:t>
      </w:r>
    </w:p>
    <w:p w:rsidR="001C7FB5" w:rsidRPr="00751093" w:rsidRDefault="00751093" w:rsidP="001C7FB5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751093">
        <w:rPr>
          <w:rFonts w:eastAsia="TimesNewRoman"/>
          <w:sz w:val="28"/>
          <w:szCs w:val="28"/>
          <w:lang w:eastAsia="en-US"/>
        </w:rPr>
        <w:t xml:space="preserve">По механизму интеркалирующего </w:t>
      </w:r>
      <w:r w:rsidR="001C7FB5" w:rsidRPr="00751093">
        <w:rPr>
          <w:rFonts w:eastAsia="TimesNewRoman"/>
          <w:sz w:val="28"/>
          <w:szCs w:val="28"/>
          <w:lang w:eastAsia="en-US"/>
        </w:rPr>
        <w:t>взаимодействия</w:t>
      </w:r>
      <w:r w:rsidRPr="00751093">
        <w:rPr>
          <w:rFonts w:eastAsia="TimesNewRoman"/>
          <w:sz w:val="28"/>
          <w:szCs w:val="28"/>
          <w:lang w:eastAsia="en-US"/>
        </w:rPr>
        <w:t xml:space="preserve"> с ДНК работают</w:t>
      </w:r>
      <w:r w:rsidR="001C7FB5">
        <w:rPr>
          <w:rFonts w:eastAsia="TimesNewRoman"/>
          <w:sz w:val="28"/>
          <w:szCs w:val="28"/>
          <w:lang w:eastAsia="en-US"/>
        </w:rPr>
        <w:t xml:space="preserve"> </w:t>
      </w:r>
      <w:r w:rsidRPr="00751093">
        <w:rPr>
          <w:rFonts w:eastAsia="TimesNewRoman"/>
          <w:sz w:val="28"/>
          <w:szCs w:val="28"/>
          <w:lang w:eastAsia="en-US"/>
        </w:rPr>
        <w:t>и многие противоопухолевые антибиотики. Такие антибиотики получили</w:t>
      </w:r>
      <w:r w:rsidR="001C7FB5">
        <w:rPr>
          <w:rFonts w:eastAsia="TimesNewRoman"/>
          <w:sz w:val="28"/>
          <w:szCs w:val="28"/>
          <w:lang w:eastAsia="en-US"/>
        </w:rPr>
        <w:t xml:space="preserve"> </w:t>
      </w:r>
      <w:r w:rsidRPr="00751093">
        <w:rPr>
          <w:rFonts w:eastAsia="TimesNewRoman"/>
          <w:sz w:val="28"/>
          <w:szCs w:val="28"/>
          <w:lang w:eastAsia="en-US"/>
        </w:rPr>
        <w:t xml:space="preserve">название </w:t>
      </w:r>
      <w:r w:rsidRPr="001C7FB5">
        <w:rPr>
          <w:rFonts w:eastAsia="TimesNewRoman"/>
          <w:iCs/>
          <w:sz w:val="28"/>
          <w:szCs w:val="28"/>
          <w:lang w:eastAsia="en-US"/>
        </w:rPr>
        <w:t>межкаланты</w:t>
      </w:r>
      <w:r w:rsidRPr="001C7FB5">
        <w:rPr>
          <w:rFonts w:eastAsia="TimesNewRoman"/>
          <w:sz w:val="28"/>
          <w:szCs w:val="28"/>
          <w:lang w:eastAsia="en-US"/>
        </w:rPr>
        <w:t>.</w:t>
      </w:r>
      <w:r w:rsidRPr="00751093">
        <w:rPr>
          <w:rFonts w:eastAsia="TimesNewRoman"/>
          <w:sz w:val="28"/>
          <w:szCs w:val="28"/>
          <w:lang w:eastAsia="en-US"/>
        </w:rPr>
        <w:t xml:space="preserve"> Следует отметить, что чрезвычайно сложно в</w:t>
      </w:r>
      <w:r w:rsidR="001C7FB5">
        <w:rPr>
          <w:rFonts w:eastAsia="TimesNewRoman"/>
          <w:sz w:val="28"/>
          <w:szCs w:val="28"/>
          <w:lang w:eastAsia="en-US"/>
        </w:rPr>
        <w:t xml:space="preserve"> </w:t>
      </w:r>
      <w:r w:rsidRPr="00751093">
        <w:rPr>
          <w:rFonts w:eastAsia="TimesNewRoman"/>
          <w:sz w:val="28"/>
          <w:szCs w:val="28"/>
          <w:lang w:eastAsia="en-US"/>
        </w:rPr>
        <w:t>данном случае выделить только одно воздействие противоопухолевых</w:t>
      </w:r>
      <w:r w:rsidR="001C7FB5">
        <w:rPr>
          <w:rFonts w:eastAsia="TimesNewRoman"/>
          <w:sz w:val="28"/>
          <w:szCs w:val="28"/>
          <w:lang w:eastAsia="en-US"/>
        </w:rPr>
        <w:t xml:space="preserve"> </w:t>
      </w:r>
      <w:r w:rsidRPr="00751093">
        <w:rPr>
          <w:rFonts w:eastAsia="TimesNewRoman"/>
          <w:sz w:val="28"/>
          <w:szCs w:val="28"/>
          <w:lang w:eastAsia="en-US"/>
        </w:rPr>
        <w:t>антибиотиков: как правило, эффект бывает многофункциональным, затрагивающим различные уровни метаболизма клетки. В различных странах к применению разрешены блеомицин, рубомицин (дауномицин), митомицин С, актиномицин D (дактиномицин).</w:t>
      </w:r>
      <w:r w:rsidR="001C7FB5" w:rsidRPr="001C7FB5">
        <w:rPr>
          <w:rFonts w:eastAsia="TimesNewRoman"/>
          <w:sz w:val="28"/>
          <w:szCs w:val="28"/>
          <w:lang w:eastAsia="en-US"/>
        </w:rPr>
        <w:t xml:space="preserve"> </w:t>
      </w:r>
      <w:r w:rsidR="001C7FB5" w:rsidRPr="00751093">
        <w:rPr>
          <w:rFonts w:eastAsia="TimesNewRoman"/>
          <w:sz w:val="28"/>
          <w:szCs w:val="28"/>
          <w:lang w:eastAsia="en-US"/>
        </w:rPr>
        <w:t>В настоящее время выделено около 100 различных актиномицинов, продуцируемых примерно 50 видами актиномицетов. В лечебной практике используются два препарата с очень высокой токсичностью – актиномицин</w:t>
      </w:r>
      <w:r w:rsidR="001C7FB5">
        <w:rPr>
          <w:rFonts w:eastAsia="TimesNewRoman"/>
          <w:sz w:val="28"/>
          <w:szCs w:val="28"/>
          <w:lang w:eastAsia="en-US"/>
        </w:rPr>
        <w:t xml:space="preserve"> </w:t>
      </w:r>
      <w:r w:rsidR="001C7FB5" w:rsidRPr="00751093">
        <w:rPr>
          <w:rFonts w:eastAsia="TimesNewRoman"/>
          <w:sz w:val="28"/>
          <w:szCs w:val="28"/>
          <w:lang w:eastAsia="en-US"/>
        </w:rPr>
        <w:t>Д и С.</w:t>
      </w:r>
      <w:r w:rsidR="001C7FB5" w:rsidRPr="001C7FB5">
        <w:rPr>
          <w:rFonts w:eastAsia="TimesNewRoman"/>
          <w:sz w:val="28"/>
          <w:szCs w:val="28"/>
          <w:lang w:eastAsia="en-US"/>
        </w:rPr>
        <w:t xml:space="preserve"> </w:t>
      </w:r>
      <w:r w:rsidR="001C7FB5" w:rsidRPr="00751093">
        <w:rPr>
          <w:rFonts w:eastAsia="TimesNewRoman"/>
          <w:sz w:val="28"/>
          <w:szCs w:val="28"/>
          <w:lang w:eastAsia="en-US"/>
        </w:rPr>
        <w:t>Особенностью биологического действия актиномицина Д является</w:t>
      </w:r>
      <w:r w:rsidR="001C7FB5">
        <w:rPr>
          <w:rFonts w:eastAsia="TimesNewRoman"/>
          <w:sz w:val="28"/>
          <w:szCs w:val="28"/>
          <w:lang w:eastAsia="en-US"/>
        </w:rPr>
        <w:t xml:space="preserve"> </w:t>
      </w:r>
      <w:r w:rsidR="001C7FB5" w:rsidRPr="00751093">
        <w:rPr>
          <w:rFonts w:eastAsia="TimesNewRoman"/>
          <w:sz w:val="28"/>
          <w:szCs w:val="28"/>
          <w:lang w:eastAsia="en-US"/>
        </w:rPr>
        <w:t>то, что он действует на микробные клетки, ингибирует рост нормальных</w:t>
      </w:r>
      <w:r w:rsidR="001C7FB5">
        <w:rPr>
          <w:rFonts w:eastAsia="TimesNewRoman"/>
          <w:sz w:val="28"/>
          <w:szCs w:val="28"/>
          <w:lang w:eastAsia="en-US"/>
        </w:rPr>
        <w:t xml:space="preserve"> </w:t>
      </w:r>
      <w:r w:rsidR="001C7FB5" w:rsidRPr="00751093">
        <w:rPr>
          <w:rFonts w:eastAsia="TimesNewRoman"/>
          <w:sz w:val="28"/>
          <w:szCs w:val="28"/>
          <w:lang w:eastAsia="en-US"/>
        </w:rPr>
        <w:t>и малигнизированных клеток животных, подавляет рост опухолей. Однако в качестве антибактериального препарата не используется, так как обладает малой токсичностью, а в клетки грамотрицательных бактерий</w:t>
      </w:r>
      <w:r w:rsidR="001C7FB5">
        <w:rPr>
          <w:rFonts w:eastAsia="TimesNewRoman"/>
          <w:sz w:val="28"/>
          <w:szCs w:val="28"/>
          <w:lang w:eastAsia="en-US"/>
        </w:rPr>
        <w:t xml:space="preserve"> </w:t>
      </w:r>
      <w:r w:rsidR="001C7FB5" w:rsidRPr="00751093">
        <w:rPr>
          <w:rFonts w:eastAsia="TimesNewRoman"/>
          <w:sz w:val="28"/>
          <w:szCs w:val="28"/>
          <w:lang w:eastAsia="en-US"/>
        </w:rPr>
        <w:t>проникает плохо.</w:t>
      </w:r>
    </w:p>
    <w:p w:rsidR="0004556B" w:rsidRPr="00751093" w:rsidRDefault="0004556B" w:rsidP="0004556B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751093">
        <w:rPr>
          <w:rFonts w:eastAsia="TimesNewRoman"/>
          <w:sz w:val="28"/>
          <w:szCs w:val="28"/>
          <w:lang w:eastAsia="en-US"/>
        </w:rPr>
        <w:t xml:space="preserve">Антибиотик рубомицин </w:t>
      </w:r>
      <w:r>
        <w:rPr>
          <w:rFonts w:eastAsia="TimesNewRoman"/>
          <w:sz w:val="28"/>
          <w:szCs w:val="28"/>
          <w:lang w:eastAsia="en-US"/>
        </w:rPr>
        <w:t>относится к группе</w:t>
      </w:r>
      <w:r w:rsidRPr="00751093">
        <w:rPr>
          <w:rFonts w:eastAsia="TimesNewRoman"/>
          <w:sz w:val="28"/>
          <w:szCs w:val="28"/>
          <w:lang w:eastAsia="en-US"/>
        </w:rPr>
        <w:t xml:space="preserve"> </w:t>
      </w:r>
      <w:r w:rsidRPr="0004556B">
        <w:rPr>
          <w:rFonts w:eastAsia="TimesNewRoman"/>
          <w:iCs/>
          <w:sz w:val="28"/>
          <w:szCs w:val="28"/>
          <w:lang w:eastAsia="en-US"/>
        </w:rPr>
        <w:t>антрациклиновых антибиотиков</w:t>
      </w:r>
      <w:r>
        <w:rPr>
          <w:rFonts w:eastAsia="TimesNewRoman"/>
          <w:iCs/>
          <w:sz w:val="28"/>
          <w:szCs w:val="28"/>
          <w:lang w:eastAsia="en-US"/>
        </w:rPr>
        <w:t>,</w:t>
      </w:r>
      <w:r w:rsidRPr="0004556B">
        <w:rPr>
          <w:rFonts w:eastAsia="TimesNewRoman"/>
          <w:iCs/>
          <w:sz w:val="28"/>
          <w:szCs w:val="28"/>
          <w:lang w:eastAsia="en-US"/>
        </w:rPr>
        <w:t xml:space="preserve"> </w:t>
      </w:r>
      <w:r w:rsidRPr="00751093">
        <w:rPr>
          <w:rFonts w:eastAsia="TimesNewRoman"/>
          <w:sz w:val="28"/>
          <w:szCs w:val="28"/>
          <w:lang w:eastAsia="en-US"/>
        </w:rPr>
        <w:t xml:space="preserve">содержит в своей структуре антратетрациклиновый хромофор, Антибиотик активен в отношении грамположительных бактерий, грибов, </w:t>
      </w:r>
      <w:r w:rsidRPr="00751093">
        <w:rPr>
          <w:rFonts w:eastAsia="TimesNewRoman"/>
          <w:sz w:val="28"/>
          <w:szCs w:val="28"/>
          <w:lang w:eastAsia="en-US"/>
        </w:rPr>
        <w:lastRenderedPageBreak/>
        <w:t>простейших, обладает сильно выраженной антимитотической активностью, вызывает хромосомные аберрации и разрывы в ДНК.</w:t>
      </w:r>
    </w:p>
    <w:p w:rsidR="00751093" w:rsidRDefault="0004556B" w:rsidP="0004556B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751093">
        <w:rPr>
          <w:rFonts w:eastAsia="TimesNewRoman"/>
          <w:sz w:val="28"/>
          <w:szCs w:val="28"/>
          <w:lang w:eastAsia="en-US"/>
        </w:rPr>
        <w:t>Активность данных антибиотиков, вероятно, связана с нарушением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751093">
        <w:rPr>
          <w:rFonts w:eastAsia="TimesNewRoman"/>
          <w:sz w:val="28"/>
          <w:szCs w:val="28"/>
          <w:lang w:eastAsia="en-US"/>
        </w:rPr>
        <w:t>матричной активности ДНК в процессе репликации или транскрипции в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751093">
        <w:rPr>
          <w:rFonts w:eastAsia="TimesNewRoman"/>
          <w:sz w:val="28"/>
          <w:szCs w:val="28"/>
          <w:lang w:eastAsia="en-US"/>
        </w:rPr>
        <w:t>результате образования стабильных комплексов антибиотика с ДНК.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751093">
        <w:rPr>
          <w:rFonts w:eastAsia="TimesNewRoman"/>
          <w:sz w:val="28"/>
          <w:szCs w:val="28"/>
          <w:lang w:eastAsia="en-US"/>
        </w:rPr>
        <w:t>Считают, что в основе действия на ДНК лежит образование интеркаля-ционных комплексов.</w:t>
      </w:r>
    </w:p>
    <w:p w:rsidR="0004556B" w:rsidRDefault="0004556B" w:rsidP="003940CA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4556B">
        <w:rPr>
          <w:rFonts w:eastAsia="TimesNewRoman"/>
          <w:sz w:val="28"/>
          <w:szCs w:val="28"/>
          <w:lang w:eastAsia="en-US"/>
        </w:rPr>
        <w:t xml:space="preserve">К соединениям </w:t>
      </w:r>
      <w:r w:rsidRPr="0004556B">
        <w:rPr>
          <w:rFonts w:eastAsia="TimesNewRoman"/>
          <w:i/>
          <w:iCs/>
          <w:sz w:val="28"/>
          <w:szCs w:val="28"/>
          <w:lang w:eastAsia="en-US"/>
        </w:rPr>
        <w:t xml:space="preserve">– </w:t>
      </w:r>
      <w:r w:rsidRPr="003940CA">
        <w:rPr>
          <w:rFonts w:eastAsia="TimesNewRoman"/>
          <w:iCs/>
          <w:sz w:val="28"/>
          <w:szCs w:val="28"/>
          <w:lang w:eastAsia="en-US"/>
        </w:rPr>
        <w:t>ингибиторам активности ферментов</w:t>
      </w:r>
      <w:r w:rsidRPr="003940CA">
        <w:rPr>
          <w:rFonts w:eastAsia="TimesNewRoman"/>
          <w:sz w:val="28"/>
          <w:szCs w:val="28"/>
          <w:lang w:eastAsia="en-US"/>
        </w:rPr>
        <w:t xml:space="preserve">, </w:t>
      </w:r>
      <w:r w:rsidRPr="003940CA">
        <w:rPr>
          <w:rFonts w:eastAsia="TimesNewRoman"/>
          <w:iCs/>
          <w:sz w:val="28"/>
          <w:szCs w:val="28"/>
          <w:lang w:eastAsia="en-US"/>
        </w:rPr>
        <w:t>участвующим в репликации и транскрипции ДНК</w:t>
      </w:r>
      <w:r w:rsidRPr="003940CA">
        <w:rPr>
          <w:rFonts w:eastAsia="TimesNewRoman"/>
          <w:sz w:val="28"/>
          <w:szCs w:val="28"/>
          <w:lang w:eastAsia="en-US"/>
        </w:rPr>
        <w:t xml:space="preserve">, </w:t>
      </w:r>
      <w:r w:rsidRPr="0004556B">
        <w:rPr>
          <w:rFonts w:eastAsia="TimesNewRoman"/>
          <w:sz w:val="28"/>
          <w:szCs w:val="28"/>
          <w:lang w:eastAsia="en-US"/>
        </w:rPr>
        <w:t xml:space="preserve">относятся высокоактивные </w:t>
      </w:r>
      <w:r w:rsidR="003940CA" w:rsidRPr="0004556B">
        <w:rPr>
          <w:rFonts w:eastAsia="TimesNewRoman"/>
          <w:sz w:val="28"/>
          <w:szCs w:val="28"/>
          <w:lang w:eastAsia="en-US"/>
        </w:rPr>
        <w:t>бактерицидные</w:t>
      </w:r>
      <w:r w:rsidRPr="0004556B">
        <w:rPr>
          <w:rFonts w:eastAsia="TimesNewRoman"/>
          <w:sz w:val="28"/>
          <w:szCs w:val="28"/>
          <w:lang w:eastAsia="en-US"/>
        </w:rPr>
        <w:t xml:space="preserve"> синтетические химиотерапевтические средства широкого</w:t>
      </w:r>
      <w:r w:rsidR="003940CA">
        <w:rPr>
          <w:rFonts w:eastAsia="TimesNewRoman"/>
          <w:sz w:val="28"/>
          <w:szCs w:val="28"/>
          <w:lang w:eastAsia="en-US"/>
        </w:rPr>
        <w:t xml:space="preserve"> </w:t>
      </w:r>
      <w:r w:rsidRPr="0004556B">
        <w:rPr>
          <w:rFonts w:eastAsia="TimesNewRoman"/>
          <w:sz w:val="28"/>
          <w:szCs w:val="28"/>
          <w:lang w:eastAsia="en-US"/>
        </w:rPr>
        <w:t>спектра действия, получившие название хинолонов и фторхинолонов.</w:t>
      </w:r>
    </w:p>
    <w:p w:rsidR="00286BAD" w:rsidRPr="00286BAD" w:rsidRDefault="00286BAD" w:rsidP="00286BAD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286BAD">
        <w:rPr>
          <w:rFonts w:eastAsia="TimesNewRoman"/>
          <w:sz w:val="28"/>
          <w:szCs w:val="28"/>
          <w:lang w:eastAsia="en-US"/>
        </w:rPr>
        <w:t>Отмечая бактерицидный эффект действия, указывают, что хинолоны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86BAD">
        <w:rPr>
          <w:rFonts w:eastAsia="TimesNewRoman"/>
          <w:sz w:val="28"/>
          <w:szCs w:val="28"/>
          <w:lang w:eastAsia="en-US"/>
        </w:rPr>
        <w:t>и фторхинолоны в высоких концентрациях ингибируют биосинтез белка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86BAD">
        <w:rPr>
          <w:rFonts w:eastAsia="TimesNewRoman"/>
          <w:sz w:val="28"/>
          <w:szCs w:val="28"/>
          <w:lang w:eastAsia="en-US"/>
        </w:rPr>
        <w:t xml:space="preserve">и РНК. В качестве последствий действия антибиотиков всех типов отмечают механизм А </w:t>
      </w:r>
      <w:r w:rsidRPr="00286BAD">
        <w:rPr>
          <w:rFonts w:eastAsia="TimesNewRoman"/>
          <w:i/>
          <w:iCs/>
          <w:sz w:val="28"/>
          <w:szCs w:val="28"/>
          <w:lang w:eastAsia="en-US"/>
        </w:rPr>
        <w:t xml:space="preserve">in vitro </w:t>
      </w:r>
      <w:r w:rsidRPr="00286BAD">
        <w:rPr>
          <w:rFonts w:eastAsia="TimesNewRoman"/>
          <w:sz w:val="28"/>
          <w:szCs w:val="28"/>
          <w:lang w:eastAsia="en-US"/>
        </w:rPr>
        <w:t>(парадоксальный эффект): снижение бактерицидной активности, так как при таких концентрациях подавляется синтез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86BAD">
        <w:rPr>
          <w:rFonts w:eastAsia="TimesNewRoman"/>
          <w:sz w:val="28"/>
          <w:szCs w:val="28"/>
          <w:lang w:eastAsia="en-US"/>
        </w:rPr>
        <w:t>белка и РНК. Такой эффект может быть и при совместном действии с ингибиторами синтеза белка (тетрациклином, хлорамфениколом). Другой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86BAD">
        <w:rPr>
          <w:rFonts w:eastAsia="TimesNewRoman"/>
          <w:sz w:val="28"/>
          <w:szCs w:val="28"/>
          <w:lang w:eastAsia="en-US"/>
        </w:rPr>
        <w:t>механизм действия В – сохранение бактерицидной активности в условиях подавления синтеза белка и РНК. Он показан для некоторых препаратов и, наряду с механизмом А, проявляется или отсутствует в зависимости от вида или штамма бактерий. Наконец, некоторые препараты могут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86BAD">
        <w:rPr>
          <w:rFonts w:eastAsia="TimesNewRoman"/>
          <w:sz w:val="28"/>
          <w:szCs w:val="28"/>
          <w:lang w:eastAsia="en-US"/>
        </w:rPr>
        <w:t>проявлять свое действие в отношении неделящихся клеток, находящихся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86BAD">
        <w:rPr>
          <w:rFonts w:eastAsia="TimesNewRoman"/>
          <w:sz w:val="28"/>
          <w:szCs w:val="28"/>
          <w:lang w:eastAsia="en-US"/>
        </w:rPr>
        <w:t>в буфере (механизм С)</w:t>
      </w:r>
      <w:r>
        <w:rPr>
          <w:rFonts w:eastAsia="TimesNewRoman"/>
          <w:sz w:val="28"/>
          <w:szCs w:val="28"/>
          <w:lang w:eastAsia="en-US"/>
        </w:rPr>
        <w:t>.</w:t>
      </w:r>
    </w:p>
    <w:p w:rsidR="00286BAD" w:rsidRPr="00286BAD" w:rsidRDefault="00286BAD" w:rsidP="00286BAD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286BAD">
        <w:rPr>
          <w:rFonts w:eastAsia="TimesNewRoman"/>
          <w:sz w:val="28"/>
          <w:szCs w:val="28"/>
          <w:lang w:eastAsia="en-US"/>
        </w:rPr>
        <w:t>В механизме действия следует учитывать и эффект на клетку суб-бактериостатических концентраций антибиотиков: снижаются адгезивные свойства бактерий, подавляется индукция экзо- и эндотоксинов и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86BAD">
        <w:rPr>
          <w:rFonts w:eastAsia="TimesNewRoman"/>
          <w:sz w:val="28"/>
          <w:szCs w:val="28"/>
          <w:lang w:eastAsia="en-US"/>
        </w:rPr>
        <w:t>ферментов, снижаются вирулентные свойства, повышается чувствительность клеток к фагоцитозу. Лечебные свойства фторхинолонов повышаются в присутствии аминогликозидных антибиотиков, что объясняется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86BAD">
        <w:rPr>
          <w:rFonts w:eastAsia="TimesNewRoman"/>
          <w:sz w:val="28"/>
          <w:szCs w:val="28"/>
          <w:lang w:eastAsia="en-US"/>
        </w:rPr>
        <w:t>общими путями поступления, нарушением ori репликации; антагонистическими являются препараты – ингибиторы биосинтеза белка и РНК; индифферентными – β-лактамные антибиотики.</w:t>
      </w:r>
    </w:p>
    <w:p w:rsidR="006454CF" w:rsidRPr="006C28C9" w:rsidRDefault="006454CF" w:rsidP="00E72D7B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6C28C9">
        <w:rPr>
          <w:rFonts w:eastAsia="TimesNewRoman"/>
          <w:sz w:val="28"/>
          <w:szCs w:val="28"/>
          <w:lang w:eastAsia="en-US"/>
        </w:rPr>
        <w:t>Следует также отметить, что существуют ингибиторы функционирования и субъединицы В ДНК-гиразы. Это антибиотики новобиоцин</w:t>
      </w:r>
      <w:r w:rsidR="00E72D7B" w:rsidRPr="003B5DC9">
        <w:rPr>
          <w:rFonts w:eastAsia="TimesNewRoman"/>
          <w:sz w:val="28"/>
          <w:szCs w:val="28"/>
          <w:lang w:eastAsia="en-US"/>
        </w:rPr>
        <w:t xml:space="preserve"> </w:t>
      </w:r>
      <w:r w:rsidRPr="006C28C9">
        <w:rPr>
          <w:rFonts w:eastAsia="TimesNewRoman"/>
          <w:sz w:val="28"/>
          <w:szCs w:val="28"/>
          <w:lang w:eastAsia="en-US"/>
        </w:rPr>
        <w:t>и коумермицин.</w:t>
      </w:r>
    </w:p>
    <w:p w:rsidR="000756B3" w:rsidRPr="000756B3" w:rsidRDefault="000756B3" w:rsidP="000756B3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3B5DC9">
        <w:rPr>
          <w:rFonts w:eastAsiaTheme="minorHAnsi"/>
          <w:bCs/>
          <w:iCs/>
          <w:sz w:val="28"/>
          <w:szCs w:val="28"/>
          <w:lang w:eastAsia="en-US"/>
        </w:rPr>
        <w:t>Антибиотики-анзамицины</w:t>
      </w:r>
      <w:r w:rsidRPr="000756B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0756B3">
        <w:rPr>
          <w:rFonts w:eastAsia="TimesNewRoman"/>
          <w:sz w:val="28"/>
          <w:szCs w:val="28"/>
          <w:lang w:eastAsia="en-US"/>
        </w:rPr>
        <w:t>с химической точки зрения напоминают макролиды, однако образование цикла происходит через амидную</w:t>
      </w:r>
      <w:r w:rsidR="003B5DC9" w:rsidRPr="003B5DC9">
        <w:rPr>
          <w:rFonts w:eastAsia="TimesNewRoman"/>
          <w:sz w:val="28"/>
          <w:szCs w:val="28"/>
          <w:lang w:eastAsia="en-US"/>
        </w:rPr>
        <w:t xml:space="preserve"> </w:t>
      </w:r>
      <w:r w:rsidRPr="000756B3">
        <w:rPr>
          <w:rFonts w:eastAsia="TimesNewRoman"/>
          <w:sz w:val="28"/>
          <w:szCs w:val="28"/>
          <w:lang w:eastAsia="en-US"/>
        </w:rPr>
        <w:t>группу. Ароматическая часть молекулы представляет собой либо бензольное, либо нафталиновое ядро. В зависимости от того, какой связью</w:t>
      </w:r>
      <w:r w:rsidR="003B5DC9" w:rsidRPr="003B5DC9">
        <w:rPr>
          <w:rFonts w:eastAsia="TimesNewRoman"/>
          <w:sz w:val="28"/>
          <w:szCs w:val="28"/>
          <w:lang w:eastAsia="en-US"/>
        </w:rPr>
        <w:t xml:space="preserve"> </w:t>
      </w:r>
      <w:r w:rsidRPr="000756B3">
        <w:rPr>
          <w:rFonts w:eastAsia="TimesNewRoman"/>
          <w:sz w:val="28"/>
          <w:szCs w:val="28"/>
          <w:lang w:eastAsia="en-US"/>
        </w:rPr>
        <w:t>соединяются ароматическая и лактамная часть молекулы (через углерод</w:t>
      </w:r>
      <w:r w:rsidR="003B5DC9" w:rsidRPr="003B5DC9">
        <w:rPr>
          <w:rFonts w:eastAsia="TimesNewRoman"/>
          <w:sz w:val="28"/>
          <w:szCs w:val="28"/>
          <w:lang w:eastAsia="en-US"/>
        </w:rPr>
        <w:t xml:space="preserve"> </w:t>
      </w:r>
      <w:r w:rsidRPr="000756B3">
        <w:rPr>
          <w:rFonts w:eastAsia="TimesNewRoman"/>
          <w:sz w:val="28"/>
          <w:szCs w:val="28"/>
          <w:lang w:eastAsia="en-US"/>
        </w:rPr>
        <w:t xml:space="preserve">или кислород), выделяют стрептоварицины и рифамицины. Полусинтетические рифамицины получили название </w:t>
      </w:r>
      <w:r w:rsidRPr="000756B3">
        <w:rPr>
          <w:rFonts w:eastAsiaTheme="minorHAnsi"/>
          <w:i/>
          <w:iCs/>
          <w:sz w:val="28"/>
          <w:szCs w:val="28"/>
          <w:lang w:eastAsia="en-US"/>
        </w:rPr>
        <w:t>рифампицинов</w:t>
      </w:r>
      <w:r w:rsidRPr="000756B3">
        <w:rPr>
          <w:rFonts w:eastAsia="TimesNewRoman"/>
          <w:sz w:val="28"/>
          <w:szCs w:val="28"/>
          <w:lang w:eastAsia="en-US"/>
        </w:rPr>
        <w:t>.</w:t>
      </w:r>
    </w:p>
    <w:p w:rsidR="003B5DC9" w:rsidRDefault="000756B3" w:rsidP="003B5DC9">
      <w:pPr>
        <w:widowControl/>
        <w:ind w:firstLine="709"/>
        <w:rPr>
          <w:rFonts w:eastAsia="TimesNewRoman"/>
          <w:sz w:val="28"/>
          <w:szCs w:val="28"/>
          <w:lang w:eastAsia="en-US"/>
        </w:rPr>
      </w:pPr>
      <w:r w:rsidRPr="000756B3">
        <w:rPr>
          <w:rFonts w:eastAsia="TimesNewRoman"/>
          <w:sz w:val="28"/>
          <w:szCs w:val="28"/>
          <w:lang w:eastAsia="en-US"/>
        </w:rPr>
        <w:t xml:space="preserve">Рифампицин связывается с РНК-полимеразой в соотношении 1:1,при этом значение имеет наличие макроциклического кольца. При известной </w:t>
      </w:r>
      <w:r w:rsidRPr="000756B3">
        <w:rPr>
          <w:rFonts w:eastAsia="TimesNewRoman"/>
          <w:sz w:val="28"/>
          <w:szCs w:val="28"/>
          <w:lang w:eastAsia="en-US"/>
        </w:rPr>
        <w:lastRenderedPageBreak/>
        <w:t>структуре РНК-полимеразы (2</w:t>
      </w:r>
      <w:r w:rsidRPr="000756B3">
        <w:rPr>
          <w:rFonts w:eastAsiaTheme="minorHAnsi"/>
          <w:sz w:val="28"/>
          <w:szCs w:val="28"/>
          <w:lang w:eastAsia="en-US"/>
        </w:rPr>
        <w:t xml:space="preserve">α </w:t>
      </w:r>
      <w:r w:rsidRPr="000756B3">
        <w:rPr>
          <w:rFonts w:eastAsia="TimesNewRoman"/>
          <w:sz w:val="28"/>
          <w:szCs w:val="28"/>
          <w:lang w:eastAsia="en-US"/>
        </w:rPr>
        <w:t xml:space="preserve">субъединицы, </w:t>
      </w:r>
      <w:r w:rsidRPr="000756B3">
        <w:rPr>
          <w:rFonts w:eastAsiaTheme="minorHAnsi"/>
          <w:sz w:val="28"/>
          <w:szCs w:val="28"/>
          <w:lang w:eastAsia="en-US"/>
        </w:rPr>
        <w:t>β</w:t>
      </w:r>
      <w:r w:rsidRPr="000756B3">
        <w:rPr>
          <w:rFonts w:eastAsia="TimesNewRoman"/>
          <w:sz w:val="28"/>
          <w:szCs w:val="28"/>
          <w:lang w:eastAsia="en-US"/>
        </w:rPr>
        <w:t xml:space="preserve">, </w:t>
      </w:r>
      <w:r w:rsidRPr="000756B3">
        <w:rPr>
          <w:rFonts w:eastAsiaTheme="minorHAnsi"/>
          <w:sz w:val="28"/>
          <w:szCs w:val="28"/>
          <w:lang w:eastAsia="en-US"/>
        </w:rPr>
        <w:t>β</w:t>
      </w:r>
      <w:r w:rsidRPr="000756B3">
        <w:rPr>
          <w:rFonts w:eastAsia="TimesNewRoman"/>
          <w:sz w:val="28"/>
          <w:szCs w:val="28"/>
          <w:lang w:eastAsia="en-US"/>
        </w:rPr>
        <w:t xml:space="preserve">' и </w:t>
      </w:r>
      <w:r w:rsidRPr="000756B3">
        <w:rPr>
          <w:rFonts w:eastAsiaTheme="minorHAnsi"/>
          <w:sz w:val="28"/>
          <w:szCs w:val="28"/>
          <w:lang w:eastAsia="en-US"/>
        </w:rPr>
        <w:t>σ</w:t>
      </w:r>
      <w:r w:rsidRPr="000756B3">
        <w:rPr>
          <w:rFonts w:eastAsia="TimesNewRoman"/>
          <w:sz w:val="28"/>
          <w:szCs w:val="28"/>
          <w:lang w:eastAsia="en-US"/>
        </w:rPr>
        <w:t>-фактор)</w:t>
      </w:r>
      <w:r w:rsidR="003B5DC9" w:rsidRPr="003B5DC9">
        <w:rPr>
          <w:rFonts w:eastAsia="TimesNewRoman"/>
          <w:sz w:val="28"/>
          <w:szCs w:val="28"/>
          <w:lang w:eastAsia="en-US"/>
        </w:rPr>
        <w:t xml:space="preserve"> </w:t>
      </w:r>
      <w:r w:rsidRPr="000756B3">
        <w:rPr>
          <w:rFonts w:eastAsia="TimesNewRoman"/>
          <w:sz w:val="28"/>
          <w:szCs w:val="28"/>
          <w:lang w:eastAsia="en-US"/>
        </w:rPr>
        <w:t xml:space="preserve">участок связывания рифампицина находится у </w:t>
      </w:r>
      <w:r w:rsidRPr="000756B3">
        <w:rPr>
          <w:rFonts w:eastAsiaTheme="minorHAnsi"/>
          <w:sz w:val="28"/>
          <w:szCs w:val="28"/>
          <w:lang w:eastAsia="en-US"/>
        </w:rPr>
        <w:t>β</w:t>
      </w:r>
      <w:r w:rsidRPr="000756B3">
        <w:rPr>
          <w:rFonts w:eastAsia="TimesNewRoman"/>
          <w:sz w:val="28"/>
          <w:szCs w:val="28"/>
          <w:lang w:eastAsia="en-US"/>
        </w:rPr>
        <w:t>-субъединицы.</w:t>
      </w:r>
      <w:r w:rsidR="003B5DC9" w:rsidRPr="003B5DC9">
        <w:rPr>
          <w:rFonts w:eastAsia="TimesNewRoman"/>
          <w:sz w:val="28"/>
          <w:szCs w:val="28"/>
          <w:lang w:eastAsia="en-US"/>
        </w:rPr>
        <w:t xml:space="preserve"> </w:t>
      </w:r>
      <w:r w:rsidR="003B5DC9" w:rsidRPr="000756B3">
        <w:rPr>
          <w:rFonts w:eastAsia="TimesNewRoman"/>
          <w:sz w:val="28"/>
          <w:szCs w:val="28"/>
          <w:lang w:eastAsia="en-US"/>
        </w:rPr>
        <w:t>Антибиотик активен в отношении грамположительных бактерий и микобактерий, через наружную мембрану грамотрица</w:t>
      </w:r>
      <w:r w:rsidR="003B5DC9">
        <w:rPr>
          <w:rFonts w:eastAsia="TimesNewRoman"/>
          <w:sz w:val="28"/>
          <w:szCs w:val="28"/>
          <w:lang w:eastAsia="en-US"/>
        </w:rPr>
        <w:t>т</w:t>
      </w:r>
      <w:r w:rsidR="003B5DC9" w:rsidRPr="000756B3">
        <w:rPr>
          <w:rFonts w:eastAsia="TimesNewRoman"/>
          <w:sz w:val="28"/>
          <w:szCs w:val="28"/>
          <w:lang w:eastAsia="en-US"/>
        </w:rPr>
        <w:t>ельных проникает плохо.</w:t>
      </w:r>
      <w:r w:rsidR="003B5DC9">
        <w:rPr>
          <w:rFonts w:eastAsia="TimesNewRoman"/>
          <w:sz w:val="28"/>
          <w:szCs w:val="28"/>
          <w:lang w:eastAsia="en-US"/>
        </w:rPr>
        <w:t xml:space="preserve"> </w:t>
      </w:r>
      <w:r w:rsidR="003B5DC9" w:rsidRPr="000756B3">
        <w:rPr>
          <w:rFonts w:eastAsia="TimesNewRoman"/>
          <w:sz w:val="28"/>
          <w:szCs w:val="28"/>
          <w:lang w:eastAsia="en-US"/>
        </w:rPr>
        <w:t>Побочные эффекты от использования антибиотиков незначительны:</w:t>
      </w:r>
      <w:r w:rsidR="003B5DC9">
        <w:rPr>
          <w:rFonts w:eastAsia="TimesNewRoman"/>
          <w:sz w:val="28"/>
          <w:szCs w:val="28"/>
          <w:lang w:eastAsia="en-US"/>
        </w:rPr>
        <w:t xml:space="preserve"> </w:t>
      </w:r>
      <w:r w:rsidR="003B5DC9" w:rsidRPr="000756B3">
        <w:rPr>
          <w:rFonts w:eastAsia="TimesNewRoman"/>
          <w:sz w:val="28"/>
          <w:szCs w:val="28"/>
          <w:lang w:eastAsia="en-US"/>
        </w:rPr>
        <w:t>аллергия, окрашивание тканевых жидкостей в красный цвет, плохое всасывание через желудочно-кишечный тракт.</w:t>
      </w:r>
    </w:p>
    <w:p w:rsidR="001204B3" w:rsidRDefault="001204B3" w:rsidP="003B5DC9">
      <w:pPr>
        <w:widowControl/>
        <w:ind w:firstLine="709"/>
        <w:rPr>
          <w:rFonts w:eastAsia="TimesNewRoman"/>
          <w:sz w:val="28"/>
          <w:szCs w:val="28"/>
          <w:lang w:eastAsia="en-US"/>
        </w:rPr>
      </w:pPr>
    </w:p>
    <w:p w:rsidR="001204B3" w:rsidRPr="00EE34D6" w:rsidRDefault="001204B3" w:rsidP="00EE34D6">
      <w:pPr>
        <w:pStyle w:val="af2"/>
      </w:pPr>
      <w:bookmarkStart w:id="22" w:name="_Toc352440105"/>
      <w:r w:rsidRPr="00EE34D6">
        <w:t>БИБЛИОГРАФИЧЕСКИЙ СПИСОК</w:t>
      </w:r>
      <w:bookmarkEnd w:id="22"/>
    </w:p>
    <w:p w:rsidR="006E583F" w:rsidRDefault="006E583F" w:rsidP="001854B8">
      <w:pPr>
        <w:ind w:firstLine="709"/>
        <w:rPr>
          <w:bCs/>
          <w:i/>
          <w:sz w:val="28"/>
          <w:szCs w:val="28"/>
        </w:rPr>
      </w:pPr>
    </w:p>
    <w:p w:rsidR="001854B8" w:rsidRPr="00B92179" w:rsidRDefault="001854B8" w:rsidP="001854B8">
      <w:pPr>
        <w:ind w:firstLine="709"/>
        <w:rPr>
          <w:bCs/>
          <w:i/>
          <w:sz w:val="28"/>
          <w:szCs w:val="28"/>
        </w:rPr>
      </w:pPr>
      <w:r w:rsidRPr="00B92179">
        <w:rPr>
          <w:bCs/>
          <w:i/>
          <w:sz w:val="28"/>
          <w:szCs w:val="28"/>
        </w:rPr>
        <w:t>Основная и дополнительная литература, информационные ресурсы</w:t>
      </w:r>
    </w:p>
    <w:p w:rsidR="001854B8" w:rsidRPr="00B92179" w:rsidRDefault="001854B8" w:rsidP="00B92179">
      <w:pPr>
        <w:tabs>
          <w:tab w:val="left" w:pos="993"/>
        </w:tabs>
        <w:ind w:firstLine="567"/>
        <w:rPr>
          <w:bCs/>
          <w:sz w:val="28"/>
          <w:szCs w:val="28"/>
        </w:rPr>
      </w:pPr>
      <w:r w:rsidRPr="00B92179">
        <w:rPr>
          <w:bCs/>
          <w:sz w:val="28"/>
          <w:szCs w:val="28"/>
        </w:rPr>
        <w:t>Основная</w:t>
      </w:r>
    </w:p>
    <w:p w:rsidR="00B92179" w:rsidRPr="00B92179" w:rsidRDefault="00B92179" w:rsidP="00B92179">
      <w:pPr>
        <w:widowControl/>
        <w:numPr>
          <w:ilvl w:val="0"/>
          <w:numId w:val="2"/>
        </w:numPr>
        <w:tabs>
          <w:tab w:val="num" w:pos="0"/>
          <w:tab w:val="left" w:pos="567"/>
          <w:tab w:val="left" w:pos="993"/>
        </w:tabs>
        <w:autoSpaceDE/>
        <w:autoSpaceDN/>
        <w:adjustRightInd/>
        <w:ind w:left="0" w:firstLine="567"/>
        <w:rPr>
          <w:sz w:val="28"/>
          <w:szCs w:val="24"/>
        </w:rPr>
      </w:pPr>
      <w:r w:rsidRPr="00B92179">
        <w:rPr>
          <w:sz w:val="28"/>
          <w:szCs w:val="24"/>
        </w:rPr>
        <w:t>Поздеев, О. К. Медицинская микробиология: учебное пособие для студентов медицинских вузов / О. К. Поздеев ; под ред. В. И. Покровский. - Изд. 4-е. - Москва : ГЭОТАР-Медиа, 2010. - 765 с. – 10 экз.</w:t>
      </w:r>
    </w:p>
    <w:p w:rsidR="00B92179" w:rsidRPr="00B92179" w:rsidRDefault="00B92179" w:rsidP="00B92179">
      <w:pPr>
        <w:widowControl/>
        <w:numPr>
          <w:ilvl w:val="0"/>
          <w:numId w:val="2"/>
        </w:numPr>
        <w:tabs>
          <w:tab w:val="num" w:pos="426"/>
          <w:tab w:val="left" w:pos="567"/>
          <w:tab w:val="left" w:pos="993"/>
        </w:tabs>
        <w:autoSpaceDE/>
        <w:autoSpaceDN/>
        <w:adjustRightInd/>
        <w:ind w:left="0" w:firstLine="567"/>
        <w:rPr>
          <w:sz w:val="28"/>
          <w:szCs w:val="24"/>
        </w:rPr>
      </w:pPr>
      <w:r w:rsidRPr="00B92179">
        <w:rPr>
          <w:sz w:val="28"/>
          <w:szCs w:val="24"/>
        </w:rPr>
        <w:t>Руководство по медицинской микробиологии. Общая и санитарная микробиология. Книга 1 / Под ред. Лабинской А.С., Волиной Е.Г. – М. : БИНОМ, 2008. – 1080 с. – 1 экз. (на базовой кафедре биотехнологии)</w:t>
      </w:r>
    </w:p>
    <w:p w:rsidR="00B92179" w:rsidRPr="00B92179" w:rsidRDefault="00871BBE" w:rsidP="00B92179">
      <w:pPr>
        <w:widowControl/>
        <w:numPr>
          <w:ilvl w:val="0"/>
          <w:numId w:val="2"/>
        </w:numPr>
        <w:tabs>
          <w:tab w:val="num" w:pos="567"/>
          <w:tab w:val="left" w:pos="993"/>
        </w:tabs>
        <w:autoSpaceDE/>
        <w:autoSpaceDN/>
        <w:adjustRightInd/>
        <w:ind w:left="0" w:firstLine="567"/>
        <w:rPr>
          <w:sz w:val="28"/>
          <w:szCs w:val="24"/>
          <w:lang w:val="en-US"/>
        </w:rPr>
      </w:pPr>
      <w:hyperlink r:id="rId9" w:history="1">
        <w:r w:rsidR="00B92179" w:rsidRPr="00B92179">
          <w:rPr>
            <w:color w:val="0000FF"/>
            <w:sz w:val="28"/>
            <w:szCs w:val="24"/>
            <w:u w:val="single"/>
            <w:lang w:val="en-US"/>
          </w:rPr>
          <w:t>Shlaes D.M. Antibiotics</w:t>
        </w:r>
      </w:hyperlink>
      <w:r w:rsidR="00B92179" w:rsidRPr="00B92179">
        <w:rPr>
          <w:sz w:val="28"/>
          <w:szCs w:val="24"/>
          <w:lang w:val="en-US"/>
        </w:rPr>
        <w:t>. The Perfect Storm / David M. Shlaes. - Springer Netherlands, 2010. – 110 p. ISBN: 978-90-481-9056-0 (Print) 978-90-481-9057-7 (Online)</w:t>
      </w:r>
    </w:p>
    <w:p w:rsidR="00B92179" w:rsidRPr="00B92179" w:rsidRDefault="00871BBE" w:rsidP="00B92179">
      <w:pPr>
        <w:widowControl/>
        <w:numPr>
          <w:ilvl w:val="0"/>
          <w:numId w:val="2"/>
        </w:numPr>
        <w:tabs>
          <w:tab w:val="num" w:pos="567"/>
          <w:tab w:val="left" w:pos="993"/>
        </w:tabs>
        <w:autoSpaceDE/>
        <w:autoSpaceDN/>
        <w:adjustRightInd/>
        <w:ind w:left="0" w:firstLine="567"/>
        <w:rPr>
          <w:sz w:val="28"/>
          <w:szCs w:val="24"/>
          <w:lang w:val="en-US"/>
        </w:rPr>
      </w:pPr>
      <w:hyperlink r:id="rId10" w:history="1">
        <w:r w:rsidR="00B92179" w:rsidRPr="00B92179">
          <w:rPr>
            <w:color w:val="0000FF"/>
            <w:sz w:val="28"/>
            <w:szCs w:val="24"/>
            <w:u w:val="single"/>
            <w:lang w:val="en-US"/>
          </w:rPr>
          <w:t>Antibiotic Resistance</w:t>
        </w:r>
      </w:hyperlink>
      <w:r w:rsidR="00B92179" w:rsidRPr="00B92179">
        <w:rPr>
          <w:sz w:val="28"/>
          <w:szCs w:val="24"/>
          <w:lang w:val="en-US"/>
        </w:rPr>
        <w:t>. Series: Handbook of Experimental Pharmacology. – V. 211 /Editors: Anthony R.M. Coates. - Springer Berlin Heidelberg, 2012. – 190 p. ISBN: 978-3-642-28950-7 (Print) 978-3-642-28951-4 (Online)</w:t>
      </w:r>
    </w:p>
    <w:p w:rsidR="00B92179" w:rsidRPr="00B92179" w:rsidRDefault="00B92179" w:rsidP="00B92179">
      <w:pPr>
        <w:widowControl/>
        <w:numPr>
          <w:ilvl w:val="0"/>
          <w:numId w:val="2"/>
        </w:numPr>
        <w:tabs>
          <w:tab w:val="num" w:pos="567"/>
          <w:tab w:val="left" w:pos="993"/>
        </w:tabs>
        <w:overflowPunct w:val="0"/>
        <w:autoSpaceDE/>
        <w:autoSpaceDN/>
        <w:adjustRightInd/>
        <w:ind w:left="0" w:firstLine="567"/>
        <w:jc w:val="left"/>
        <w:textAlignment w:val="baseline"/>
        <w:rPr>
          <w:sz w:val="28"/>
          <w:szCs w:val="28"/>
        </w:rPr>
      </w:pPr>
      <w:r w:rsidRPr="00B92179">
        <w:rPr>
          <w:sz w:val="28"/>
        </w:rPr>
        <w:t xml:space="preserve">Журнал </w:t>
      </w:r>
      <w:hyperlink r:id="rId11" w:history="1">
        <w:r w:rsidRPr="00B92179">
          <w:rPr>
            <w:bCs/>
            <w:color w:val="0000FF"/>
            <w:sz w:val="28"/>
            <w:szCs w:val="28"/>
            <w:u w:val="single"/>
          </w:rPr>
          <w:t>Антибиотики и химиотерапия</w:t>
        </w:r>
      </w:hyperlink>
      <w:r w:rsidRPr="00B92179">
        <w:rPr>
          <w:bCs/>
          <w:color w:val="0000FF"/>
          <w:sz w:val="28"/>
          <w:szCs w:val="28"/>
        </w:rPr>
        <w:t xml:space="preserve"> (</w:t>
      </w:r>
      <w:hyperlink r:id="rId12" w:history="1">
        <w:r w:rsidRPr="00B92179">
          <w:rPr>
            <w:bCs/>
            <w:color w:val="0000FF"/>
            <w:sz w:val="28"/>
            <w:szCs w:val="28"/>
            <w:u w:val="single"/>
          </w:rPr>
          <w:t>http://elibrary.ru</w:t>
        </w:r>
      </w:hyperlink>
      <w:r w:rsidRPr="00B92179">
        <w:rPr>
          <w:bCs/>
          <w:color w:val="0000FF"/>
          <w:sz w:val="28"/>
          <w:szCs w:val="28"/>
        </w:rPr>
        <w:t xml:space="preserve">) </w:t>
      </w:r>
      <w:r w:rsidRPr="00B92179">
        <w:rPr>
          <w:bCs/>
          <w:sz w:val="28"/>
          <w:szCs w:val="28"/>
        </w:rPr>
        <w:t>Режим доступа:</w:t>
      </w:r>
      <w:r w:rsidRPr="00B92179">
        <w:rPr>
          <w:bCs/>
          <w:sz w:val="28"/>
          <w:szCs w:val="28"/>
          <w:u w:val="single"/>
        </w:rPr>
        <w:t xml:space="preserve"> </w:t>
      </w:r>
      <w:r w:rsidRPr="00B92179">
        <w:rPr>
          <w:bCs/>
          <w:sz w:val="28"/>
          <w:szCs w:val="28"/>
        </w:rPr>
        <w:t>в читальных залах СФУ.</w:t>
      </w:r>
    </w:p>
    <w:p w:rsidR="00B92179" w:rsidRPr="00B92179" w:rsidRDefault="00B92179" w:rsidP="00B92179">
      <w:pPr>
        <w:widowControl/>
        <w:numPr>
          <w:ilvl w:val="0"/>
          <w:numId w:val="2"/>
        </w:numPr>
        <w:tabs>
          <w:tab w:val="num" w:pos="567"/>
          <w:tab w:val="left" w:pos="993"/>
        </w:tabs>
        <w:overflowPunct w:val="0"/>
        <w:autoSpaceDE/>
        <w:autoSpaceDN/>
        <w:adjustRightInd/>
        <w:ind w:left="0" w:firstLine="567"/>
        <w:jc w:val="left"/>
        <w:textAlignment w:val="baseline"/>
        <w:rPr>
          <w:bCs/>
          <w:sz w:val="28"/>
          <w:szCs w:val="28"/>
        </w:rPr>
      </w:pPr>
      <w:r w:rsidRPr="00B92179">
        <w:rPr>
          <w:sz w:val="28"/>
        </w:rPr>
        <w:t xml:space="preserve">Журнал </w:t>
      </w:r>
      <w:hyperlink r:id="rId13" w:history="1">
        <w:r w:rsidRPr="00B92179">
          <w:rPr>
            <w:bCs/>
            <w:color w:val="0000FF"/>
            <w:sz w:val="28"/>
            <w:szCs w:val="28"/>
            <w:u w:val="single"/>
          </w:rPr>
          <w:t>Клиническая микробиология и антимикробная химиотерапия</w:t>
        </w:r>
      </w:hyperlink>
      <w:r w:rsidRPr="00B92179">
        <w:rPr>
          <w:bCs/>
          <w:color w:val="0000FF"/>
          <w:sz w:val="28"/>
          <w:szCs w:val="28"/>
          <w:u w:val="single"/>
        </w:rPr>
        <w:t xml:space="preserve"> </w:t>
      </w:r>
      <w:r w:rsidRPr="00B92179">
        <w:rPr>
          <w:bCs/>
          <w:color w:val="0000FF"/>
          <w:sz w:val="28"/>
          <w:szCs w:val="28"/>
        </w:rPr>
        <w:t>(</w:t>
      </w:r>
      <w:hyperlink r:id="rId14" w:history="1">
        <w:r w:rsidRPr="00B92179">
          <w:rPr>
            <w:bCs/>
            <w:color w:val="0000FF"/>
            <w:sz w:val="28"/>
            <w:szCs w:val="28"/>
            <w:u w:val="single"/>
          </w:rPr>
          <w:t>http://elibrary.ru</w:t>
        </w:r>
      </w:hyperlink>
      <w:r w:rsidRPr="00B92179">
        <w:rPr>
          <w:bCs/>
          <w:color w:val="0000FF"/>
          <w:sz w:val="28"/>
          <w:szCs w:val="28"/>
        </w:rPr>
        <w:t xml:space="preserve">) </w:t>
      </w:r>
      <w:r w:rsidRPr="00B92179">
        <w:rPr>
          <w:bCs/>
          <w:sz w:val="28"/>
          <w:szCs w:val="28"/>
        </w:rPr>
        <w:t>Режим доступа: в читальных залах СФУ.</w:t>
      </w:r>
    </w:p>
    <w:p w:rsidR="00B92179" w:rsidRPr="00B92179" w:rsidRDefault="00B92179" w:rsidP="00B92179">
      <w:pPr>
        <w:widowControl/>
        <w:tabs>
          <w:tab w:val="left" w:pos="567"/>
          <w:tab w:val="left" w:pos="993"/>
        </w:tabs>
        <w:autoSpaceDE/>
        <w:autoSpaceDN/>
        <w:adjustRightInd/>
        <w:ind w:firstLine="567"/>
        <w:rPr>
          <w:sz w:val="28"/>
          <w:szCs w:val="24"/>
        </w:rPr>
      </w:pPr>
    </w:p>
    <w:p w:rsidR="00B92179" w:rsidRPr="00B92179" w:rsidRDefault="00B92179" w:rsidP="00B92179">
      <w:pPr>
        <w:widowControl/>
        <w:autoSpaceDE/>
        <w:autoSpaceDN/>
        <w:adjustRightInd/>
        <w:ind w:firstLine="709"/>
        <w:rPr>
          <w:bCs/>
          <w:i/>
          <w:sz w:val="28"/>
          <w:szCs w:val="28"/>
          <w:lang w:val="en-US"/>
        </w:rPr>
      </w:pPr>
      <w:r w:rsidRPr="00B92179">
        <w:rPr>
          <w:bCs/>
          <w:i/>
          <w:sz w:val="28"/>
          <w:szCs w:val="28"/>
        </w:rPr>
        <w:t>Дополнительная</w:t>
      </w:r>
    </w:p>
    <w:p w:rsidR="00B92179" w:rsidRPr="00B92179" w:rsidRDefault="00B92179" w:rsidP="00B92179">
      <w:pPr>
        <w:widowControl/>
        <w:numPr>
          <w:ilvl w:val="0"/>
          <w:numId w:val="2"/>
        </w:numPr>
        <w:tabs>
          <w:tab w:val="clear" w:pos="1429"/>
          <w:tab w:val="num" w:pos="993"/>
        </w:tabs>
        <w:autoSpaceDE/>
        <w:autoSpaceDN/>
        <w:adjustRightInd/>
        <w:ind w:left="0" w:firstLine="567"/>
        <w:rPr>
          <w:sz w:val="28"/>
          <w:szCs w:val="28"/>
        </w:rPr>
      </w:pPr>
      <w:r w:rsidRPr="00B92179">
        <w:rPr>
          <w:sz w:val="28"/>
          <w:szCs w:val="28"/>
        </w:rPr>
        <w:t>Алешукина, А. В. Медицинская микробиология: учебное пособие / А. В. Алешукина. - Ростов-на-Дону: Феникс, 2003. - 473 с.</w:t>
      </w:r>
    </w:p>
    <w:p w:rsidR="00B92179" w:rsidRPr="00B92179" w:rsidRDefault="00B92179" w:rsidP="00B92179">
      <w:pPr>
        <w:widowControl/>
        <w:numPr>
          <w:ilvl w:val="0"/>
          <w:numId w:val="2"/>
        </w:numPr>
        <w:tabs>
          <w:tab w:val="clear" w:pos="1429"/>
          <w:tab w:val="num" w:pos="993"/>
        </w:tabs>
        <w:autoSpaceDE/>
        <w:autoSpaceDN/>
        <w:adjustRightInd/>
        <w:ind w:left="0" w:firstLine="567"/>
        <w:rPr>
          <w:sz w:val="28"/>
          <w:szCs w:val="28"/>
        </w:rPr>
      </w:pPr>
      <w:r w:rsidRPr="00B92179">
        <w:rPr>
          <w:sz w:val="28"/>
          <w:szCs w:val="28"/>
        </w:rPr>
        <w:t>Борисов, Л. Б. Медицинская микробиология, вирусология, иммунология: учебник для вузов / Л. Б. Борисов. - 4-е изд., доп. и перераб. – М. : Медицинское информационное агентство, 2005. - 734 с.</w:t>
      </w:r>
    </w:p>
    <w:p w:rsidR="00B92179" w:rsidRPr="00B92179" w:rsidRDefault="00B92179" w:rsidP="00B92179">
      <w:pPr>
        <w:widowControl/>
        <w:numPr>
          <w:ilvl w:val="0"/>
          <w:numId w:val="2"/>
        </w:numPr>
        <w:tabs>
          <w:tab w:val="clear" w:pos="1429"/>
          <w:tab w:val="num" w:pos="993"/>
        </w:tabs>
        <w:autoSpaceDE/>
        <w:autoSpaceDN/>
        <w:adjustRightInd/>
        <w:ind w:left="0" w:firstLine="567"/>
        <w:rPr>
          <w:sz w:val="28"/>
          <w:szCs w:val="28"/>
        </w:rPr>
      </w:pPr>
      <w:r w:rsidRPr="00B92179">
        <w:rPr>
          <w:sz w:val="28"/>
          <w:szCs w:val="28"/>
        </w:rPr>
        <w:t>Воробьев, А. А. Медицинская и санитарная микробиология: учебное пособие / А. А. Воробьев, Ю. С. Кривошеин, В. П. Широбоков . – М. : Академия, 2003 . - 462 с.</w:t>
      </w:r>
    </w:p>
    <w:p w:rsidR="00B92179" w:rsidRPr="00B92179" w:rsidRDefault="00B92179" w:rsidP="00B92179">
      <w:pPr>
        <w:widowControl/>
        <w:numPr>
          <w:ilvl w:val="0"/>
          <w:numId w:val="2"/>
        </w:numPr>
        <w:tabs>
          <w:tab w:val="clear" w:pos="1429"/>
          <w:tab w:val="num" w:pos="993"/>
        </w:tabs>
        <w:autoSpaceDE/>
        <w:autoSpaceDN/>
        <w:adjustRightInd/>
        <w:ind w:left="0" w:firstLine="567"/>
        <w:rPr>
          <w:sz w:val="28"/>
          <w:szCs w:val="28"/>
        </w:rPr>
      </w:pPr>
      <w:r w:rsidRPr="00B92179">
        <w:rPr>
          <w:sz w:val="28"/>
          <w:szCs w:val="28"/>
        </w:rPr>
        <w:t>Егоров, Н. С. Основы учения об антибиотиках: учебник для студентов биологических специальностей университетов / Н.С. Егоров. - 6-е изд. М. : Академия, 2004. – 528 с.</w:t>
      </w:r>
    </w:p>
    <w:p w:rsidR="00B92179" w:rsidRPr="00B92179" w:rsidRDefault="00B92179" w:rsidP="00B92179">
      <w:pPr>
        <w:widowControl/>
        <w:numPr>
          <w:ilvl w:val="0"/>
          <w:numId w:val="2"/>
        </w:numPr>
        <w:tabs>
          <w:tab w:val="clear" w:pos="1429"/>
          <w:tab w:val="num" w:pos="993"/>
        </w:tabs>
        <w:autoSpaceDE/>
        <w:autoSpaceDN/>
        <w:adjustRightInd/>
        <w:ind w:left="0" w:firstLine="567"/>
        <w:rPr>
          <w:sz w:val="28"/>
          <w:szCs w:val="28"/>
        </w:rPr>
      </w:pPr>
      <w:r w:rsidRPr="00B92179">
        <w:rPr>
          <w:sz w:val="28"/>
          <w:szCs w:val="28"/>
        </w:rPr>
        <w:t>Нетрусов, А. И. Общая микробиология: учебник для студентов биологических специальностей университетов / А. И. Нетрусов, И. Б. Котова. - 3-е изд. М. : Академия, 2009. – 352 с. – 10 экз.</w:t>
      </w:r>
    </w:p>
    <w:p w:rsidR="00B92179" w:rsidRPr="00B92179" w:rsidRDefault="00B92179" w:rsidP="00B92179">
      <w:pPr>
        <w:widowControl/>
        <w:numPr>
          <w:ilvl w:val="0"/>
          <w:numId w:val="2"/>
        </w:numPr>
        <w:tabs>
          <w:tab w:val="clear" w:pos="1429"/>
          <w:tab w:val="num" w:pos="993"/>
        </w:tabs>
        <w:autoSpaceDE/>
        <w:autoSpaceDN/>
        <w:adjustRightInd/>
        <w:ind w:left="0" w:firstLine="567"/>
        <w:rPr>
          <w:sz w:val="28"/>
          <w:szCs w:val="28"/>
        </w:rPr>
      </w:pPr>
      <w:r w:rsidRPr="00B92179">
        <w:rPr>
          <w:sz w:val="28"/>
          <w:szCs w:val="28"/>
        </w:rPr>
        <w:lastRenderedPageBreak/>
        <w:t xml:space="preserve">Поздеев, О. К. Медицинская микробиология: учебник для медицинских вузов / О. К. Поздеев; под ред. В. И. Покровский. – М. : Гэотар-Медиа, 2002 . - 765 с. </w:t>
      </w:r>
    </w:p>
    <w:p w:rsidR="00B92179" w:rsidRPr="00B92179" w:rsidRDefault="00B92179" w:rsidP="00B92179">
      <w:pPr>
        <w:widowControl/>
        <w:numPr>
          <w:ilvl w:val="0"/>
          <w:numId w:val="2"/>
        </w:numPr>
        <w:tabs>
          <w:tab w:val="clear" w:pos="1429"/>
          <w:tab w:val="num" w:pos="993"/>
        </w:tabs>
        <w:autoSpaceDE/>
        <w:autoSpaceDN/>
        <w:adjustRightInd/>
        <w:ind w:left="0" w:firstLine="567"/>
        <w:rPr>
          <w:sz w:val="28"/>
          <w:szCs w:val="28"/>
        </w:rPr>
      </w:pPr>
      <w:r w:rsidRPr="00B92179">
        <w:rPr>
          <w:sz w:val="28"/>
          <w:szCs w:val="28"/>
        </w:rPr>
        <w:t xml:space="preserve">Практикум по микробиологии: учебное пособие / М. А. Егорова, Л. М. Захарчук и др.; под ред. А. И. Нетрусов. – М. : Академия, 2005 . - 603 с. </w:t>
      </w:r>
    </w:p>
    <w:p w:rsidR="00B92179" w:rsidRPr="00B92179" w:rsidRDefault="00B92179" w:rsidP="00B92179">
      <w:pPr>
        <w:widowControl/>
        <w:numPr>
          <w:ilvl w:val="0"/>
          <w:numId w:val="2"/>
        </w:numPr>
        <w:tabs>
          <w:tab w:val="clear" w:pos="1429"/>
          <w:tab w:val="num" w:pos="993"/>
        </w:tabs>
        <w:autoSpaceDE/>
        <w:autoSpaceDN/>
        <w:adjustRightInd/>
        <w:ind w:left="0" w:firstLine="567"/>
        <w:rPr>
          <w:rFonts w:eastAsia="MS Mincho"/>
          <w:sz w:val="28"/>
          <w:szCs w:val="28"/>
        </w:rPr>
      </w:pPr>
      <w:r w:rsidRPr="00B92179">
        <w:rPr>
          <w:rFonts w:eastAsia="MS Mincho"/>
          <w:sz w:val="28"/>
          <w:szCs w:val="28"/>
        </w:rPr>
        <w:t xml:space="preserve">Современная микробиология: Прокариоты: в 2-х томах: Т. 1. / пер. с англ. / под ред. Й. Ленгелера, Г. Древса, Г. Шлегеля. – М. : Мир, 2005. – 656 с. </w:t>
      </w:r>
    </w:p>
    <w:p w:rsidR="00B92179" w:rsidRPr="00B92179" w:rsidRDefault="00B92179" w:rsidP="00B92179">
      <w:pPr>
        <w:widowControl/>
        <w:numPr>
          <w:ilvl w:val="0"/>
          <w:numId w:val="2"/>
        </w:numPr>
        <w:tabs>
          <w:tab w:val="clear" w:pos="1429"/>
          <w:tab w:val="num" w:pos="993"/>
        </w:tabs>
        <w:autoSpaceDE/>
        <w:autoSpaceDN/>
        <w:adjustRightInd/>
        <w:ind w:left="0" w:firstLine="567"/>
        <w:rPr>
          <w:rFonts w:eastAsia="MS Mincho"/>
          <w:sz w:val="28"/>
          <w:szCs w:val="28"/>
        </w:rPr>
      </w:pPr>
      <w:r w:rsidRPr="00B92179">
        <w:rPr>
          <w:rFonts w:eastAsia="MS Mincho"/>
          <w:sz w:val="28"/>
          <w:szCs w:val="28"/>
        </w:rPr>
        <w:t xml:space="preserve"> Современная микробиология: Прокариоты: в 2-х томах: Т. 2. / пер. с англ. / под ред. Й. Ленгелера, Г. Древса, Г. Шлегеля. – М. : Мир, 2005. – 496 с. </w:t>
      </w:r>
    </w:p>
    <w:p w:rsidR="00B92179" w:rsidRPr="00B92179" w:rsidRDefault="00B92179" w:rsidP="00B92179">
      <w:pPr>
        <w:widowControl/>
        <w:numPr>
          <w:ilvl w:val="0"/>
          <w:numId w:val="2"/>
        </w:numPr>
        <w:tabs>
          <w:tab w:val="clear" w:pos="1429"/>
          <w:tab w:val="num" w:pos="993"/>
        </w:tabs>
        <w:autoSpaceDE/>
        <w:autoSpaceDN/>
        <w:adjustRightInd/>
        <w:ind w:left="0" w:firstLine="567"/>
        <w:rPr>
          <w:sz w:val="28"/>
          <w:szCs w:val="28"/>
        </w:rPr>
      </w:pPr>
      <w:r w:rsidRPr="00B92179">
        <w:rPr>
          <w:sz w:val="28"/>
          <w:szCs w:val="28"/>
        </w:rPr>
        <w:t xml:space="preserve">Теппер, Е. З. Практикум по микробиологии: учебное пособие / Е. З. Теппер, Г. И. Переверзева; под ред. В. К. Шильникова. - 5-е изд., перераб. и доп. – М. : Дрофа, 2004 . - 256 с. </w:t>
      </w:r>
    </w:p>
    <w:p w:rsidR="00B92179" w:rsidRPr="00B92179" w:rsidRDefault="00B92179" w:rsidP="00B92179">
      <w:pPr>
        <w:widowControl/>
        <w:numPr>
          <w:ilvl w:val="0"/>
          <w:numId w:val="2"/>
        </w:numPr>
        <w:tabs>
          <w:tab w:val="clear" w:pos="1429"/>
          <w:tab w:val="num" w:pos="993"/>
        </w:tabs>
        <w:autoSpaceDE/>
        <w:autoSpaceDN/>
        <w:adjustRightInd/>
        <w:ind w:left="0" w:firstLine="567"/>
        <w:rPr>
          <w:color w:val="000033"/>
          <w:sz w:val="28"/>
          <w:szCs w:val="28"/>
        </w:rPr>
      </w:pPr>
      <w:r w:rsidRPr="00B92179">
        <w:rPr>
          <w:sz w:val="28"/>
          <w:szCs w:val="28"/>
        </w:rPr>
        <w:t xml:space="preserve">Шлегель, Г. Г. История микробиологии = Geschichte der Mikrobiologie: пер. с нем. / Г. Г. Шлегель. - Москва: УРСС, 2002. - 302 с. </w:t>
      </w:r>
    </w:p>
    <w:p w:rsidR="00B92179" w:rsidRPr="00B92179" w:rsidRDefault="00B92179" w:rsidP="00B92179">
      <w:pPr>
        <w:widowControl/>
        <w:tabs>
          <w:tab w:val="num" w:pos="993"/>
        </w:tabs>
        <w:autoSpaceDE/>
        <w:autoSpaceDN/>
        <w:adjustRightInd/>
        <w:ind w:firstLine="567"/>
        <w:rPr>
          <w:i/>
          <w:color w:val="000033"/>
          <w:sz w:val="28"/>
          <w:szCs w:val="28"/>
        </w:rPr>
      </w:pPr>
      <w:r w:rsidRPr="00B92179">
        <w:rPr>
          <w:i/>
          <w:sz w:val="28"/>
          <w:szCs w:val="28"/>
        </w:rPr>
        <w:t>Периодические издания</w:t>
      </w:r>
      <w:r w:rsidRPr="00B92179">
        <w:rPr>
          <w:i/>
          <w:color w:val="000033"/>
          <w:sz w:val="28"/>
          <w:szCs w:val="28"/>
        </w:rPr>
        <w:t xml:space="preserve"> (</w:t>
      </w:r>
      <w:hyperlink r:id="rId15" w:history="1">
        <w:r w:rsidRPr="00B92179">
          <w:rPr>
            <w:i/>
            <w:color w:val="0000FF"/>
            <w:sz w:val="28"/>
            <w:szCs w:val="28"/>
            <w:u w:val="single"/>
          </w:rPr>
          <w:t>http://elibrary.ru</w:t>
        </w:r>
      </w:hyperlink>
      <w:r w:rsidRPr="00B92179">
        <w:rPr>
          <w:i/>
          <w:color w:val="000033"/>
          <w:sz w:val="28"/>
          <w:szCs w:val="28"/>
        </w:rPr>
        <w:t xml:space="preserve"> )</w:t>
      </w:r>
    </w:p>
    <w:p w:rsidR="00B92179" w:rsidRPr="00B92179" w:rsidRDefault="00871BBE" w:rsidP="00B92179">
      <w:pPr>
        <w:widowControl/>
        <w:numPr>
          <w:ilvl w:val="0"/>
          <w:numId w:val="2"/>
        </w:numPr>
        <w:tabs>
          <w:tab w:val="clear" w:pos="1429"/>
          <w:tab w:val="num" w:pos="993"/>
        </w:tabs>
        <w:overflowPunct w:val="0"/>
        <w:autoSpaceDE/>
        <w:autoSpaceDN/>
        <w:adjustRightInd/>
        <w:ind w:left="0" w:firstLine="567"/>
        <w:jc w:val="left"/>
        <w:textAlignment w:val="baseline"/>
        <w:rPr>
          <w:bCs/>
          <w:sz w:val="28"/>
          <w:szCs w:val="28"/>
        </w:rPr>
      </w:pPr>
      <w:hyperlink r:id="rId16" w:history="1">
        <w:r w:rsidR="00B92179" w:rsidRPr="00B92179">
          <w:rPr>
            <w:bCs/>
            <w:color w:val="0000FF"/>
            <w:sz w:val="28"/>
            <w:szCs w:val="28"/>
            <w:u w:val="single"/>
            <w:lang w:val="en-US"/>
          </w:rPr>
          <w:t>Микробиология</w:t>
        </w:r>
      </w:hyperlink>
    </w:p>
    <w:p w:rsidR="00B92179" w:rsidRPr="00A043B3" w:rsidRDefault="00871BBE" w:rsidP="00B92179">
      <w:pPr>
        <w:widowControl/>
        <w:numPr>
          <w:ilvl w:val="0"/>
          <w:numId w:val="2"/>
        </w:numPr>
        <w:tabs>
          <w:tab w:val="clear" w:pos="1429"/>
          <w:tab w:val="num" w:pos="993"/>
        </w:tabs>
        <w:overflowPunct w:val="0"/>
        <w:autoSpaceDE/>
        <w:autoSpaceDN/>
        <w:adjustRightInd/>
        <w:ind w:left="0" w:firstLine="567"/>
        <w:jc w:val="left"/>
        <w:textAlignment w:val="baseline"/>
        <w:rPr>
          <w:bCs/>
          <w:sz w:val="28"/>
          <w:szCs w:val="28"/>
        </w:rPr>
      </w:pPr>
      <w:hyperlink r:id="rId17" w:history="1">
        <w:r w:rsidR="00B92179" w:rsidRPr="00B92179">
          <w:rPr>
            <w:bCs/>
            <w:color w:val="0000FF"/>
            <w:sz w:val="28"/>
            <w:szCs w:val="28"/>
            <w:u w:val="single"/>
          </w:rPr>
          <w:t>Прикладная биохимия и микробиология</w:t>
        </w:r>
      </w:hyperlink>
    </w:p>
    <w:p w:rsidR="00A043B3" w:rsidRPr="00A043B3" w:rsidRDefault="00A043B3" w:rsidP="00A043B3">
      <w:pPr>
        <w:widowControl/>
        <w:overflowPunct w:val="0"/>
        <w:autoSpaceDE/>
        <w:autoSpaceDN/>
        <w:adjustRightInd/>
        <w:jc w:val="left"/>
        <w:textAlignment w:val="baseline"/>
        <w:rPr>
          <w:bCs/>
          <w:sz w:val="28"/>
          <w:szCs w:val="28"/>
        </w:rPr>
      </w:pPr>
    </w:p>
    <w:p w:rsidR="00A043B3" w:rsidRPr="00A043B3" w:rsidRDefault="00A043B3" w:rsidP="00A043B3">
      <w:pPr>
        <w:widowControl/>
        <w:overflowPunct w:val="0"/>
        <w:autoSpaceDE/>
        <w:autoSpaceDN/>
        <w:adjustRightInd/>
        <w:jc w:val="left"/>
        <w:textAlignment w:val="baseline"/>
        <w:rPr>
          <w:bCs/>
          <w:sz w:val="28"/>
          <w:szCs w:val="28"/>
        </w:rPr>
      </w:pPr>
    </w:p>
    <w:p w:rsidR="00A043B3" w:rsidRDefault="00A043B3">
      <w:pPr>
        <w:widowControl/>
        <w:autoSpaceDE/>
        <w:autoSpaceDN/>
        <w:adjustRightInd/>
        <w:spacing w:after="200" w:line="276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4"/>
        </w:rPr>
      </w:pPr>
      <w:r w:rsidRPr="00B7585D">
        <w:rPr>
          <w:sz w:val="28"/>
          <w:szCs w:val="24"/>
        </w:rPr>
        <w:lastRenderedPageBreak/>
        <w:t>Учебное издание</w:t>
      </w: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32"/>
          <w:szCs w:val="28"/>
        </w:rPr>
      </w:pP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A043B3" w:rsidRPr="00A16157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A16157">
        <w:rPr>
          <w:sz w:val="28"/>
          <w:szCs w:val="28"/>
        </w:rPr>
        <w:t>Сарматова Наталья Ивановна</w:t>
      </w:r>
    </w:p>
    <w:p w:rsidR="00A043B3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4E4A2E" w:rsidRDefault="004E4A2E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4E4A2E" w:rsidRPr="00A16157" w:rsidRDefault="004E4A2E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Антибиотики</w:t>
      </w: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b/>
          <w:sz w:val="28"/>
          <w:szCs w:val="28"/>
        </w:rPr>
      </w:pPr>
      <w:r w:rsidRPr="00B7585D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к практическим занятиям</w:t>
      </w: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Редактор И.О. Фамилия</w:t>
      </w: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Корректор И.О.Фамилия</w:t>
      </w: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Компьютерная верстка: И.О.Фамилия</w:t>
      </w: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Подписано в печать (дата) 201</w:t>
      </w:r>
      <w:r w:rsidR="00EE34D6">
        <w:rPr>
          <w:sz w:val="28"/>
          <w:szCs w:val="28"/>
        </w:rPr>
        <w:t>2</w:t>
      </w:r>
      <w:r w:rsidRPr="00B7585D">
        <w:rPr>
          <w:sz w:val="28"/>
          <w:szCs w:val="28"/>
        </w:rPr>
        <w:t xml:space="preserve"> г. Формат 60х84/16. (А5)</w:t>
      </w: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Бумага офсетная. Печать плоская.</w:t>
      </w: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 xml:space="preserve">Усл. печ. л. </w:t>
      </w:r>
      <w:r w:rsidR="00A16157">
        <w:rPr>
          <w:sz w:val="28"/>
          <w:szCs w:val="28"/>
        </w:rPr>
        <w:t xml:space="preserve">   </w:t>
      </w:r>
      <w:r w:rsidRPr="00B7585D">
        <w:rPr>
          <w:sz w:val="28"/>
          <w:szCs w:val="28"/>
        </w:rPr>
        <w:t>(количество страниц/</w:t>
      </w:r>
      <w:r w:rsidR="00A16157">
        <w:rPr>
          <w:sz w:val="28"/>
          <w:szCs w:val="28"/>
        </w:rPr>
        <w:t>16</w:t>
      </w:r>
      <w:r w:rsidRPr="00B7585D">
        <w:rPr>
          <w:sz w:val="28"/>
          <w:szCs w:val="28"/>
        </w:rPr>
        <w:t xml:space="preserve">). Уч.-изд. л. </w:t>
      </w:r>
      <w:r w:rsidR="00A16157">
        <w:rPr>
          <w:sz w:val="28"/>
          <w:szCs w:val="28"/>
        </w:rPr>
        <w:tab/>
      </w:r>
      <w:r w:rsidR="00A16157">
        <w:rPr>
          <w:sz w:val="28"/>
          <w:szCs w:val="28"/>
        </w:rPr>
        <w:tab/>
      </w: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Тираж 100 экз. Заказ</w:t>
      </w:r>
      <w:r w:rsidR="00A16157">
        <w:rPr>
          <w:sz w:val="28"/>
          <w:szCs w:val="28"/>
        </w:rPr>
        <w:tab/>
      </w:r>
      <w:r w:rsidR="00A16157">
        <w:rPr>
          <w:sz w:val="28"/>
          <w:szCs w:val="28"/>
        </w:rPr>
        <w:tab/>
      </w: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Редакционно-издательский отдел</w:t>
      </w: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Библиотечно-издательского комплекса</w:t>
      </w: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Сибирского федерального университета</w:t>
      </w: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660041, г.  Красноярск, пр. Свободный, 79</w:t>
      </w:r>
    </w:p>
    <w:p w:rsidR="00A043B3" w:rsidRPr="00D85015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 xml:space="preserve">Тел/факс (391) 244-82-31. </w:t>
      </w:r>
      <w:r w:rsidRPr="00B7585D">
        <w:rPr>
          <w:sz w:val="28"/>
          <w:szCs w:val="28"/>
          <w:lang w:val="en-US"/>
        </w:rPr>
        <w:t>E</w:t>
      </w:r>
      <w:r w:rsidRPr="00D85015">
        <w:rPr>
          <w:sz w:val="28"/>
          <w:szCs w:val="28"/>
        </w:rPr>
        <w:t>-</w:t>
      </w:r>
      <w:r w:rsidRPr="00B7585D">
        <w:rPr>
          <w:sz w:val="28"/>
          <w:szCs w:val="28"/>
          <w:lang w:val="en-US"/>
        </w:rPr>
        <w:t>mail</w:t>
      </w:r>
      <w:r w:rsidRPr="00D85015">
        <w:rPr>
          <w:sz w:val="28"/>
          <w:szCs w:val="28"/>
        </w:rPr>
        <w:t xml:space="preserve"> </w:t>
      </w:r>
      <w:r w:rsidRPr="00B7585D">
        <w:rPr>
          <w:sz w:val="28"/>
          <w:szCs w:val="28"/>
          <w:lang w:val="en-US"/>
        </w:rPr>
        <w:t>rio</w:t>
      </w:r>
      <w:r w:rsidRPr="00D85015">
        <w:rPr>
          <w:sz w:val="28"/>
          <w:szCs w:val="28"/>
        </w:rPr>
        <w:t>@</w:t>
      </w:r>
      <w:r w:rsidRPr="00B7585D">
        <w:rPr>
          <w:sz w:val="28"/>
          <w:szCs w:val="28"/>
          <w:lang w:val="en-US"/>
        </w:rPr>
        <w:t>sfu</w:t>
      </w:r>
      <w:r w:rsidRPr="00D85015">
        <w:rPr>
          <w:sz w:val="28"/>
          <w:szCs w:val="28"/>
        </w:rPr>
        <w:t>-</w:t>
      </w:r>
      <w:r w:rsidRPr="00B7585D">
        <w:rPr>
          <w:sz w:val="28"/>
          <w:szCs w:val="28"/>
          <w:lang w:val="en-US"/>
        </w:rPr>
        <w:t>kras</w:t>
      </w:r>
      <w:r w:rsidRPr="00D85015">
        <w:rPr>
          <w:sz w:val="28"/>
          <w:szCs w:val="28"/>
        </w:rPr>
        <w:t>.</w:t>
      </w:r>
      <w:r w:rsidRPr="00B7585D">
        <w:rPr>
          <w:sz w:val="28"/>
          <w:szCs w:val="28"/>
          <w:lang w:val="en-US"/>
        </w:rPr>
        <w:t>ru</w:t>
      </w:r>
    </w:p>
    <w:p w:rsidR="00A043B3" w:rsidRPr="00B7585D" w:rsidRDefault="00871BBE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4"/>
        </w:rPr>
      </w:pPr>
      <w:hyperlink r:id="rId18" w:history="1">
        <w:r w:rsidR="00A043B3" w:rsidRPr="00B7585D">
          <w:rPr>
            <w:color w:val="0000FF"/>
            <w:sz w:val="24"/>
            <w:u w:val="single"/>
          </w:rPr>
          <w:t>http://rio.sfu-kras.ru</w:t>
        </w:r>
      </w:hyperlink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</w:pP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</w:pP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</w:pP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Отпечатано Полиграфическим центром</w:t>
      </w: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Библиотечно-издательского комплекса</w:t>
      </w: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Сибирского федерального университета</w:t>
      </w:r>
    </w:p>
    <w:p w:rsidR="00A043B3" w:rsidRPr="00B7585D" w:rsidRDefault="00A043B3" w:rsidP="00A043B3">
      <w:pPr>
        <w:widowControl/>
        <w:tabs>
          <w:tab w:val="left" w:pos="567"/>
        </w:tabs>
        <w:autoSpaceDE/>
        <w:autoSpaceDN/>
        <w:adjustRightInd/>
        <w:ind w:firstLine="335"/>
        <w:jc w:val="center"/>
        <w:rPr>
          <w:sz w:val="28"/>
          <w:szCs w:val="28"/>
        </w:rPr>
      </w:pPr>
      <w:r w:rsidRPr="00B7585D">
        <w:rPr>
          <w:sz w:val="28"/>
          <w:szCs w:val="28"/>
        </w:rPr>
        <w:t>660041, г.  Красноярск, пр. Свободный, 82а</w:t>
      </w:r>
    </w:p>
    <w:p w:rsidR="00A043B3" w:rsidRPr="00B7585D" w:rsidRDefault="00A043B3" w:rsidP="00A043B3">
      <w:pPr>
        <w:widowControl/>
        <w:autoSpaceDE/>
        <w:autoSpaceDN/>
        <w:adjustRightInd/>
        <w:spacing w:after="200" w:line="276" w:lineRule="auto"/>
        <w:jc w:val="left"/>
        <w:rPr>
          <w:rFonts w:eastAsiaTheme="minorHAnsi"/>
          <w:b/>
          <w:sz w:val="28"/>
          <w:szCs w:val="28"/>
          <w:lang w:eastAsia="en-US"/>
        </w:rPr>
      </w:pPr>
    </w:p>
    <w:p w:rsidR="00A043B3" w:rsidRDefault="00A043B3" w:rsidP="00A043B3"/>
    <w:p w:rsidR="00A043B3" w:rsidRPr="00B92179" w:rsidRDefault="00A043B3" w:rsidP="00A043B3">
      <w:pPr>
        <w:widowControl/>
        <w:overflowPunct w:val="0"/>
        <w:autoSpaceDE/>
        <w:autoSpaceDN/>
        <w:adjustRightInd/>
        <w:jc w:val="left"/>
        <w:textAlignment w:val="baseline"/>
        <w:rPr>
          <w:bCs/>
          <w:sz w:val="28"/>
          <w:szCs w:val="28"/>
        </w:rPr>
      </w:pPr>
    </w:p>
    <w:sectPr w:rsidR="00A043B3" w:rsidRPr="00B92179" w:rsidSect="00336416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BE" w:rsidRDefault="00871BBE" w:rsidP="00111D59">
      <w:r>
        <w:separator/>
      </w:r>
    </w:p>
  </w:endnote>
  <w:endnote w:type="continuationSeparator" w:id="0">
    <w:p w:rsidR="00871BBE" w:rsidRDefault="00871BBE" w:rsidP="0011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ookmanOldStyle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899664"/>
      <w:docPartObj>
        <w:docPartGallery w:val="Page Numbers (Bottom of Page)"/>
        <w:docPartUnique/>
      </w:docPartObj>
    </w:sdtPr>
    <w:sdtEndPr/>
    <w:sdtContent>
      <w:p w:rsidR="00EE34D6" w:rsidRDefault="00EE34D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15">
          <w:rPr>
            <w:noProof/>
          </w:rPr>
          <w:t>4</w:t>
        </w:r>
        <w:r>
          <w:fldChar w:fldCharType="end"/>
        </w:r>
      </w:p>
    </w:sdtContent>
  </w:sdt>
  <w:p w:rsidR="00EE34D6" w:rsidRDefault="00EE34D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BE" w:rsidRDefault="00871BBE" w:rsidP="00111D59">
      <w:r>
        <w:separator/>
      </w:r>
    </w:p>
  </w:footnote>
  <w:footnote w:type="continuationSeparator" w:id="0">
    <w:p w:rsidR="00871BBE" w:rsidRDefault="00871BBE" w:rsidP="0011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4949"/>
    <w:multiLevelType w:val="hybridMultilevel"/>
    <w:tmpl w:val="0A76A74E"/>
    <w:lvl w:ilvl="0" w:tplc="7682E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C90A83"/>
    <w:multiLevelType w:val="hybridMultilevel"/>
    <w:tmpl w:val="6D3E74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46F906DD"/>
    <w:multiLevelType w:val="hybridMultilevel"/>
    <w:tmpl w:val="6D3E74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499A4F97"/>
    <w:multiLevelType w:val="hybridMultilevel"/>
    <w:tmpl w:val="A0C4F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32775C"/>
    <w:multiLevelType w:val="hybridMultilevel"/>
    <w:tmpl w:val="233860DA"/>
    <w:lvl w:ilvl="0" w:tplc="512ED6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994EAB"/>
    <w:multiLevelType w:val="hybridMultilevel"/>
    <w:tmpl w:val="6D10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cumentProtection w:edit="forms" w:enforcement="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30C"/>
    <w:rsid w:val="00005DF5"/>
    <w:rsid w:val="00017EB3"/>
    <w:rsid w:val="00031EFB"/>
    <w:rsid w:val="000349F8"/>
    <w:rsid w:val="00040F2C"/>
    <w:rsid w:val="00041BAD"/>
    <w:rsid w:val="0004556B"/>
    <w:rsid w:val="0007275B"/>
    <w:rsid w:val="000756B3"/>
    <w:rsid w:val="0007726E"/>
    <w:rsid w:val="000A39E6"/>
    <w:rsid w:val="000A530C"/>
    <w:rsid w:val="000B09B5"/>
    <w:rsid w:val="000B74E2"/>
    <w:rsid w:val="000D6C93"/>
    <w:rsid w:val="000E65C0"/>
    <w:rsid w:val="000F1929"/>
    <w:rsid w:val="001006A8"/>
    <w:rsid w:val="00107C85"/>
    <w:rsid w:val="00111D59"/>
    <w:rsid w:val="00120290"/>
    <w:rsid w:val="001204B3"/>
    <w:rsid w:val="00122394"/>
    <w:rsid w:val="00136B30"/>
    <w:rsid w:val="00142A35"/>
    <w:rsid w:val="00143445"/>
    <w:rsid w:val="00150973"/>
    <w:rsid w:val="00173FF4"/>
    <w:rsid w:val="00176E53"/>
    <w:rsid w:val="001854B8"/>
    <w:rsid w:val="001C7FB5"/>
    <w:rsid w:val="001F007F"/>
    <w:rsid w:val="001F603B"/>
    <w:rsid w:val="00212DED"/>
    <w:rsid w:val="00234708"/>
    <w:rsid w:val="002472DA"/>
    <w:rsid w:val="002515C9"/>
    <w:rsid w:val="0027726D"/>
    <w:rsid w:val="002810F8"/>
    <w:rsid w:val="00282D1F"/>
    <w:rsid w:val="00286BAD"/>
    <w:rsid w:val="002A09DD"/>
    <w:rsid w:val="002A72EB"/>
    <w:rsid w:val="002B3693"/>
    <w:rsid w:val="002C1DB4"/>
    <w:rsid w:val="002C7648"/>
    <w:rsid w:val="002D20F4"/>
    <w:rsid w:val="002F365E"/>
    <w:rsid w:val="00334289"/>
    <w:rsid w:val="00336416"/>
    <w:rsid w:val="0034548E"/>
    <w:rsid w:val="003620C6"/>
    <w:rsid w:val="003726FB"/>
    <w:rsid w:val="003808C5"/>
    <w:rsid w:val="00383F4E"/>
    <w:rsid w:val="003940CA"/>
    <w:rsid w:val="0039619E"/>
    <w:rsid w:val="0039765E"/>
    <w:rsid w:val="003B5DC9"/>
    <w:rsid w:val="003D179D"/>
    <w:rsid w:val="003D5DD6"/>
    <w:rsid w:val="003D6FA1"/>
    <w:rsid w:val="003F3BE6"/>
    <w:rsid w:val="003F4991"/>
    <w:rsid w:val="004251B6"/>
    <w:rsid w:val="004352FC"/>
    <w:rsid w:val="0044378B"/>
    <w:rsid w:val="004437AA"/>
    <w:rsid w:val="0047446D"/>
    <w:rsid w:val="004834D2"/>
    <w:rsid w:val="004852CF"/>
    <w:rsid w:val="004A100D"/>
    <w:rsid w:val="004C6D26"/>
    <w:rsid w:val="004E3AD4"/>
    <w:rsid w:val="004E4A2E"/>
    <w:rsid w:val="004F2E43"/>
    <w:rsid w:val="004F7142"/>
    <w:rsid w:val="00502B95"/>
    <w:rsid w:val="00544291"/>
    <w:rsid w:val="00551DC9"/>
    <w:rsid w:val="00555680"/>
    <w:rsid w:val="00565702"/>
    <w:rsid w:val="00571273"/>
    <w:rsid w:val="005A34D4"/>
    <w:rsid w:val="005A7B75"/>
    <w:rsid w:val="005E6F97"/>
    <w:rsid w:val="00604C2E"/>
    <w:rsid w:val="00605294"/>
    <w:rsid w:val="00605C10"/>
    <w:rsid w:val="00634187"/>
    <w:rsid w:val="006454CF"/>
    <w:rsid w:val="00650354"/>
    <w:rsid w:val="00653B0D"/>
    <w:rsid w:val="006573D1"/>
    <w:rsid w:val="00667B69"/>
    <w:rsid w:val="00670BEA"/>
    <w:rsid w:val="00676B74"/>
    <w:rsid w:val="00685658"/>
    <w:rsid w:val="006C0D9B"/>
    <w:rsid w:val="006C28C9"/>
    <w:rsid w:val="006D670E"/>
    <w:rsid w:val="006D6C80"/>
    <w:rsid w:val="006E583F"/>
    <w:rsid w:val="006F5153"/>
    <w:rsid w:val="00701081"/>
    <w:rsid w:val="00702A11"/>
    <w:rsid w:val="0070314C"/>
    <w:rsid w:val="00716D36"/>
    <w:rsid w:val="00731432"/>
    <w:rsid w:val="00736954"/>
    <w:rsid w:val="00751093"/>
    <w:rsid w:val="00755515"/>
    <w:rsid w:val="007C05E7"/>
    <w:rsid w:val="007C5CE7"/>
    <w:rsid w:val="007C5F08"/>
    <w:rsid w:val="007D2927"/>
    <w:rsid w:val="007E13BE"/>
    <w:rsid w:val="007E30E3"/>
    <w:rsid w:val="007E475B"/>
    <w:rsid w:val="007E5231"/>
    <w:rsid w:val="007F0541"/>
    <w:rsid w:val="00801B01"/>
    <w:rsid w:val="00806B51"/>
    <w:rsid w:val="00840771"/>
    <w:rsid w:val="00844C5E"/>
    <w:rsid w:val="00857CDA"/>
    <w:rsid w:val="00862F2B"/>
    <w:rsid w:val="00871BBE"/>
    <w:rsid w:val="00944FE9"/>
    <w:rsid w:val="009525DD"/>
    <w:rsid w:val="009557C2"/>
    <w:rsid w:val="0098314F"/>
    <w:rsid w:val="009857FA"/>
    <w:rsid w:val="009C581D"/>
    <w:rsid w:val="009D5E3C"/>
    <w:rsid w:val="009F2A13"/>
    <w:rsid w:val="00A043B3"/>
    <w:rsid w:val="00A1531B"/>
    <w:rsid w:val="00A16157"/>
    <w:rsid w:val="00A52E6F"/>
    <w:rsid w:val="00A75337"/>
    <w:rsid w:val="00AA73D6"/>
    <w:rsid w:val="00AE5529"/>
    <w:rsid w:val="00AF0188"/>
    <w:rsid w:val="00AF79E1"/>
    <w:rsid w:val="00B12600"/>
    <w:rsid w:val="00B26CA9"/>
    <w:rsid w:val="00B30293"/>
    <w:rsid w:val="00B34347"/>
    <w:rsid w:val="00B36795"/>
    <w:rsid w:val="00B420A5"/>
    <w:rsid w:val="00B450D2"/>
    <w:rsid w:val="00B63C7B"/>
    <w:rsid w:val="00B728B7"/>
    <w:rsid w:val="00B74EA1"/>
    <w:rsid w:val="00B74F3D"/>
    <w:rsid w:val="00B84A4F"/>
    <w:rsid w:val="00B901DF"/>
    <w:rsid w:val="00B90AD7"/>
    <w:rsid w:val="00B92179"/>
    <w:rsid w:val="00B95AB9"/>
    <w:rsid w:val="00BA195C"/>
    <w:rsid w:val="00BB6A65"/>
    <w:rsid w:val="00BC241D"/>
    <w:rsid w:val="00BD6AD6"/>
    <w:rsid w:val="00BD6C7E"/>
    <w:rsid w:val="00C46F0B"/>
    <w:rsid w:val="00C71845"/>
    <w:rsid w:val="00C845D0"/>
    <w:rsid w:val="00C86FDA"/>
    <w:rsid w:val="00C919A1"/>
    <w:rsid w:val="00CB0AC4"/>
    <w:rsid w:val="00CD1DB9"/>
    <w:rsid w:val="00CD6601"/>
    <w:rsid w:val="00CD6CD2"/>
    <w:rsid w:val="00D04F13"/>
    <w:rsid w:val="00D5346E"/>
    <w:rsid w:val="00D70897"/>
    <w:rsid w:val="00D71A37"/>
    <w:rsid w:val="00D85015"/>
    <w:rsid w:val="00DB70DB"/>
    <w:rsid w:val="00DC44D4"/>
    <w:rsid w:val="00DD1949"/>
    <w:rsid w:val="00DD5B5D"/>
    <w:rsid w:val="00DE0D2E"/>
    <w:rsid w:val="00DF5ECA"/>
    <w:rsid w:val="00E002A7"/>
    <w:rsid w:val="00E2530F"/>
    <w:rsid w:val="00E43C09"/>
    <w:rsid w:val="00E46913"/>
    <w:rsid w:val="00E46A53"/>
    <w:rsid w:val="00E478D8"/>
    <w:rsid w:val="00E5220F"/>
    <w:rsid w:val="00E60EF3"/>
    <w:rsid w:val="00E66B38"/>
    <w:rsid w:val="00E72D7B"/>
    <w:rsid w:val="00E75B05"/>
    <w:rsid w:val="00E83B74"/>
    <w:rsid w:val="00EB50AB"/>
    <w:rsid w:val="00EE34D6"/>
    <w:rsid w:val="00EF5895"/>
    <w:rsid w:val="00F0125C"/>
    <w:rsid w:val="00F14AF2"/>
    <w:rsid w:val="00F14BDF"/>
    <w:rsid w:val="00F221DD"/>
    <w:rsid w:val="00F23E19"/>
    <w:rsid w:val="00F63474"/>
    <w:rsid w:val="00F635D1"/>
    <w:rsid w:val="00F654D7"/>
    <w:rsid w:val="00F74CAB"/>
    <w:rsid w:val="00F8749D"/>
    <w:rsid w:val="00F96C78"/>
    <w:rsid w:val="00FD303F"/>
    <w:rsid w:val="00FD53C3"/>
    <w:rsid w:val="00FD6736"/>
    <w:rsid w:val="00FD6F25"/>
    <w:rsid w:val="00FF17F2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5E53E-80CF-43C7-8523-E51D41A0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3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2A13"/>
    <w:pPr>
      <w:widowControl/>
      <w:autoSpaceDE/>
      <w:autoSpaceDN/>
      <w:adjustRightInd/>
      <w:ind w:firstLine="454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F2A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1"/>
    <w:basedOn w:val="12"/>
    <w:link w:val="13"/>
    <w:rsid w:val="009F2A13"/>
    <w:pPr>
      <w:widowControl/>
      <w:tabs>
        <w:tab w:val="right" w:leader="dot" w:pos="9911"/>
      </w:tabs>
      <w:autoSpaceDE/>
      <w:autoSpaceDN/>
      <w:adjustRightInd/>
      <w:spacing w:after="0"/>
      <w:ind w:firstLine="720"/>
    </w:pPr>
    <w:rPr>
      <w:b/>
      <w:caps/>
      <w:spacing w:val="-2"/>
      <w:sz w:val="28"/>
      <w:szCs w:val="28"/>
    </w:rPr>
  </w:style>
  <w:style w:type="paragraph" w:styleId="12">
    <w:name w:val="toc 1"/>
    <w:basedOn w:val="a"/>
    <w:next w:val="a"/>
    <w:link w:val="14"/>
    <w:autoRedefine/>
    <w:uiPriority w:val="39"/>
    <w:unhideWhenUsed/>
    <w:rsid w:val="009F2A13"/>
    <w:pPr>
      <w:spacing w:after="100"/>
    </w:pPr>
  </w:style>
  <w:style w:type="paragraph" w:customStyle="1" w:styleId="21">
    <w:name w:val="Стильный2"/>
    <w:basedOn w:val="a"/>
    <w:rsid w:val="00F14AF2"/>
    <w:pPr>
      <w:widowControl/>
      <w:autoSpaceDE/>
      <w:autoSpaceDN/>
      <w:adjustRightInd/>
      <w:ind w:firstLine="709"/>
    </w:pPr>
    <w:rPr>
      <w:sz w:val="28"/>
    </w:rPr>
  </w:style>
  <w:style w:type="paragraph" w:customStyle="1" w:styleId="15">
    <w:name w:val="Стильный1"/>
    <w:basedOn w:val="a"/>
    <w:rsid w:val="007C5F08"/>
    <w:pPr>
      <w:widowControl/>
      <w:autoSpaceDE/>
      <w:autoSpaceDN/>
      <w:adjustRightInd/>
      <w:jc w:val="lef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383F4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A73D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A73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3D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336416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336416"/>
    <w:rPr>
      <w:rFonts w:eastAsiaTheme="minorEastAsia"/>
    </w:rPr>
  </w:style>
  <w:style w:type="paragraph" w:customStyle="1" w:styleId="ac">
    <w:name w:val="Конспект"/>
    <w:basedOn w:val="a"/>
    <w:next w:val="a"/>
    <w:rsid w:val="001854B8"/>
    <w:pPr>
      <w:widowControl/>
      <w:autoSpaceDE/>
      <w:autoSpaceDN/>
      <w:adjustRightInd/>
      <w:ind w:firstLine="709"/>
    </w:pPr>
    <w:rPr>
      <w:rFonts w:eastAsia="MS Mincho"/>
      <w:sz w:val="28"/>
      <w:szCs w:val="24"/>
    </w:rPr>
  </w:style>
  <w:style w:type="character" w:styleId="ad">
    <w:name w:val="Hyperlink"/>
    <w:basedOn w:val="a0"/>
    <w:uiPriority w:val="99"/>
    <w:unhideWhenUsed/>
    <w:rsid w:val="001854B8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11D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1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11D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1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первый"/>
    <w:basedOn w:val="a"/>
    <w:link w:val="af3"/>
    <w:qFormat/>
    <w:rsid w:val="00A043B3"/>
    <w:pPr>
      <w:tabs>
        <w:tab w:val="right" w:leader="dot" w:pos="9911"/>
      </w:tabs>
      <w:ind w:firstLine="720"/>
    </w:pPr>
    <w:rPr>
      <w:b/>
      <w:caps/>
      <w:spacing w:val="-2"/>
      <w:sz w:val="28"/>
      <w:szCs w:val="28"/>
    </w:rPr>
  </w:style>
  <w:style w:type="paragraph" w:customStyle="1" w:styleId="af4">
    <w:name w:val="Заголовок второй"/>
    <w:basedOn w:val="11"/>
    <w:link w:val="af5"/>
    <w:qFormat/>
    <w:rsid w:val="00A16157"/>
    <w:rPr>
      <w:i/>
      <w:caps w:val="0"/>
    </w:rPr>
  </w:style>
  <w:style w:type="character" w:customStyle="1" w:styleId="af3">
    <w:name w:val="Заголовок первый Знак"/>
    <w:basedOn w:val="a0"/>
    <w:link w:val="af2"/>
    <w:rsid w:val="00A043B3"/>
    <w:rPr>
      <w:rFonts w:ascii="Times New Roman" w:eastAsia="Times New Roman" w:hAnsi="Times New Roman" w:cs="Times New Roman"/>
      <w:b/>
      <w:caps/>
      <w:spacing w:val="-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4">
    <w:name w:val="Оглавление 1 Знак"/>
    <w:basedOn w:val="a0"/>
    <w:link w:val="12"/>
    <w:uiPriority w:val="39"/>
    <w:semiHidden/>
    <w:rsid w:val="00A043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1 Знак"/>
    <w:basedOn w:val="14"/>
    <w:link w:val="11"/>
    <w:rsid w:val="00A043B3"/>
    <w:rPr>
      <w:rFonts w:ascii="Times New Roman" w:eastAsia="Times New Roman" w:hAnsi="Times New Roman" w:cs="Times New Roman"/>
      <w:b/>
      <w:caps/>
      <w:spacing w:val="-2"/>
      <w:sz w:val="28"/>
      <w:szCs w:val="28"/>
      <w:lang w:eastAsia="ru-RU"/>
    </w:rPr>
  </w:style>
  <w:style w:type="character" w:customStyle="1" w:styleId="af5">
    <w:name w:val="Заголовок второй Знак"/>
    <w:basedOn w:val="13"/>
    <w:link w:val="af4"/>
    <w:rsid w:val="00A16157"/>
    <w:rPr>
      <w:rFonts w:ascii="Times New Roman" w:eastAsia="Times New Roman" w:hAnsi="Times New Roman" w:cs="Times New Roman"/>
      <w:b/>
      <w:i/>
      <w:caps w:val="0"/>
      <w:spacing w:val="-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43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43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043B3"/>
    <w:pPr>
      <w:spacing w:after="100"/>
      <w:ind w:left="200"/>
    </w:pPr>
  </w:style>
  <w:style w:type="paragraph" w:customStyle="1" w:styleId="af6">
    <w:name w:val="Пособие"/>
    <w:basedOn w:val="a"/>
    <w:rsid w:val="00A16157"/>
    <w:pPr>
      <w:autoSpaceDE/>
      <w:autoSpaceDN/>
      <w:adjustRightInd/>
      <w:ind w:firstLine="709"/>
    </w:pPr>
    <w:rPr>
      <w:sz w:val="28"/>
    </w:rPr>
  </w:style>
  <w:style w:type="paragraph" w:styleId="af7">
    <w:name w:val="Subtitle"/>
    <w:basedOn w:val="a"/>
    <w:next w:val="a"/>
    <w:link w:val="af8"/>
    <w:uiPriority w:val="11"/>
    <w:qFormat/>
    <w:rsid w:val="00A16157"/>
    <w:pPr>
      <w:ind w:firstLine="709"/>
    </w:pPr>
    <w:rPr>
      <w:i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A16157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E34D6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title_about.asp?id=8773" TargetMode="External"/><Relationship Id="rId18" Type="http://schemas.openxmlformats.org/officeDocument/2006/relationships/hyperlink" Target="http://rio.sfu-kras.ru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elibrary.ru/title_about.asp?id=795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library.ru/title_about.asp?id=789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title_about.asp?id=766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" TargetMode="External"/><Relationship Id="rId10" Type="http://schemas.openxmlformats.org/officeDocument/2006/relationships/hyperlink" Target="http://link.springer.com/book/10.1007/978-3-642-28951-4/page/1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link.springer.com/book/10.1007/978-90-481-9057-7/page/1" TargetMode="External"/><Relationship Id="rId1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10600D-E008-4D01-B946-77053F6D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9874</Words>
  <Characters>56288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Антибиотики</vt:lpstr>
    </vt:vector>
  </TitlesOfParts>
  <Company>SPecialiST RePack</Company>
  <LinksUpToDate>false</LinksUpToDate>
  <CharactersWithSpaces>66030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Антибиотики</dc:title>
  <dc:subject>Методические указания к семинарским занятиям</dc:subject>
  <dc:creator>Наталья</dc:creator>
  <cp:keywords/>
  <dc:description/>
  <cp:lastModifiedBy>Светлана</cp:lastModifiedBy>
  <cp:revision>175</cp:revision>
  <dcterms:created xsi:type="dcterms:W3CDTF">2012-05-04T13:51:00Z</dcterms:created>
  <dcterms:modified xsi:type="dcterms:W3CDTF">2013-03-30T14:45:00Z</dcterms:modified>
</cp:coreProperties>
</file>