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136" w:rsidRPr="00D92136" w:rsidRDefault="00D92136" w:rsidP="00D9213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92136">
        <w:rPr>
          <w:rFonts w:ascii="Times New Roman" w:hAnsi="Times New Roman" w:cs="Times New Roman"/>
          <w:sz w:val="28"/>
          <w:szCs w:val="28"/>
        </w:rPr>
        <w:t>МИНИСТЕРСТВО  ОБРАЗОВАНИЯ  И  НАУКИ  РОССИЙСКОЙ  ФЕДЕРАЦИИ</w:t>
      </w:r>
    </w:p>
    <w:p w:rsidR="00D92136" w:rsidRPr="00D92136" w:rsidRDefault="00D92136" w:rsidP="00D9213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92136">
        <w:rPr>
          <w:rFonts w:ascii="Times New Roman" w:hAnsi="Times New Roman" w:cs="Times New Roman"/>
          <w:i/>
          <w:color w:val="000000"/>
          <w:sz w:val="28"/>
          <w:szCs w:val="28"/>
        </w:rPr>
        <w:t>Федеральное государственное автономное образовательное учреждение</w:t>
      </w:r>
      <w:r w:rsidRPr="00D92136">
        <w:rPr>
          <w:rFonts w:ascii="Times New Roman" w:hAnsi="Times New Roman" w:cs="Times New Roman"/>
          <w:i/>
          <w:color w:val="000000"/>
          <w:sz w:val="28"/>
          <w:szCs w:val="28"/>
        </w:rPr>
        <w:br/>
        <w:t>высшего профессионального образования</w:t>
      </w:r>
    </w:p>
    <w:p w:rsidR="00D92136" w:rsidRPr="00D92136" w:rsidRDefault="00D92136" w:rsidP="00D9213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D92136">
        <w:rPr>
          <w:rFonts w:ascii="Times New Roman" w:hAnsi="Times New Roman" w:cs="Times New Roman"/>
          <w:b/>
          <w:i/>
          <w:color w:val="000000"/>
          <w:sz w:val="28"/>
          <w:szCs w:val="28"/>
        </w:rPr>
        <w:t>«СИБИРСКИЙ  ФЕДЕРАЛЬНЫЙ  УНИВЕРСИТЕТ»</w:t>
      </w:r>
    </w:p>
    <w:p w:rsidR="00D92136" w:rsidRPr="00D92136" w:rsidRDefault="00D92136" w:rsidP="00D9213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136" w:rsidRPr="00D92136" w:rsidRDefault="00D92136" w:rsidP="00D9213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136" w:rsidRPr="00D92136" w:rsidRDefault="00D92136" w:rsidP="00D9213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136" w:rsidRPr="00D92136" w:rsidRDefault="00D92136" w:rsidP="00D92136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D92136">
        <w:rPr>
          <w:rFonts w:ascii="Times New Roman" w:hAnsi="Times New Roman" w:cs="Times New Roman"/>
          <w:b/>
          <w:sz w:val="28"/>
          <w:szCs w:val="28"/>
        </w:rPr>
        <w:t>ИЗБРАННЫЕ ГЛАВЫ МЕДИЦИНСКОЙ МИКРОБИОЛОГИИ</w:t>
      </w:r>
    </w:p>
    <w:p w:rsidR="00D92136" w:rsidRPr="00D92136" w:rsidRDefault="00D92136" w:rsidP="00D92136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92136" w:rsidRPr="00D92136" w:rsidRDefault="00D92136" w:rsidP="00D92136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D92136">
        <w:rPr>
          <w:rFonts w:ascii="Times New Roman" w:hAnsi="Times New Roman" w:cs="Times New Roman"/>
          <w:sz w:val="28"/>
          <w:szCs w:val="28"/>
        </w:rPr>
        <w:t>Методические указания по</w:t>
      </w:r>
      <w:r w:rsidRPr="00D92136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D92136">
        <w:rPr>
          <w:rFonts w:ascii="Times New Roman" w:hAnsi="Times New Roman" w:cs="Times New Roman"/>
          <w:sz w:val="28"/>
          <w:szCs w:val="28"/>
        </w:rPr>
        <w:t>самостоятельной работе</w:t>
      </w:r>
      <w:r w:rsidRPr="00D92136">
        <w:rPr>
          <w:rFonts w:ascii="Times New Roman" w:hAnsi="Times New Roman" w:cs="Times New Roman"/>
          <w:caps/>
          <w:sz w:val="28"/>
          <w:szCs w:val="28"/>
        </w:rPr>
        <w:t xml:space="preserve"> </w:t>
      </w:r>
    </w:p>
    <w:p w:rsidR="00D92136" w:rsidRPr="00D92136" w:rsidRDefault="00D92136" w:rsidP="00D92136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D92136" w:rsidRPr="00D92136" w:rsidRDefault="00D92136" w:rsidP="00D9213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136" w:rsidRPr="00D92136" w:rsidRDefault="00D92136" w:rsidP="00D9213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136" w:rsidRPr="00D92136" w:rsidRDefault="00D92136" w:rsidP="00D9213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136" w:rsidRPr="00D92136" w:rsidRDefault="00D92136" w:rsidP="00D9213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136" w:rsidRPr="00D92136" w:rsidRDefault="00D92136" w:rsidP="00D9213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136" w:rsidRPr="00D92136" w:rsidRDefault="00D92136" w:rsidP="00D9213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136" w:rsidRPr="00D92136" w:rsidRDefault="00D92136" w:rsidP="00D9213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136" w:rsidRPr="00D92136" w:rsidRDefault="00D92136" w:rsidP="00D9213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136" w:rsidRPr="00D92136" w:rsidRDefault="00D92136" w:rsidP="00D9213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136" w:rsidRPr="00D92136" w:rsidRDefault="00D92136" w:rsidP="00D9213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136" w:rsidRPr="00D92136" w:rsidRDefault="00D92136" w:rsidP="00D9213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136" w:rsidRPr="00D92136" w:rsidRDefault="00D92136" w:rsidP="00D9213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136" w:rsidRPr="00D92136" w:rsidRDefault="00D92136" w:rsidP="00D9213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92136">
        <w:rPr>
          <w:rFonts w:ascii="Times New Roman" w:hAnsi="Times New Roman" w:cs="Times New Roman"/>
          <w:bCs/>
          <w:color w:val="000000"/>
          <w:sz w:val="28"/>
          <w:szCs w:val="28"/>
        </w:rPr>
        <w:t>Красноярск</w:t>
      </w:r>
      <w:r w:rsidRPr="00D92136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D92136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2B05CB">
        <w:rPr>
          <w:rFonts w:ascii="Times New Roman" w:hAnsi="Times New Roman" w:cs="Times New Roman"/>
          <w:color w:val="000000"/>
          <w:sz w:val="28"/>
          <w:szCs w:val="28"/>
        </w:rPr>
        <w:t>3</w:t>
      </w:r>
    </w:p>
    <w:p w:rsidR="00D92136" w:rsidRPr="00D92136" w:rsidRDefault="00D92136" w:rsidP="00D92136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6E7D3F" w:rsidRPr="000C6929" w:rsidRDefault="006E7D3F" w:rsidP="006E7D3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0C692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lastRenderedPageBreak/>
        <w:t xml:space="preserve">УДК  </w:t>
      </w:r>
    </w:p>
    <w:p w:rsidR="006E7D3F" w:rsidRPr="000C6929" w:rsidRDefault="006E7D3F" w:rsidP="006E7D3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0C692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ББК </w:t>
      </w:r>
    </w:p>
    <w:p w:rsidR="006E7D3F" w:rsidRDefault="006E7D3F" w:rsidP="006E7D3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0C692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ab/>
        <w:t xml:space="preserve">И </w:t>
      </w:r>
    </w:p>
    <w:p w:rsidR="00314537" w:rsidRPr="000C6929" w:rsidRDefault="00314537" w:rsidP="006E7D3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6E7D3F" w:rsidRPr="000C6929" w:rsidRDefault="006E7D3F" w:rsidP="006E7D3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6E7D3F" w:rsidRPr="000C6929" w:rsidRDefault="006E7D3F" w:rsidP="006E7D3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0C692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Рецензенты:</w:t>
      </w:r>
    </w:p>
    <w:p w:rsidR="006E7D3F" w:rsidRPr="000C6929" w:rsidRDefault="006E7D3F" w:rsidP="006E7D3F">
      <w:pPr>
        <w:tabs>
          <w:tab w:val="left" w:pos="567"/>
        </w:tabs>
        <w:spacing w:after="0" w:line="240" w:lineRule="auto"/>
        <w:ind w:firstLine="3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7D3F" w:rsidRPr="000C6929" w:rsidRDefault="006E7D3F" w:rsidP="006E7D3F">
      <w:pPr>
        <w:tabs>
          <w:tab w:val="left" w:pos="567"/>
        </w:tabs>
        <w:spacing w:after="0" w:line="240" w:lineRule="auto"/>
        <w:ind w:firstLine="3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7D3F" w:rsidRPr="000C6929" w:rsidRDefault="006E7D3F" w:rsidP="006E7D3F">
      <w:pPr>
        <w:tabs>
          <w:tab w:val="left" w:pos="567"/>
        </w:tabs>
        <w:spacing w:after="0" w:line="240" w:lineRule="auto"/>
        <w:ind w:firstLine="3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7D3F" w:rsidRPr="000C6929" w:rsidRDefault="006E7D3F" w:rsidP="006E7D3F">
      <w:pPr>
        <w:tabs>
          <w:tab w:val="left" w:pos="567"/>
        </w:tabs>
        <w:spacing w:after="0" w:line="240" w:lineRule="auto"/>
        <w:ind w:firstLine="3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6929">
        <w:rPr>
          <w:rFonts w:ascii="Times New Roman" w:eastAsia="Times New Roman" w:hAnsi="Times New Roman"/>
          <w:sz w:val="28"/>
          <w:szCs w:val="28"/>
          <w:lang w:eastAsia="ru-RU"/>
        </w:rPr>
        <w:t>Составитель Н.И.Сарматова</w:t>
      </w:r>
    </w:p>
    <w:p w:rsidR="006E7D3F" w:rsidRPr="000C6929" w:rsidRDefault="006E7D3F" w:rsidP="006E7D3F">
      <w:pPr>
        <w:tabs>
          <w:tab w:val="left" w:pos="567"/>
        </w:tabs>
        <w:spacing w:after="0" w:line="240" w:lineRule="auto"/>
        <w:ind w:firstLine="3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7D3F" w:rsidRPr="000C6929" w:rsidRDefault="006E7D3F" w:rsidP="006E7D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0C692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И </w:t>
      </w:r>
      <w:r w:rsidR="0031453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  </w:t>
      </w:r>
      <w:r w:rsidRPr="000C692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Избранные главы медицинской микробиологии: Методические указания </w:t>
      </w:r>
      <w:r w:rsidR="002B05CB" w:rsidRPr="00D92136">
        <w:rPr>
          <w:rFonts w:ascii="Times New Roman" w:hAnsi="Times New Roman" w:cs="Times New Roman"/>
          <w:sz w:val="28"/>
          <w:szCs w:val="28"/>
        </w:rPr>
        <w:t>по</w:t>
      </w:r>
      <w:r w:rsidR="002B05CB" w:rsidRPr="00D92136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2B05CB" w:rsidRPr="00D92136">
        <w:rPr>
          <w:rFonts w:ascii="Times New Roman" w:hAnsi="Times New Roman" w:cs="Times New Roman"/>
          <w:sz w:val="28"/>
          <w:szCs w:val="28"/>
        </w:rPr>
        <w:t>самостоятельной работе</w:t>
      </w:r>
      <w:r w:rsidR="002B05CB" w:rsidRPr="00D92136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0C692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[Текст] / сост. Н.И. Сарматова. – Красноярск: </w:t>
      </w:r>
      <w:proofErr w:type="spellStart"/>
      <w:r w:rsidRPr="000C692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Сиб</w:t>
      </w:r>
      <w:proofErr w:type="spellEnd"/>
      <w:r w:rsidRPr="000C692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. </w:t>
      </w:r>
      <w:proofErr w:type="spellStart"/>
      <w:r w:rsidRPr="000C692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федер</w:t>
      </w:r>
      <w:proofErr w:type="spellEnd"/>
      <w:r w:rsidRPr="000C692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. ун-т, 201</w:t>
      </w:r>
      <w:r w:rsidR="00A767F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3</w:t>
      </w:r>
      <w:r w:rsidRPr="000C692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. – </w:t>
      </w:r>
      <w:r w:rsidR="002B05C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1</w:t>
      </w:r>
      <w:r w:rsidR="005A6A5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7</w:t>
      </w:r>
      <w:r w:rsidRPr="000C692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с.</w:t>
      </w:r>
    </w:p>
    <w:p w:rsidR="00314537" w:rsidRDefault="00314537" w:rsidP="006E7D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314537" w:rsidRDefault="00314537" w:rsidP="006E7D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6E7D3F" w:rsidRPr="000C6929" w:rsidRDefault="006E7D3F" w:rsidP="006E7D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0C6929">
        <w:rPr>
          <w:rFonts w:ascii="Times New Roman" w:eastAsia="Times New Roman" w:hAnsi="Times New Roman"/>
          <w:snapToGrid w:val="0"/>
          <w:sz w:val="28"/>
          <w:szCs w:val="28"/>
          <w:lang w:val="en-US" w:eastAsia="ru-RU"/>
        </w:rPr>
        <w:t>ISBN</w:t>
      </w:r>
    </w:p>
    <w:p w:rsidR="006E7D3F" w:rsidRPr="000C6929" w:rsidRDefault="006E7D3F" w:rsidP="006E7D3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7D3F" w:rsidRPr="000C6929" w:rsidRDefault="006E7D3F" w:rsidP="006E7D3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7D3F" w:rsidRPr="00D92136" w:rsidRDefault="006E7D3F" w:rsidP="006E7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136">
        <w:rPr>
          <w:rFonts w:ascii="Times New Roman" w:hAnsi="Times New Roman" w:cs="Times New Roman"/>
          <w:sz w:val="28"/>
          <w:szCs w:val="28"/>
        </w:rPr>
        <w:t xml:space="preserve">Методические указания составлены в соответствии с учебным планом и программой по дисциплине «Избранные главы медицинской микробиологии». Пособие содержит тематический план лекций, </w:t>
      </w:r>
      <w:r w:rsidR="00314537">
        <w:rPr>
          <w:rFonts w:ascii="Times New Roman" w:hAnsi="Times New Roman" w:cs="Times New Roman"/>
          <w:sz w:val="28"/>
          <w:szCs w:val="28"/>
        </w:rPr>
        <w:t>лабораторных</w:t>
      </w:r>
      <w:r w:rsidRPr="00D92136">
        <w:rPr>
          <w:rFonts w:ascii="Times New Roman" w:hAnsi="Times New Roman" w:cs="Times New Roman"/>
          <w:sz w:val="28"/>
          <w:szCs w:val="28"/>
        </w:rPr>
        <w:t xml:space="preserve"> занятий, вопросы для подготовки к экзамену; представлены источники основной и дополнительной литературы в соответствии с темами дисциплины. В пособие даны рекомендации для самостоятельного изучения теоретического курса дисциплины и подготовки к входному, промежуточному и итоговому контролю. Методические указания предназначены для студентов, </w:t>
      </w:r>
      <w:r w:rsidRPr="000C692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обучающихся по направлению 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020400.68 </w:t>
      </w:r>
      <w:r w:rsidRPr="000C692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«Биология», магистерская программа «Микробиология и биотехнология»</w:t>
      </w:r>
      <w:r w:rsidRPr="00D92136">
        <w:rPr>
          <w:rFonts w:ascii="Times New Roman" w:hAnsi="Times New Roman" w:cs="Times New Roman"/>
          <w:sz w:val="28"/>
          <w:szCs w:val="28"/>
        </w:rPr>
        <w:t>.</w:t>
      </w:r>
    </w:p>
    <w:p w:rsidR="006E7D3F" w:rsidRPr="000C6929" w:rsidRDefault="006E7D3F" w:rsidP="006E7D3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314537" w:rsidRDefault="00314537" w:rsidP="00314537">
      <w:pPr>
        <w:pStyle w:val="af1"/>
        <w:ind w:firstLine="5812"/>
      </w:pPr>
    </w:p>
    <w:p w:rsidR="00314537" w:rsidRDefault="00314537" w:rsidP="00314537">
      <w:pPr>
        <w:pStyle w:val="af1"/>
        <w:ind w:firstLine="5812"/>
      </w:pPr>
    </w:p>
    <w:p w:rsidR="00314537" w:rsidRDefault="00314537" w:rsidP="00314537">
      <w:pPr>
        <w:pStyle w:val="af1"/>
        <w:ind w:firstLine="5812"/>
      </w:pPr>
    </w:p>
    <w:p w:rsidR="00314537" w:rsidRPr="00EF3F13" w:rsidRDefault="00314537" w:rsidP="00314537">
      <w:pPr>
        <w:pStyle w:val="af1"/>
        <w:ind w:firstLine="5812"/>
      </w:pPr>
      <w:r>
        <w:sym w:font="Symbol" w:char="F0D3"/>
      </w:r>
      <w:r>
        <w:t xml:space="preserve"> Н.И. Сарматова</w:t>
      </w:r>
    </w:p>
    <w:p w:rsidR="00314537" w:rsidRPr="00EF3F13" w:rsidRDefault="00314537" w:rsidP="00314537">
      <w:pPr>
        <w:pStyle w:val="af1"/>
        <w:ind w:firstLine="5812"/>
      </w:pPr>
    </w:p>
    <w:p w:rsidR="00314537" w:rsidRDefault="00314537" w:rsidP="00314537">
      <w:pPr>
        <w:pStyle w:val="af1"/>
      </w:pPr>
    </w:p>
    <w:p w:rsidR="00314537" w:rsidRPr="00EF3F13" w:rsidRDefault="00314537" w:rsidP="00314537">
      <w:pPr>
        <w:pStyle w:val="af1"/>
      </w:pPr>
    </w:p>
    <w:p w:rsidR="00314537" w:rsidRDefault="00314537" w:rsidP="00314537">
      <w:pPr>
        <w:pStyle w:val="af1"/>
      </w:pPr>
    </w:p>
    <w:p w:rsidR="00314537" w:rsidRPr="00EF3F13" w:rsidRDefault="00314537" w:rsidP="00314537">
      <w:pPr>
        <w:pStyle w:val="af1"/>
      </w:pPr>
    </w:p>
    <w:p w:rsidR="00314537" w:rsidRPr="002C301B" w:rsidRDefault="00314537" w:rsidP="00314537">
      <w:pPr>
        <w:pStyle w:val="af1"/>
      </w:pPr>
      <w:r>
        <w:sym w:font="Symbol" w:char="F0D3"/>
      </w:r>
      <w:r>
        <w:t xml:space="preserve"> </w:t>
      </w:r>
      <w:r w:rsidRPr="002C301B">
        <w:t>ФГ</w:t>
      </w:r>
      <w:r>
        <w:t>А</w:t>
      </w:r>
      <w:r w:rsidRPr="002C301B">
        <w:t xml:space="preserve">ОУ ВПО «Сибирский федеральный </w:t>
      </w:r>
    </w:p>
    <w:p w:rsidR="00314537" w:rsidRDefault="00314537" w:rsidP="00314537">
      <w:pPr>
        <w:pStyle w:val="af1"/>
      </w:pPr>
      <w:r>
        <w:t>университет», 2013</w:t>
      </w:r>
    </w:p>
    <w:p w:rsidR="006E7D3F" w:rsidRPr="000C6929" w:rsidRDefault="006E7D3F" w:rsidP="006E7D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D92136" w:rsidRPr="00C6764E" w:rsidRDefault="00D92136" w:rsidP="00D92136">
      <w:pPr>
        <w:widowControl w:val="0"/>
        <w:rPr>
          <w:szCs w:val="28"/>
        </w:rPr>
      </w:pPr>
    </w:p>
    <w:p w:rsidR="00D92136" w:rsidRPr="00D92136" w:rsidRDefault="00D92136" w:rsidP="00D921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D92136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D92136" w:rsidRPr="00D92136" w:rsidRDefault="00D92136" w:rsidP="00D92136">
      <w:pPr>
        <w:tabs>
          <w:tab w:val="right" w:leader="dot" w:pos="9911"/>
        </w:tabs>
        <w:spacing w:after="0" w:line="240" w:lineRule="auto"/>
        <w:jc w:val="both"/>
        <w:rPr>
          <w:rFonts w:ascii="Times New Roman" w:hAnsi="Times New Roman" w:cs="Times New Roman"/>
          <w:b/>
          <w:caps/>
          <w:spacing w:val="-2"/>
          <w:sz w:val="28"/>
          <w:szCs w:val="28"/>
        </w:rPr>
      </w:pPr>
    </w:p>
    <w:p w:rsidR="000E1661" w:rsidRPr="000E1661" w:rsidRDefault="00E67CFB">
      <w:pPr>
        <w:pStyle w:val="13"/>
        <w:tabs>
          <w:tab w:val="right" w:leader="dot" w:pos="9345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0E1661">
        <w:rPr>
          <w:rFonts w:ascii="Times New Roman" w:hAnsi="Times New Roman" w:cs="Times New Roman"/>
          <w:sz w:val="28"/>
          <w:szCs w:val="28"/>
        </w:rPr>
        <w:fldChar w:fldCharType="begin"/>
      </w:r>
      <w:r w:rsidR="005A6A5B" w:rsidRPr="000E1661">
        <w:rPr>
          <w:rFonts w:ascii="Times New Roman" w:hAnsi="Times New Roman" w:cs="Times New Roman"/>
          <w:sz w:val="28"/>
          <w:szCs w:val="28"/>
        </w:rPr>
        <w:instrText xml:space="preserve"> TOC \t "Заголовок первый;1;Заголовок второй;2" </w:instrText>
      </w:r>
      <w:r w:rsidRPr="000E1661">
        <w:rPr>
          <w:rFonts w:ascii="Times New Roman" w:hAnsi="Times New Roman" w:cs="Times New Roman"/>
          <w:sz w:val="28"/>
          <w:szCs w:val="28"/>
        </w:rPr>
        <w:fldChar w:fldCharType="separate"/>
      </w:r>
      <w:r w:rsidR="000E1661" w:rsidRPr="000E1661">
        <w:rPr>
          <w:rFonts w:ascii="Times New Roman" w:hAnsi="Times New Roman" w:cs="Times New Roman"/>
          <w:noProof/>
          <w:sz w:val="28"/>
          <w:szCs w:val="28"/>
        </w:rPr>
        <w:t>ОБЩИЕ СВЕДЕНИЯ</w:t>
      </w:r>
      <w:r w:rsidR="000E1661" w:rsidRPr="000E1661">
        <w:rPr>
          <w:rFonts w:ascii="Times New Roman" w:hAnsi="Times New Roman" w:cs="Times New Roman"/>
          <w:noProof/>
          <w:sz w:val="28"/>
          <w:szCs w:val="28"/>
        </w:rPr>
        <w:tab/>
      </w:r>
      <w:r w:rsidR="000E1661" w:rsidRPr="000E1661">
        <w:rPr>
          <w:rFonts w:ascii="Times New Roman" w:hAnsi="Times New Roman" w:cs="Times New Roman"/>
          <w:noProof/>
          <w:sz w:val="28"/>
          <w:szCs w:val="28"/>
        </w:rPr>
        <w:fldChar w:fldCharType="begin"/>
      </w:r>
      <w:r w:rsidR="000E1661" w:rsidRPr="000E1661">
        <w:rPr>
          <w:rFonts w:ascii="Times New Roman" w:hAnsi="Times New Roman" w:cs="Times New Roman"/>
          <w:noProof/>
          <w:sz w:val="28"/>
          <w:szCs w:val="28"/>
        </w:rPr>
        <w:instrText xml:space="preserve"> PAGEREF _Toc351656314 \h </w:instrText>
      </w:r>
      <w:r w:rsidR="000E1661" w:rsidRPr="000E1661">
        <w:rPr>
          <w:rFonts w:ascii="Times New Roman" w:hAnsi="Times New Roman" w:cs="Times New Roman"/>
          <w:noProof/>
          <w:sz w:val="28"/>
          <w:szCs w:val="28"/>
        </w:rPr>
      </w:r>
      <w:r w:rsidR="000E1661" w:rsidRPr="000E1661">
        <w:rPr>
          <w:rFonts w:ascii="Times New Roman" w:hAnsi="Times New Roman" w:cs="Times New Roman"/>
          <w:noProof/>
          <w:sz w:val="28"/>
          <w:szCs w:val="28"/>
        </w:rPr>
        <w:fldChar w:fldCharType="separate"/>
      </w:r>
      <w:r w:rsidR="000E1661" w:rsidRPr="000E1661">
        <w:rPr>
          <w:rFonts w:ascii="Times New Roman" w:hAnsi="Times New Roman" w:cs="Times New Roman"/>
          <w:noProof/>
          <w:sz w:val="28"/>
          <w:szCs w:val="28"/>
        </w:rPr>
        <w:t>4</w:t>
      </w:r>
      <w:r w:rsidR="000E1661" w:rsidRPr="000E1661">
        <w:rPr>
          <w:rFonts w:ascii="Times New Roman" w:hAnsi="Times New Roman" w:cs="Times New Roman"/>
          <w:noProof/>
          <w:sz w:val="28"/>
          <w:szCs w:val="28"/>
        </w:rPr>
        <w:fldChar w:fldCharType="end"/>
      </w:r>
    </w:p>
    <w:p w:rsidR="000E1661" w:rsidRPr="000E1661" w:rsidRDefault="000E1661">
      <w:pPr>
        <w:pStyle w:val="13"/>
        <w:tabs>
          <w:tab w:val="right" w:leader="dot" w:pos="9345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0E1661">
        <w:rPr>
          <w:rFonts w:ascii="Times New Roman" w:hAnsi="Times New Roman" w:cs="Times New Roman"/>
          <w:noProof/>
          <w:sz w:val="28"/>
          <w:szCs w:val="28"/>
        </w:rPr>
        <w:t>1 СТРУКТУРА САМОСТОЯТЕЛЬНОЙ РАБОТЫ</w:t>
      </w:r>
      <w:r w:rsidRPr="000E1661">
        <w:rPr>
          <w:rFonts w:ascii="Times New Roman" w:hAnsi="Times New Roman" w:cs="Times New Roman"/>
          <w:noProof/>
          <w:sz w:val="28"/>
          <w:szCs w:val="28"/>
        </w:rPr>
        <w:tab/>
      </w:r>
      <w:r w:rsidRPr="000E1661">
        <w:rPr>
          <w:rFonts w:ascii="Times New Roman" w:hAnsi="Times New Roman" w:cs="Times New Roman"/>
          <w:noProof/>
          <w:sz w:val="28"/>
          <w:szCs w:val="28"/>
        </w:rPr>
        <w:fldChar w:fldCharType="begin"/>
      </w:r>
      <w:r w:rsidRPr="000E1661">
        <w:rPr>
          <w:rFonts w:ascii="Times New Roman" w:hAnsi="Times New Roman" w:cs="Times New Roman"/>
          <w:noProof/>
          <w:sz w:val="28"/>
          <w:szCs w:val="28"/>
        </w:rPr>
        <w:instrText xml:space="preserve"> PAGEREF _Toc351656315 \h </w:instrText>
      </w:r>
      <w:r w:rsidRPr="000E1661">
        <w:rPr>
          <w:rFonts w:ascii="Times New Roman" w:hAnsi="Times New Roman" w:cs="Times New Roman"/>
          <w:noProof/>
          <w:sz w:val="28"/>
          <w:szCs w:val="28"/>
        </w:rPr>
      </w:r>
      <w:r w:rsidRPr="000E1661">
        <w:rPr>
          <w:rFonts w:ascii="Times New Roman" w:hAnsi="Times New Roman" w:cs="Times New Roman"/>
          <w:noProof/>
          <w:sz w:val="28"/>
          <w:szCs w:val="28"/>
        </w:rPr>
        <w:fldChar w:fldCharType="separate"/>
      </w:r>
      <w:r w:rsidRPr="000E1661">
        <w:rPr>
          <w:rFonts w:ascii="Times New Roman" w:hAnsi="Times New Roman" w:cs="Times New Roman"/>
          <w:noProof/>
          <w:sz w:val="28"/>
          <w:szCs w:val="28"/>
        </w:rPr>
        <w:t>6</w:t>
      </w:r>
      <w:r w:rsidRPr="000E1661">
        <w:rPr>
          <w:rFonts w:ascii="Times New Roman" w:hAnsi="Times New Roman" w:cs="Times New Roman"/>
          <w:noProof/>
          <w:sz w:val="28"/>
          <w:szCs w:val="28"/>
        </w:rPr>
        <w:fldChar w:fldCharType="end"/>
      </w:r>
    </w:p>
    <w:p w:rsidR="000E1661" w:rsidRPr="000E1661" w:rsidRDefault="000E1661">
      <w:pPr>
        <w:pStyle w:val="13"/>
        <w:tabs>
          <w:tab w:val="right" w:leader="dot" w:pos="9345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0E1661">
        <w:rPr>
          <w:rFonts w:ascii="Times New Roman" w:hAnsi="Times New Roman" w:cs="Times New Roman"/>
          <w:noProof/>
          <w:sz w:val="28"/>
          <w:szCs w:val="28"/>
        </w:rPr>
        <w:t>2 МЕТОДИКА РЕАЛИЗАЦИИ САМОСТОЯТЕЛЬНОЙ РАБОТЫ ПО ИЗУЧЕНИЮ ТЕОРЕТИЧЕСКОГО КУРСА</w:t>
      </w:r>
      <w:r w:rsidRPr="000E1661">
        <w:rPr>
          <w:rFonts w:ascii="Times New Roman" w:hAnsi="Times New Roman" w:cs="Times New Roman"/>
          <w:noProof/>
          <w:sz w:val="28"/>
          <w:szCs w:val="28"/>
        </w:rPr>
        <w:tab/>
      </w:r>
      <w:r w:rsidRPr="000E1661">
        <w:rPr>
          <w:rFonts w:ascii="Times New Roman" w:hAnsi="Times New Roman" w:cs="Times New Roman"/>
          <w:noProof/>
          <w:sz w:val="28"/>
          <w:szCs w:val="28"/>
        </w:rPr>
        <w:fldChar w:fldCharType="begin"/>
      </w:r>
      <w:r w:rsidRPr="000E1661">
        <w:rPr>
          <w:rFonts w:ascii="Times New Roman" w:hAnsi="Times New Roman" w:cs="Times New Roman"/>
          <w:noProof/>
          <w:sz w:val="28"/>
          <w:szCs w:val="28"/>
        </w:rPr>
        <w:instrText xml:space="preserve"> PAGEREF _Toc351656316 \h </w:instrText>
      </w:r>
      <w:r w:rsidRPr="000E1661">
        <w:rPr>
          <w:rFonts w:ascii="Times New Roman" w:hAnsi="Times New Roman" w:cs="Times New Roman"/>
          <w:noProof/>
          <w:sz w:val="28"/>
          <w:szCs w:val="28"/>
        </w:rPr>
      </w:r>
      <w:r w:rsidRPr="000E1661">
        <w:rPr>
          <w:rFonts w:ascii="Times New Roman" w:hAnsi="Times New Roman" w:cs="Times New Roman"/>
          <w:noProof/>
          <w:sz w:val="28"/>
          <w:szCs w:val="28"/>
        </w:rPr>
        <w:fldChar w:fldCharType="separate"/>
      </w:r>
      <w:r w:rsidRPr="000E1661">
        <w:rPr>
          <w:rFonts w:ascii="Times New Roman" w:hAnsi="Times New Roman" w:cs="Times New Roman"/>
          <w:noProof/>
          <w:sz w:val="28"/>
          <w:szCs w:val="28"/>
        </w:rPr>
        <w:t>7</w:t>
      </w:r>
      <w:r w:rsidRPr="000E1661">
        <w:rPr>
          <w:rFonts w:ascii="Times New Roman" w:hAnsi="Times New Roman" w:cs="Times New Roman"/>
          <w:noProof/>
          <w:sz w:val="28"/>
          <w:szCs w:val="28"/>
        </w:rPr>
        <w:fldChar w:fldCharType="end"/>
      </w:r>
    </w:p>
    <w:p w:rsidR="000E1661" w:rsidRPr="000E1661" w:rsidRDefault="000E1661">
      <w:pPr>
        <w:pStyle w:val="22"/>
        <w:tabs>
          <w:tab w:val="right" w:leader="dot" w:pos="9345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0E1661">
        <w:rPr>
          <w:rFonts w:ascii="Times New Roman" w:hAnsi="Times New Roman" w:cs="Times New Roman"/>
          <w:noProof/>
          <w:sz w:val="28"/>
          <w:szCs w:val="28"/>
        </w:rPr>
        <w:t>2.1 Перечень тем теоретического цикла для самостоятельного изучения</w:t>
      </w:r>
      <w:r w:rsidRPr="000E1661">
        <w:rPr>
          <w:rFonts w:ascii="Times New Roman" w:hAnsi="Times New Roman" w:cs="Times New Roman"/>
          <w:noProof/>
          <w:sz w:val="28"/>
          <w:szCs w:val="28"/>
        </w:rPr>
        <w:tab/>
      </w:r>
      <w:r w:rsidRPr="000E1661">
        <w:rPr>
          <w:rFonts w:ascii="Times New Roman" w:hAnsi="Times New Roman" w:cs="Times New Roman"/>
          <w:noProof/>
          <w:sz w:val="28"/>
          <w:szCs w:val="28"/>
        </w:rPr>
        <w:fldChar w:fldCharType="begin"/>
      </w:r>
      <w:r w:rsidRPr="000E1661">
        <w:rPr>
          <w:rFonts w:ascii="Times New Roman" w:hAnsi="Times New Roman" w:cs="Times New Roman"/>
          <w:noProof/>
          <w:sz w:val="28"/>
          <w:szCs w:val="28"/>
        </w:rPr>
        <w:instrText xml:space="preserve"> PAGEREF _Toc351656317 \h </w:instrText>
      </w:r>
      <w:r w:rsidRPr="000E1661">
        <w:rPr>
          <w:rFonts w:ascii="Times New Roman" w:hAnsi="Times New Roman" w:cs="Times New Roman"/>
          <w:noProof/>
          <w:sz w:val="28"/>
          <w:szCs w:val="28"/>
        </w:rPr>
      </w:r>
      <w:r w:rsidRPr="000E1661">
        <w:rPr>
          <w:rFonts w:ascii="Times New Roman" w:hAnsi="Times New Roman" w:cs="Times New Roman"/>
          <w:noProof/>
          <w:sz w:val="28"/>
          <w:szCs w:val="28"/>
        </w:rPr>
        <w:fldChar w:fldCharType="separate"/>
      </w:r>
      <w:r w:rsidRPr="000E1661">
        <w:rPr>
          <w:rFonts w:ascii="Times New Roman" w:hAnsi="Times New Roman" w:cs="Times New Roman"/>
          <w:noProof/>
          <w:sz w:val="28"/>
          <w:szCs w:val="28"/>
        </w:rPr>
        <w:t>8</w:t>
      </w:r>
      <w:r w:rsidRPr="000E1661">
        <w:rPr>
          <w:rFonts w:ascii="Times New Roman" w:hAnsi="Times New Roman" w:cs="Times New Roman"/>
          <w:noProof/>
          <w:sz w:val="28"/>
          <w:szCs w:val="28"/>
        </w:rPr>
        <w:fldChar w:fldCharType="end"/>
      </w:r>
    </w:p>
    <w:p w:rsidR="000E1661" w:rsidRPr="000E1661" w:rsidRDefault="000E1661">
      <w:pPr>
        <w:pStyle w:val="22"/>
        <w:tabs>
          <w:tab w:val="right" w:leader="dot" w:pos="9345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0E1661">
        <w:rPr>
          <w:rFonts w:ascii="Times New Roman" w:hAnsi="Times New Roman" w:cs="Times New Roman"/>
          <w:noProof/>
          <w:sz w:val="28"/>
          <w:szCs w:val="28"/>
        </w:rPr>
        <w:t>2.2 Перечень тем для подготовки к лабораторным занятиям</w:t>
      </w:r>
      <w:r w:rsidRPr="000E1661">
        <w:rPr>
          <w:rFonts w:ascii="Times New Roman" w:hAnsi="Times New Roman" w:cs="Times New Roman"/>
          <w:noProof/>
          <w:sz w:val="28"/>
          <w:szCs w:val="28"/>
        </w:rPr>
        <w:tab/>
      </w:r>
      <w:r w:rsidRPr="000E1661">
        <w:rPr>
          <w:rFonts w:ascii="Times New Roman" w:hAnsi="Times New Roman" w:cs="Times New Roman"/>
          <w:noProof/>
          <w:sz w:val="28"/>
          <w:szCs w:val="28"/>
        </w:rPr>
        <w:fldChar w:fldCharType="begin"/>
      </w:r>
      <w:r w:rsidRPr="000E1661">
        <w:rPr>
          <w:rFonts w:ascii="Times New Roman" w:hAnsi="Times New Roman" w:cs="Times New Roman"/>
          <w:noProof/>
          <w:sz w:val="28"/>
          <w:szCs w:val="28"/>
        </w:rPr>
        <w:instrText xml:space="preserve"> PAGEREF _Toc351656318 \h </w:instrText>
      </w:r>
      <w:r w:rsidRPr="000E1661">
        <w:rPr>
          <w:rFonts w:ascii="Times New Roman" w:hAnsi="Times New Roman" w:cs="Times New Roman"/>
          <w:noProof/>
          <w:sz w:val="28"/>
          <w:szCs w:val="28"/>
        </w:rPr>
      </w:r>
      <w:r w:rsidRPr="000E1661">
        <w:rPr>
          <w:rFonts w:ascii="Times New Roman" w:hAnsi="Times New Roman" w:cs="Times New Roman"/>
          <w:noProof/>
          <w:sz w:val="28"/>
          <w:szCs w:val="28"/>
        </w:rPr>
        <w:fldChar w:fldCharType="separate"/>
      </w:r>
      <w:r w:rsidRPr="000E1661">
        <w:rPr>
          <w:rFonts w:ascii="Times New Roman" w:hAnsi="Times New Roman" w:cs="Times New Roman"/>
          <w:noProof/>
          <w:sz w:val="28"/>
          <w:szCs w:val="28"/>
        </w:rPr>
        <w:t>9</w:t>
      </w:r>
      <w:r w:rsidRPr="000E1661">
        <w:rPr>
          <w:rFonts w:ascii="Times New Roman" w:hAnsi="Times New Roman" w:cs="Times New Roman"/>
          <w:noProof/>
          <w:sz w:val="28"/>
          <w:szCs w:val="28"/>
        </w:rPr>
        <w:fldChar w:fldCharType="end"/>
      </w:r>
    </w:p>
    <w:p w:rsidR="000E1661" w:rsidRPr="000E1661" w:rsidRDefault="000E1661">
      <w:pPr>
        <w:pStyle w:val="22"/>
        <w:tabs>
          <w:tab w:val="right" w:leader="dot" w:pos="9345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0E1661">
        <w:rPr>
          <w:rFonts w:ascii="Times New Roman" w:hAnsi="Times New Roman" w:cs="Times New Roman"/>
          <w:noProof/>
          <w:sz w:val="28"/>
          <w:szCs w:val="28"/>
        </w:rPr>
        <w:t>2.3 Контрольные вопросы</w:t>
      </w:r>
      <w:r w:rsidRPr="000E1661">
        <w:rPr>
          <w:rFonts w:ascii="Times New Roman" w:hAnsi="Times New Roman" w:cs="Times New Roman"/>
          <w:noProof/>
          <w:sz w:val="28"/>
          <w:szCs w:val="28"/>
        </w:rPr>
        <w:tab/>
      </w:r>
      <w:r w:rsidRPr="000E1661">
        <w:rPr>
          <w:rFonts w:ascii="Times New Roman" w:hAnsi="Times New Roman" w:cs="Times New Roman"/>
          <w:noProof/>
          <w:sz w:val="28"/>
          <w:szCs w:val="28"/>
        </w:rPr>
        <w:fldChar w:fldCharType="begin"/>
      </w:r>
      <w:r w:rsidRPr="000E1661">
        <w:rPr>
          <w:rFonts w:ascii="Times New Roman" w:hAnsi="Times New Roman" w:cs="Times New Roman"/>
          <w:noProof/>
          <w:sz w:val="28"/>
          <w:szCs w:val="28"/>
        </w:rPr>
        <w:instrText xml:space="preserve"> PAGEREF _Toc351656319 \h </w:instrText>
      </w:r>
      <w:r w:rsidRPr="000E1661">
        <w:rPr>
          <w:rFonts w:ascii="Times New Roman" w:hAnsi="Times New Roman" w:cs="Times New Roman"/>
          <w:noProof/>
          <w:sz w:val="28"/>
          <w:szCs w:val="28"/>
        </w:rPr>
      </w:r>
      <w:r w:rsidRPr="000E1661">
        <w:rPr>
          <w:rFonts w:ascii="Times New Roman" w:hAnsi="Times New Roman" w:cs="Times New Roman"/>
          <w:noProof/>
          <w:sz w:val="28"/>
          <w:szCs w:val="28"/>
        </w:rPr>
        <w:fldChar w:fldCharType="separate"/>
      </w:r>
      <w:r w:rsidRPr="000E1661">
        <w:rPr>
          <w:rFonts w:ascii="Times New Roman" w:hAnsi="Times New Roman" w:cs="Times New Roman"/>
          <w:noProof/>
          <w:sz w:val="28"/>
          <w:szCs w:val="28"/>
        </w:rPr>
        <w:t>10</w:t>
      </w:r>
      <w:r w:rsidRPr="000E1661">
        <w:rPr>
          <w:rFonts w:ascii="Times New Roman" w:hAnsi="Times New Roman" w:cs="Times New Roman"/>
          <w:noProof/>
          <w:sz w:val="28"/>
          <w:szCs w:val="28"/>
        </w:rPr>
        <w:fldChar w:fldCharType="end"/>
      </w:r>
    </w:p>
    <w:p w:rsidR="000E1661" w:rsidRPr="000E1661" w:rsidRDefault="000E1661">
      <w:pPr>
        <w:pStyle w:val="13"/>
        <w:tabs>
          <w:tab w:val="right" w:leader="dot" w:pos="9345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0E1661">
        <w:rPr>
          <w:rFonts w:ascii="Times New Roman" w:hAnsi="Times New Roman" w:cs="Times New Roman"/>
          <w:noProof/>
          <w:sz w:val="28"/>
          <w:szCs w:val="28"/>
        </w:rPr>
        <w:t>3 МЕТОДИКА РЕАЛИЗАЦИИ ДРУГИХ ВИДОВ САМОСТОЯТЕЛЬНОЙ РАБОТЫ</w:t>
      </w:r>
      <w:r w:rsidRPr="000E1661">
        <w:rPr>
          <w:rFonts w:ascii="Times New Roman" w:hAnsi="Times New Roman" w:cs="Times New Roman"/>
          <w:noProof/>
          <w:sz w:val="28"/>
          <w:szCs w:val="28"/>
        </w:rPr>
        <w:tab/>
      </w:r>
      <w:r w:rsidRPr="000E1661">
        <w:rPr>
          <w:rFonts w:ascii="Times New Roman" w:hAnsi="Times New Roman" w:cs="Times New Roman"/>
          <w:noProof/>
          <w:sz w:val="28"/>
          <w:szCs w:val="28"/>
        </w:rPr>
        <w:fldChar w:fldCharType="begin"/>
      </w:r>
      <w:r w:rsidRPr="000E1661">
        <w:rPr>
          <w:rFonts w:ascii="Times New Roman" w:hAnsi="Times New Roman" w:cs="Times New Roman"/>
          <w:noProof/>
          <w:sz w:val="28"/>
          <w:szCs w:val="28"/>
        </w:rPr>
        <w:instrText xml:space="preserve"> PAGEREF _Toc351656320 \h </w:instrText>
      </w:r>
      <w:r w:rsidRPr="000E1661">
        <w:rPr>
          <w:rFonts w:ascii="Times New Roman" w:hAnsi="Times New Roman" w:cs="Times New Roman"/>
          <w:noProof/>
          <w:sz w:val="28"/>
          <w:szCs w:val="28"/>
        </w:rPr>
      </w:r>
      <w:r w:rsidRPr="000E1661">
        <w:rPr>
          <w:rFonts w:ascii="Times New Roman" w:hAnsi="Times New Roman" w:cs="Times New Roman"/>
          <w:noProof/>
          <w:sz w:val="28"/>
          <w:szCs w:val="28"/>
        </w:rPr>
        <w:fldChar w:fldCharType="separate"/>
      </w:r>
      <w:r w:rsidRPr="000E1661">
        <w:rPr>
          <w:rFonts w:ascii="Times New Roman" w:hAnsi="Times New Roman" w:cs="Times New Roman"/>
          <w:noProof/>
          <w:sz w:val="28"/>
          <w:szCs w:val="28"/>
        </w:rPr>
        <w:t>12</w:t>
      </w:r>
      <w:r w:rsidRPr="000E1661">
        <w:rPr>
          <w:rFonts w:ascii="Times New Roman" w:hAnsi="Times New Roman" w:cs="Times New Roman"/>
          <w:noProof/>
          <w:sz w:val="28"/>
          <w:szCs w:val="28"/>
        </w:rPr>
        <w:fldChar w:fldCharType="end"/>
      </w:r>
    </w:p>
    <w:p w:rsidR="000E1661" w:rsidRPr="000E1661" w:rsidRDefault="000E1661">
      <w:pPr>
        <w:pStyle w:val="22"/>
        <w:tabs>
          <w:tab w:val="right" w:leader="dot" w:pos="9345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0E1661">
        <w:rPr>
          <w:rFonts w:ascii="Times New Roman" w:hAnsi="Times New Roman" w:cs="Times New Roman"/>
          <w:noProof/>
          <w:sz w:val="28"/>
          <w:szCs w:val="28"/>
        </w:rPr>
        <w:t>3.1 Список тем рефератов</w:t>
      </w:r>
      <w:r w:rsidRPr="000E1661">
        <w:rPr>
          <w:rFonts w:ascii="Times New Roman" w:hAnsi="Times New Roman" w:cs="Times New Roman"/>
          <w:noProof/>
          <w:sz w:val="28"/>
          <w:szCs w:val="28"/>
        </w:rPr>
        <w:tab/>
      </w:r>
      <w:r w:rsidRPr="000E1661">
        <w:rPr>
          <w:rFonts w:ascii="Times New Roman" w:hAnsi="Times New Roman" w:cs="Times New Roman"/>
          <w:noProof/>
          <w:sz w:val="28"/>
          <w:szCs w:val="28"/>
        </w:rPr>
        <w:fldChar w:fldCharType="begin"/>
      </w:r>
      <w:r w:rsidRPr="000E1661">
        <w:rPr>
          <w:rFonts w:ascii="Times New Roman" w:hAnsi="Times New Roman" w:cs="Times New Roman"/>
          <w:noProof/>
          <w:sz w:val="28"/>
          <w:szCs w:val="28"/>
        </w:rPr>
        <w:instrText xml:space="preserve"> PAGEREF _Toc351656321 \h </w:instrText>
      </w:r>
      <w:r w:rsidRPr="000E1661">
        <w:rPr>
          <w:rFonts w:ascii="Times New Roman" w:hAnsi="Times New Roman" w:cs="Times New Roman"/>
          <w:noProof/>
          <w:sz w:val="28"/>
          <w:szCs w:val="28"/>
        </w:rPr>
      </w:r>
      <w:r w:rsidRPr="000E1661">
        <w:rPr>
          <w:rFonts w:ascii="Times New Roman" w:hAnsi="Times New Roman" w:cs="Times New Roman"/>
          <w:noProof/>
          <w:sz w:val="28"/>
          <w:szCs w:val="28"/>
        </w:rPr>
        <w:fldChar w:fldCharType="separate"/>
      </w:r>
      <w:r w:rsidRPr="000E1661">
        <w:rPr>
          <w:rFonts w:ascii="Times New Roman" w:hAnsi="Times New Roman" w:cs="Times New Roman"/>
          <w:noProof/>
          <w:sz w:val="28"/>
          <w:szCs w:val="28"/>
        </w:rPr>
        <w:t>13</w:t>
      </w:r>
      <w:r w:rsidRPr="000E1661">
        <w:rPr>
          <w:rFonts w:ascii="Times New Roman" w:hAnsi="Times New Roman" w:cs="Times New Roman"/>
          <w:noProof/>
          <w:sz w:val="28"/>
          <w:szCs w:val="28"/>
        </w:rPr>
        <w:fldChar w:fldCharType="end"/>
      </w:r>
    </w:p>
    <w:p w:rsidR="000E1661" w:rsidRPr="000E1661" w:rsidRDefault="000E1661">
      <w:pPr>
        <w:pStyle w:val="22"/>
        <w:tabs>
          <w:tab w:val="right" w:leader="dot" w:pos="9345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0E1661">
        <w:rPr>
          <w:rFonts w:ascii="Times New Roman" w:eastAsia="Calibri" w:hAnsi="Times New Roman" w:cs="Times New Roman"/>
          <w:noProof/>
          <w:sz w:val="28"/>
          <w:szCs w:val="28"/>
        </w:rPr>
        <w:t>3.2 Методические рекомендации по подготовке рефератов</w:t>
      </w:r>
      <w:r w:rsidRPr="000E1661">
        <w:rPr>
          <w:rFonts w:ascii="Times New Roman" w:hAnsi="Times New Roman" w:cs="Times New Roman"/>
          <w:noProof/>
          <w:sz w:val="28"/>
          <w:szCs w:val="28"/>
        </w:rPr>
        <w:tab/>
      </w:r>
      <w:r w:rsidRPr="000E1661">
        <w:rPr>
          <w:rFonts w:ascii="Times New Roman" w:hAnsi="Times New Roman" w:cs="Times New Roman"/>
          <w:noProof/>
          <w:sz w:val="28"/>
          <w:szCs w:val="28"/>
        </w:rPr>
        <w:fldChar w:fldCharType="begin"/>
      </w:r>
      <w:r w:rsidRPr="000E1661">
        <w:rPr>
          <w:rFonts w:ascii="Times New Roman" w:hAnsi="Times New Roman" w:cs="Times New Roman"/>
          <w:noProof/>
          <w:sz w:val="28"/>
          <w:szCs w:val="28"/>
        </w:rPr>
        <w:instrText xml:space="preserve"> PAGEREF _Toc351656322 \h </w:instrText>
      </w:r>
      <w:r w:rsidRPr="000E1661">
        <w:rPr>
          <w:rFonts w:ascii="Times New Roman" w:hAnsi="Times New Roman" w:cs="Times New Roman"/>
          <w:noProof/>
          <w:sz w:val="28"/>
          <w:szCs w:val="28"/>
        </w:rPr>
      </w:r>
      <w:r w:rsidRPr="000E1661">
        <w:rPr>
          <w:rFonts w:ascii="Times New Roman" w:hAnsi="Times New Roman" w:cs="Times New Roman"/>
          <w:noProof/>
          <w:sz w:val="28"/>
          <w:szCs w:val="28"/>
        </w:rPr>
        <w:fldChar w:fldCharType="separate"/>
      </w:r>
      <w:r w:rsidRPr="000E1661">
        <w:rPr>
          <w:rFonts w:ascii="Times New Roman" w:hAnsi="Times New Roman" w:cs="Times New Roman"/>
          <w:noProof/>
          <w:sz w:val="28"/>
          <w:szCs w:val="28"/>
        </w:rPr>
        <w:t>13</w:t>
      </w:r>
      <w:r w:rsidRPr="000E1661">
        <w:rPr>
          <w:rFonts w:ascii="Times New Roman" w:hAnsi="Times New Roman" w:cs="Times New Roman"/>
          <w:noProof/>
          <w:sz w:val="28"/>
          <w:szCs w:val="28"/>
        </w:rPr>
        <w:fldChar w:fldCharType="end"/>
      </w:r>
    </w:p>
    <w:p w:rsidR="000E1661" w:rsidRPr="000E1661" w:rsidRDefault="000E1661">
      <w:pPr>
        <w:pStyle w:val="13"/>
        <w:tabs>
          <w:tab w:val="right" w:leader="dot" w:pos="9345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0E1661">
        <w:rPr>
          <w:rFonts w:ascii="Times New Roman" w:hAnsi="Times New Roman" w:cs="Times New Roman"/>
          <w:noProof/>
          <w:sz w:val="28"/>
          <w:szCs w:val="28"/>
        </w:rPr>
        <w:t>4 РЕАЛИЗАЦИЯ ГРАФИКА САМОСТОЯТЕЛЬНОЙ РАБОТЫ</w:t>
      </w:r>
      <w:r w:rsidRPr="000E1661">
        <w:rPr>
          <w:rFonts w:ascii="Times New Roman" w:hAnsi="Times New Roman" w:cs="Times New Roman"/>
          <w:noProof/>
          <w:sz w:val="28"/>
          <w:szCs w:val="28"/>
        </w:rPr>
        <w:tab/>
      </w:r>
      <w:r w:rsidRPr="000E1661">
        <w:rPr>
          <w:rFonts w:ascii="Times New Roman" w:hAnsi="Times New Roman" w:cs="Times New Roman"/>
          <w:noProof/>
          <w:sz w:val="28"/>
          <w:szCs w:val="28"/>
        </w:rPr>
        <w:fldChar w:fldCharType="begin"/>
      </w:r>
      <w:r w:rsidRPr="000E1661">
        <w:rPr>
          <w:rFonts w:ascii="Times New Roman" w:hAnsi="Times New Roman" w:cs="Times New Roman"/>
          <w:noProof/>
          <w:sz w:val="28"/>
          <w:szCs w:val="28"/>
        </w:rPr>
        <w:instrText xml:space="preserve"> PAGEREF _Toc351656323 \h </w:instrText>
      </w:r>
      <w:r w:rsidRPr="000E1661">
        <w:rPr>
          <w:rFonts w:ascii="Times New Roman" w:hAnsi="Times New Roman" w:cs="Times New Roman"/>
          <w:noProof/>
          <w:sz w:val="28"/>
          <w:szCs w:val="28"/>
        </w:rPr>
      </w:r>
      <w:r w:rsidRPr="000E1661">
        <w:rPr>
          <w:rFonts w:ascii="Times New Roman" w:hAnsi="Times New Roman" w:cs="Times New Roman"/>
          <w:noProof/>
          <w:sz w:val="28"/>
          <w:szCs w:val="28"/>
        </w:rPr>
        <w:fldChar w:fldCharType="separate"/>
      </w:r>
      <w:r w:rsidRPr="000E1661">
        <w:rPr>
          <w:rFonts w:ascii="Times New Roman" w:hAnsi="Times New Roman" w:cs="Times New Roman"/>
          <w:noProof/>
          <w:sz w:val="28"/>
          <w:szCs w:val="28"/>
        </w:rPr>
        <w:t>14</w:t>
      </w:r>
      <w:r w:rsidRPr="000E1661">
        <w:rPr>
          <w:rFonts w:ascii="Times New Roman" w:hAnsi="Times New Roman" w:cs="Times New Roman"/>
          <w:noProof/>
          <w:sz w:val="28"/>
          <w:szCs w:val="28"/>
        </w:rPr>
        <w:fldChar w:fldCharType="end"/>
      </w:r>
    </w:p>
    <w:p w:rsidR="000E1661" w:rsidRPr="000E1661" w:rsidRDefault="000E1661">
      <w:pPr>
        <w:pStyle w:val="13"/>
        <w:tabs>
          <w:tab w:val="right" w:leader="dot" w:pos="9345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0E1661">
        <w:rPr>
          <w:rFonts w:ascii="Times New Roman" w:hAnsi="Times New Roman" w:cs="Times New Roman"/>
          <w:noProof/>
          <w:sz w:val="28"/>
          <w:szCs w:val="28"/>
        </w:rPr>
        <w:t>5 БИБЛИОГРАФИЧЕСКИЙ СПИСОК</w:t>
      </w:r>
      <w:r w:rsidRPr="000E1661">
        <w:rPr>
          <w:rFonts w:ascii="Times New Roman" w:hAnsi="Times New Roman" w:cs="Times New Roman"/>
          <w:noProof/>
          <w:sz w:val="28"/>
          <w:szCs w:val="28"/>
        </w:rPr>
        <w:tab/>
      </w:r>
      <w:r w:rsidRPr="000E1661">
        <w:rPr>
          <w:rFonts w:ascii="Times New Roman" w:hAnsi="Times New Roman" w:cs="Times New Roman"/>
          <w:noProof/>
          <w:sz w:val="28"/>
          <w:szCs w:val="28"/>
        </w:rPr>
        <w:fldChar w:fldCharType="begin"/>
      </w:r>
      <w:r w:rsidRPr="000E1661">
        <w:rPr>
          <w:rFonts w:ascii="Times New Roman" w:hAnsi="Times New Roman" w:cs="Times New Roman"/>
          <w:noProof/>
          <w:sz w:val="28"/>
          <w:szCs w:val="28"/>
        </w:rPr>
        <w:instrText xml:space="preserve"> PAGEREF _Toc351656324 \h </w:instrText>
      </w:r>
      <w:r w:rsidRPr="000E1661">
        <w:rPr>
          <w:rFonts w:ascii="Times New Roman" w:hAnsi="Times New Roman" w:cs="Times New Roman"/>
          <w:noProof/>
          <w:sz w:val="28"/>
          <w:szCs w:val="28"/>
        </w:rPr>
      </w:r>
      <w:r w:rsidRPr="000E1661">
        <w:rPr>
          <w:rFonts w:ascii="Times New Roman" w:hAnsi="Times New Roman" w:cs="Times New Roman"/>
          <w:noProof/>
          <w:sz w:val="28"/>
          <w:szCs w:val="28"/>
        </w:rPr>
        <w:fldChar w:fldCharType="separate"/>
      </w:r>
      <w:r w:rsidRPr="000E1661">
        <w:rPr>
          <w:rFonts w:ascii="Times New Roman" w:hAnsi="Times New Roman" w:cs="Times New Roman"/>
          <w:noProof/>
          <w:sz w:val="28"/>
          <w:szCs w:val="28"/>
        </w:rPr>
        <w:t>15</w:t>
      </w:r>
      <w:r w:rsidRPr="000E1661">
        <w:rPr>
          <w:rFonts w:ascii="Times New Roman" w:hAnsi="Times New Roman" w:cs="Times New Roman"/>
          <w:noProof/>
          <w:sz w:val="28"/>
          <w:szCs w:val="28"/>
        </w:rPr>
        <w:fldChar w:fldCharType="end"/>
      </w:r>
    </w:p>
    <w:p w:rsidR="00D92136" w:rsidRPr="00D92136" w:rsidRDefault="00E67CFB" w:rsidP="005A6A5B">
      <w:pPr>
        <w:pStyle w:val="a3"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0E1661">
        <w:rPr>
          <w:rFonts w:ascii="Times New Roman" w:hAnsi="Times New Roman"/>
          <w:sz w:val="28"/>
          <w:szCs w:val="28"/>
        </w:rPr>
        <w:fldChar w:fldCharType="end"/>
      </w:r>
      <w:r w:rsidR="00D92136" w:rsidRPr="00D92136">
        <w:rPr>
          <w:rFonts w:ascii="Times New Roman" w:hAnsi="Times New Roman"/>
          <w:sz w:val="28"/>
          <w:szCs w:val="28"/>
        </w:rPr>
        <w:br w:type="page"/>
      </w:r>
    </w:p>
    <w:p w:rsidR="00D92136" w:rsidRPr="0081402D" w:rsidRDefault="00D92136" w:rsidP="005A6A5B">
      <w:pPr>
        <w:pStyle w:val="ad"/>
      </w:pPr>
      <w:bookmarkStart w:id="1" w:name="_Toc351656314"/>
      <w:r w:rsidRPr="0081402D">
        <w:lastRenderedPageBreak/>
        <w:t>ОБЩИЕ СВЕДЕНИЯ</w:t>
      </w:r>
      <w:bookmarkEnd w:id="1"/>
      <w:r w:rsidRPr="0081402D">
        <w:t xml:space="preserve"> </w:t>
      </w:r>
    </w:p>
    <w:p w:rsidR="00D92136" w:rsidRPr="0081402D" w:rsidRDefault="00D92136" w:rsidP="00D92136">
      <w:pPr>
        <w:pStyle w:val="a3"/>
        <w:rPr>
          <w:rFonts w:ascii="Times New Roman" w:hAnsi="Times New Roman"/>
          <w:sz w:val="28"/>
          <w:szCs w:val="28"/>
        </w:rPr>
      </w:pPr>
    </w:p>
    <w:p w:rsidR="00D92136" w:rsidRPr="002B05CB" w:rsidRDefault="00D92136" w:rsidP="002B0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05CB">
        <w:rPr>
          <w:rFonts w:ascii="Times New Roman" w:eastAsia="Calibri" w:hAnsi="Times New Roman" w:cs="Times New Roman"/>
          <w:sz w:val="28"/>
          <w:szCs w:val="28"/>
        </w:rPr>
        <w:t>Цель самостоятельной работы – более полное и глубокое освоение</w:t>
      </w:r>
      <w:r w:rsidR="002B05CB" w:rsidRPr="002B05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B05CB">
        <w:rPr>
          <w:rFonts w:ascii="Times New Roman" w:eastAsia="Calibri" w:hAnsi="Times New Roman" w:cs="Times New Roman"/>
          <w:sz w:val="28"/>
          <w:szCs w:val="28"/>
        </w:rPr>
        <w:t xml:space="preserve">дисциплины, пополнение теоретических сведений, полученных в курсе лекций и на практических занятиях; контроль приобретенных знаний и умений; понимание связи дисциплины «Избранные главы медицинской биологии» с другими предметами для обобщения и расширения представлений о микроорганизмах, возбудителях инфекционных заболеваний </w:t>
      </w:r>
      <w:r w:rsidRPr="002B05CB">
        <w:rPr>
          <w:rFonts w:ascii="Times New Roman" w:hAnsi="Times New Roman" w:cs="Times New Roman"/>
          <w:sz w:val="28"/>
          <w:szCs w:val="28"/>
        </w:rPr>
        <w:t xml:space="preserve">в свете последних экологически обоснованных научных данных. </w:t>
      </w:r>
      <w:proofErr w:type="gramEnd"/>
    </w:p>
    <w:p w:rsidR="00D92136" w:rsidRPr="002B05CB" w:rsidRDefault="00D92136" w:rsidP="00D92136">
      <w:pPr>
        <w:pStyle w:val="21"/>
        <w:tabs>
          <w:tab w:val="left" w:pos="-6379"/>
        </w:tabs>
        <w:ind w:left="720" w:firstLine="0"/>
        <w:rPr>
          <w:szCs w:val="28"/>
        </w:rPr>
      </w:pPr>
      <w:r w:rsidRPr="002B05CB">
        <w:rPr>
          <w:szCs w:val="28"/>
        </w:rPr>
        <w:t>Задачи дисциплины:</w:t>
      </w:r>
    </w:p>
    <w:p w:rsidR="00D92136" w:rsidRPr="007B72D3" w:rsidRDefault="00D92136" w:rsidP="00D92136">
      <w:pPr>
        <w:pStyle w:val="21"/>
        <w:numPr>
          <w:ilvl w:val="0"/>
          <w:numId w:val="2"/>
        </w:numPr>
        <w:tabs>
          <w:tab w:val="left" w:pos="-6521"/>
        </w:tabs>
        <w:rPr>
          <w:szCs w:val="28"/>
        </w:rPr>
      </w:pPr>
      <w:r w:rsidRPr="007B72D3">
        <w:rPr>
          <w:szCs w:val="28"/>
        </w:rPr>
        <w:t xml:space="preserve">осознание необходимости изучения причин проникновения в популяцию человека  казалось бы уже побежденных опасных возбудителей болезней, и неизвестных ранее. </w:t>
      </w:r>
    </w:p>
    <w:p w:rsidR="00D92136" w:rsidRPr="007B72D3" w:rsidRDefault="00D92136" w:rsidP="00D92136">
      <w:pPr>
        <w:pStyle w:val="21"/>
        <w:numPr>
          <w:ilvl w:val="0"/>
          <w:numId w:val="2"/>
        </w:numPr>
        <w:tabs>
          <w:tab w:val="left" w:pos="426"/>
        </w:tabs>
        <w:rPr>
          <w:szCs w:val="28"/>
        </w:rPr>
      </w:pPr>
      <w:r w:rsidRPr="007B72D3">
        <w:rPr>
          <w:szCs w:val="28"/>
        </w:rPr>
        <w:t xml:space="preserve">необходимость </w:t>
      </w:r>
      <w:proofErr w:type="gramStart"/>
      <w:r w:rsidRPr="007B72D3">
        <w:rPr>
          <w:szCs w:val="28"/>
        </w:rPr>
        <w:t>изучения механизмов формирования факторов патогенности</w:t>
      </w:r>
      <w:proofErr w:type="gramEnd"/>
      <w:r w:rsidRPr="007B72D3">
        <w:rPr>
          <w:szCs w:val="28"/>
        </w:rPr>
        <w:t xml:space="preserve"> у видов и штаммов из числа нормальной микрофлоры человека в период снижения уровня иммунитета. </w:t>
      </w:r>
    </w:p>
    <w:p w:rsidR="00D92136" w:rsidRDefault="00D92136" w:rsidP="00D92136">
      <w:pPr>
        <w:pStyle w:val="21"/>
        <w:numPr>
          <w:ilvl w:val="0"/>
          <w:numId w:val="2"/>
        </w:numPr>
        <w:tabs>
          <w:tab w:val="left" w:pos="426"/>
        </w:tabs>
        <w:rPr>
          <w:szCs w:val="28"/>
        </w:rPr>
      </w:pPr>
      <w:r w:rsidRPr="007B72D3">
        <w:rPr>
          <w:szCs w:val="28"/>
        </w:rPr>
        <w:t xml:space="preserve">необходимость изучения природных резервуаров паразитических микроорганизмов, причины и механизмы «выхода» их из природных резервуаров. </w:t>
      </w:r>
    </w:p>
    <w:p w:rsidR="00D92136" w:rsidRPr="00221A16" w:rsidRDefault="00D92136" w:rsidP="00D92136">
      <w:pPr>
        <w:pStyle w:val="21"/>
        <w:numPr>
          <w:ilvl w:val="0"/>
          <w:numId w:val="2"/>
        </w:numPr>
        <w:tabs>
          <w:tab w:val="left" w:pos="426"/>
        </w:tabs>
        <w:rPr>
          <w:szCs w:val="28"/>
        </w:rPr>
      </w:pPr>
      <w:r w:rsidRPr="00AC43AA">
        <w:rPr>
          <w:rFonts w:eastAsia="Calibri"/>
          <w:szCs w:val="28"/>
          <w:lang w:eastAsia="en-US"/>
        </w:rPr>
        <w:t xml:space="preserve">закрепление </w:t>
      </w:r>
      <w:r w:rsidRPr="007B72D3">
        <w:rPr>
          <w:rFonts w:eastAsia="Calibri"/>
          <w:bCs/>
          <w:iCs/>
          <w:szCs w:val="28"/>
          <w:lang w:eastAsia="en-US"/>
        </w:rPr>
        <w:t>умений</w:t>
      </w:r>
      <w:r w:rsidRPr="00AC43AA">
        <w:rPr>
          <w:rFonts w:eastAsia="Calibri"/>
          <w:b/>
          <w:bCs/>
          <w:i/>
          <w:iCs/>
          <w:szCs w:val="28"/>
          <w:lang w:eastAsia="en-US"/>
        </w:rPr>
        <w:t xml:space="preserve"> </w:t>
      </w:r>
      <w:r w:rsidRPr="00AC43AA">
        <w:rPr>
          <w:rFonts w:eastAsia="Calibri"/>
          <w:szCs w:val="28"/>
          <w:lang w:eastAsia="en-US"/>
        </w:rPr>
        <w:t xml:space="preserve">и </w:t>
      </w:r>
      <w:r w:rsidRPr="007B72D3">
        <w:rPr>
          <w:rFonts w:eastAsia="Calibri"/>
          <w:bCs/>
          <w:iCs/>
          <w:szCs w:val="28"/>
          <w:lang w:eastAsia="en-US"/>
        </w:rPr>
        <w:t xml:space="preserve">навыков </w:t>
      </w:r>
      <w:r w:rsidRPr="00AC43AA">
        <w:rPr>
          <w:rFonts w:eastAsia="Calibri"/>
          <w:szCs w:val="28"/>
          <w:lang w:eastAsia="en-US"/>
        </w:rPr>
        <w:t>использования учебной и научной</w:t>
      </w:r>
      <w:r>
        <w:rPr>
          <w:rFonts w:eastAsia="Calibri"/>
          <w:szCs w:val="28"/>
          <w:lang w:eastAsia="en-US"/>
        </w:rPr>
        <w:t xml:space="preserve"> </w:t>
      </w:r>
      <w:r w:rsidRPr="00AC43AA">
        <w:rPr>
          <w:rFonts w:eastAsia="Calibri"/>
          <w:szCs w:val="28"/>
          <w:lang w:eastAsia="en-US"/>
        </w:rPr>
        <w:t>литературы для научно-исследовательской и научно-производственной деятельности.</w:t>
      </w:r>
      <w:r w:rsidRPr="00221A16">
        <w:rPr>
          <w:sz w:val="24"/>
          <w:szCs w:val="24"/>
        </w:rPr>
        <w:tab/>
      </w:r>
    </w:p>
    <w:p w:rsidR="00D92136" w:rsidRPr="00221A16" w:rsidRDefault="00D92136" w:rsidP="00D92136">
      <w:pPr>
        <w:pStyle w:val="21"/>
        <w:tabs>
          <w:tab w:val="left" w:pos="426"/>
        </w:tabs>
        <w:ind w:firstLine="680"/>
        <w:rPr>
          <w:szCs w:val="28"/>
        </w:rPr>
      </w:pPr>
      <w:r w:rsidRPr="00221A16">
        <w:rPr>
          <w:szCs w:val="28"/>
        </w:rPr>
        <w:t>Целью методических указаний по и</w:t>
      </w:r>
      <w:r>
        <w:rPr>
          <w:szCs w:val="28"/>
        </w:rPr>
        <w:t xml:space="preserve">зучению курса является </w:t>
      </w:r>
      <w:r w:rsidRPr="00221A16">
        <w:rPr>
          <w:szCs w:val="28"/>
        </w:rPr>
        <w:t xml:space="preserve">обеспечение эффективности самостоятельной работы студентов при усвоении материала курса лекций, выполнении практических занятий, подготовке рефератов и работе с литературой на основе рациональной организации ее изучения. </w:t>
      </w:r>
    </w:p>
    <w:p w:rsidR="00D92136" w:rsidRPr="006140F1" w:rsidRDefault="00D92136" w:rsidP="00D92136">
      <w:pPr>
        <w:pStyle w:val="a3"/>
        <w:ind w:firstLine="680"/>
        <w:rPr>
          <w:rFonts w:ascii="Times New Roman" w:hAnsi="Times New Roman"/>
          <w:sz w:val="28"/>
          <w:szCs w:val="28"/>
        </w:rPr>
      </w:pPr>
      <w:r w:rsidRPr="006140F1">
        <w:rPr>
          <w:rFonts w:ascii="Times New Roman" w:hAnsi="Times New Roman"/>
          <w:sz w:val="28"/>
          <w:szCs w:val="28"/>
        </w:rPr>
        <w:t xml:space="preserve">Задачи настоящих методических указаний по изучению дисциплины </w:t>
      </w:r>
    </w:p>
    <w:p w:rsidR="00D92136" w:rsidRPr="006140F1" w:rsidRDefault="00D92136" w:rsidP="00D92136">
      <w:pPr>
        <w:pStyle w:val="a3"/>
        <w:ind w:firstLine="0"/>
        <w:rPr>
          <w:rFonts w:ascii="Times New Roman" w:hAnsi="Times New Roman"/>
          <w:sz w:val="28"/>
          <w:szCs w:val="28"/>
        </w:rPr>
      </w:pPr>
      <w:r w:rsidRPr="006140F1">
        <w:rPr>
          <w:rFonts w:ascii="Times New Roman" w:hAnsi="Times New Roman"/>
          <w:sz w:val="28"/>
          <w:szCs w:val="28"/>
        </w:rPr>
        <w:t xml:space="preserve">включают: </w:t>
      </w:r>
    </w:p>
    <w:p w:rsidR="00D92136" w:rsidRPr="006140F1" w:rsidRDefault="00D92136" w:rsidP="00D92136">
      <w:pPr>
        <w:pStyle w:val="a3"/>
        <w:ind w:firstLine="680"/>
        <w:rPr>
          <w:rFonts w:ascii="Times New Roman" w:hAnsi="Times New Roman"/>
          <w:sz w:val="28"/>
          <w:szCs w:val="28"/>
        </w:rPr>
      </w:pPr>
      <w:r w:rsidRPr="006140F1">
        <w:rPr>
          <w:rFonts w:ascii="Times New Roman" w:hAnsi="Times New Roman"/>
          <w:sz w:val="28"/>
          <w:szCs w:val="28"/>
        </w:rPr>
        <w:t xml:space="preserve">– активизацию самостоятельной работы студентов, </w:t>
      </w:r>
    </w:p>
    <w:p w:rsidR="00D92136" w:rsidRPr="006140F1" w:rsidRDefault="00D92136" w:rsidP="00D92136">
      <w:pPr>
        <w:pStyle w:val="a3"/>
        <w:ind w:firstLine="680"/>
        <w:rPr>
          <w:rFonts w:ascii="Times New Roman" w:hAnsi="Times New Roman"/>
          <w:sz w:val="28"/>
          <w:szCs w:val="28"/>
        </w:rPr>
      </w:pPr>
      <w:r w:rsidRPr="006140F1">
        <w:rPr>
          <w:rFonts w:ascii="Times New Roman" w:hAnsi="Times New Roman"/>
          <w:sz w:val="28"/>
          <w:szCs w:val="28"/>
        </w:rPr>
        <w:t xml:space="preserve">– содействие развитию творческого отношения студентов к учебе, </w:t>
      </w:r>
    </w:p>
    <w:p w:rsidR="00D92136" w:rsidRPr="006140F1" w:rsidRDefault="00D92136" w:rsidP="00D92136">
      <w:pPr>
        <w:pStyle w:val="a3"/>
        <w:ind w:firstLine="680"/>
        <w:rPr>
          <w:rFonts w:ascii="Times New Roman" w:hAnsi="Times New Roman"/>
          <w:sz w:val="28"/>
          <w:szCs w:val="28"/>
        </w:rPr>
      </w:pPr>
      <w:r w:rsidRPr="006140F1">
        <w:rPr>
          <w:rFonts w:ascii="Times New Roman" w:hAnsi="Times New Roman"/>
          <w:sz w:val="28"/>
          <w:szCs w:val="28"/>
        </w:rPr>
        <w:t xml:space="preserve">– выработку умений и навыков рациональной работы с литературой, </w:t>
      </w:r>
    </w:p>
    <w:p w:rsidR="00D92136" w:rsidRPr="006140F1" w:rsidRDefault="00D92136" w:rsidP="00D92136">
      <w:pPr>
        <w:pStyle w:val="a3"/>
        <w:ind w:firstLine="680"/>
        <w:rPr>
          <w:rFonts w:ascii="Times New Roman" w:hAnsi="Times New Roman"/>
          <w:sz w:val="28"/>
          <w:szCs w:val="28"/>
        </w:rPr>
      </w:pPr>
      <w:r w:rsidRPr="006140F1">
        <w:rPr>
          <w:rFonts w:ascii="Times New Roman" w:hAnsi="Times New Roman"/>
          <w:sz w:val="28"/>
          <w:szCs w:val="28"/>
        </w:rPr>
        <w:t>– обеспечение контроля</w:t>
      </w:r>
      <w:r>
        <w:rPr>
          <w:rFonts w:ascii="Times New Roman" w:hAnsi="Times New Roman"/>
          <w:sz w:val="28"/>
          <w:szCs w:val="28"/>
        </w:rPr>
        <w:t xml:space="preserve"> над</w:t>
      </w:r>
      <w:r w:rsidRPr="006140F1">
        <w:rPr>
          <w:rFonts w:ascii="Times New Roman" w:hAnsi="Times New Roman"/>
          <w:sz w:val="28"/>
          <w:szCs w:val="28"/>
        </w:rPr>
        <w:t xml:space="preserve"> ходом самостоятельной работы студентов и ее результатами, </w:t>
      </w:r>
    </w:p>
    <w:p w:rsidR="00D92136" w:rsidRPr="006140F1" w:rsidRDefault="00D92136" w:rsidP="00D92136">
      <w:pPr>
        <w:pStyle w:val="a3"/>
        <w:ind w:firstLine="680"/>
        <w:rPr>
          <w:rFonts w:ascii="Times New Roman" w:hAnsi="Times New Roman"/>
          <w:sz w:val="28"/>
          <w:szCs w:val="28"/>
        </w:rPr>
      </w:pPr>
      <w:r w:rsidRPr="006140F1">
        <w:rPr>
          <w:rFonts w:ascii="Times New Roman" w:hAnsi="Times New Roman"/>
          <w:sz w:val="28"/>
          <w:szCs w:val="28"/>
        </w:rPr>
        <w:t xml:space="preserve">– управление познавательной деятельностью студентов. </w:t>
      </w:r>
    </w:p>
    <w:p w:rsidR="00D92136" w:rsidRPr="006140F1" w:rsidRDefault="00D92136" w:rsidP="00D92136">
      <w:pPr>
        <w:pStyle w:val="a3"/>
        <w:rPr>
          <w:rFonts w:ascii="Times New Roman" w:hAnsi="Times New Roman"/>
          <w:sz w:val="28"/>
          <w:szCs w:val="28"/>
        </w:rPr>
      </w:pPr>
      <w:r w:rsidRPr="006140F1">
        <w:rPr>
          <w:rFonts w:ascii="Times New Roman" w:hAnsi="Times New Roman"/>
          <w:sz w:val="28"/>
          <w:szCs w:val="28"/>
        </w:rPr>
        <w:t>Методические указания по самостоятельной работе дисциплины «</w:t>
      </w:r>
      <w:r w:rsidRPr="008D59EE">
        <w:rPr>
          <w:rFonts w:ascii="Times New Roman" w:hAnsi="Times New Roman"/>
          <w:sz w:val="28"/>
          <w:szCs w:val="28"/>
        </w:rPr>
        <w:t>Избранные главы медицинской биологии</w:t>
      </w:r>
      <w:r w:rsidRPr="006140F1">
        <w:rPr>
          <w:rFonts w:ascii="Times New Roman" w:hAnsi="Times New Roman"/>
          <w:sz w:val="28"/>
          <w:szCs w:val="28"/>
        </w:rPr>
        <w:t xml:space="preserve">» составлены в соответствии с </w:t>
      </w:r>
      <w:r w:rsidR="002B05CB">
        <w:rPr>
          <w:rFonts w:ascii="Times New Roman" w:hAnsi="Times New Roman"/>
          <w:sz w:val="28"/>
          <w:szCs w:val="28"/>
        </w:rPr>
        <w:t>ФГОС ВПО по направлению подготовки 020400.68 «Биология»</w:t>
      </w:r>
      <w:r w:rsidRPr="006140F1">
        <w:rPr>
          <w:rFonts w:ascii="Times New Roman" w:hAnsi="Times New Roman"/>
          <w:sz w:val="28"/>
          <w:szCs w:val="28"/>
        </w:rPr>
        <w:t xml:space="preserve">. </w:t>
      </w:r>
    </w:p>
    <w:p w:rsidR="00D92136" w:rsidRPr="007E3CD4" w:rsidRDefault="00D92136" w:rsidP="00D92136">
      <w:pPr>
        <w:pStyle w:val="Style3"/>
        <w:widowControl/>
        <w:spacing w:line="240" w:lineRule="auto"/>
        <w:ind w:firstLine="709"/>
        <w:rPr>
          <w:rStyle w:val="FontStyle17"/>
          <w:rFonts w:ascii="Times New Roman" w:hAnsi="Times New Roman" w:cs="Times New Roman"/>
          <w:sz w:val="28"/>
          <w:szCs w:val="28"/>
        </w:rPr>
      </w:pPr>
      <w:r w:rsidRPr="007E3CD4">
        <w:rPr>
          <w:rFonts w:ascii="Times New Roman" w:hAnsi="Times New Roman"/>
          <w:sz w:val="28"/>
          <w:szCs w:val="28"/>
        </w:rPr>
        <w:t xml:space="preserve">Актуальность и значимость учебной дисциплины «Избранные главы медицинской биологии» основывается на том, что </w:t>
      </w:r>
      <w:r w:rsidRPr="007E3CD4">
        <w:rPr>
          <w:rStyle w:val="FontStyle17"/>
          <w:rFonts w:ascii="Times New Roman" w:hAnsi="Times New Roman" w:cs="Times New Roman"/>
          <w:sz w:val="28"/>
          <w:szCs w:val="28"/>
        </w:rPr>
        <w:t xml:space="preserve">микроорганизмы  (бактерии, грибы), а также вирусы и </w:t>
      </w:r>
      <w:proofErr w:type="spellStart"/>
      <w:r w:rsidRPr="007E3CD4">
        <w:rPr>
          <w:rStyle w:val="FontStyle17"/>
          <w:rFonts w:ascii="Times New Roman" w:hAnsi="Times New Roman" w:cs="Times New Roman"/>
          <w:sz w:val="28"/>
          <w:szCs w:val="28"/>
        </w:rPr>
        <w:t>прионы</w:t>
      </w:r>
      <w:proofErr w:type="spellEnd"/>
      <w:r w:rsidRPr="007E3CD4">
        <w:rPr>
          <w:rStyle w:val="FontStyle17"/>
          <w:rFonts w:ascii="Times New Roman" w:hAnsi="Times New Roman" w:cs="Times New Roman"/>
          <w:sz w:val="28"/>
          <w:szCs w:val="28"/>
        </w:rPr>
        <w:t xml:space="preserve"> составляют микромир — грандиозную по численности и видовому составу совокупность неви</w:t>
      </w:r>
      <w:r w:rsidRPr="007E3CD4">
        <w:rPr>
          <w:rStyle w:val="FontStyle17"/>
          <w:rFonts w:ascii="Times New Roman" w:hAnsi="Times New Roman" w:cs="Times New Roman"/>
          <w:sz w:val="28"/>
          <w:szCs w:val="28"/>
        </w:rPr>
        <w:softHyphen/>
        <w:t>димых существ, обитающих на нашей планете. Повсеместная рас</w:t>
      </w:r>
      <w:r w:rsidRPr="007E3CD4">
        <w:rPr>
          <w:rStyle w:val="FontStyle17"/>
          <w:rFonts w:ascii="Times New Roman" w:hAnsi="Times New Roman" w:cs="Times New Roman"/>
          <w:sz w:val="28"/>
          <w:szCs w:val="28"/>
        </w:rPr>
        <w:softHyphen/>
        <w:t>пространённость и суммарная мощность метаболического потенциа</w:t>
      </w:r>
      <w:r w:rsidRPr="007E3CD4">
        <w:rPr>
          <w:rStyle w:val="FontStyle17"/>
          <w:rFonts w:ascii="Times New Roman" w:hAnsi="Times New Roman" w:cs="Times New Roman"/>
          <w:sz w:val="28"/>
          <w:szCs w:val="28"/>
        </w:rPr>
        <w:softHyphen/>
        <w:t xml:space="preserve">ла микроорганизмов </w:t>
      </w:r>
      <w:r w:rsidRPr="007E3CD4">
        <w:rPr>
          <w:rStyle w:val="FontStyle17"/>
          <w:rFonts w:ascii="Times New Roman" w:hAnsi="Times New Roman" w:cs="Times New Roman"/>
          <w:sz w:val="28"/>
          <w:szCs w:val="28"/>
        </w:rPr>
        <w:lastRenderedPageBreak/>
        <w:t>определяет их важнейшую роль в круговороте веществ и поддержании динамического равновесия в биосфере Зем</w:t>
      </w:r>
      <w:r w:rsidRPr="007E3CD4">
        <w:rPr>
          <w:rStyle w:val="FontStyle17"/>
          <w:rFonts w:ascii="Times New Roman" w:hAnsi="Times New Roman" w:cs="Times New Roman"/>
          <w:sz w:val="28"/>
          <w:szCs w:val="28"/>
        </w:rPr>
        <w:softHyphen/>
        <w:t>ли. Микроорганизмы и в настоящее время представляют самую многочисленную и разнообразную груп</w:t>
      </w:r>
      <w:r w:rsidRPr="007E3CD4">
        <w:rPr>
          <w:rStyle w:val="FontStyle17"/>
          <w:rFonts w:ascii="Times New Roman" w:hAnsi="Times New Roman" w:cs="Times New Roman"/>
          <w:sz w:val="28"/>
          <w:szCs w:val="28"/>
        </w:rPr>
        <w:softHyphen/>
        <w:t>пу существ. От их деятельности во многом зависит жизнь макромира. Большинство микробов отличает удивительная экологическая пластичность, они — единственные формы жизни, способные заселять</w:t>
      </w:r>
      <w:r w:rsidRPr="007E3CD4">
        <w:rPr>
          <w:rStyle w:val="FontStyle17"/>
          <w:rFonts w:ascii="Times New Roman" w:hAnsi="Times New Roman" w:cs="Times New Roman"/>
        </w:rPr>
        <w:t xml:space="preserve"> </w:t>
      </w:r>
      <w:r w:rsidRPr="007E3CD4">
        <w:rPr>
          <w:rStyle w:val="FontStyle17"/>
          <w:rFonts w:ascii="Times New Roman" w:hAnsi="Times New Roman" w:cs="Times New Roman"/>
          <w:sz w:val="28"/>
          <w:szCs w:val="28"/>
        </w:rPr>
        <w:t>любые, сколько-нибудь</w:t>
      </w:r>
      <w:r w:rsidRPr="007E3CD4">
        <w:rPr>
          <w:rStyle w:val="FontStyle17"/>
          <w:rFonts w:ascii="Times New Roman" w:hAnsi="Times New Roman" w:cs="Times New Roman"/>
        </w:rPr>
        <w:t xml:space="preserve"> </w:t>
      </w:r>
      <w:r w:rsidRPr="007E3CD4">
        <w:rPr>
          <w:rStyle w:val="FontStyle17"/>
          <w:rFonts w:ascii="Times New Roman" w:hAnsi="Times New Roman" w:cs="Times New Roman"/>
          <w:sz w:val="28"/>
          <w:szCs w:val="28"/>
        </w:rPr>
        <w:t>пригодные для обитания субстраты. Именно благодаря микроорганизмам поверхность Земли не выглядит свалкой останков павших животных и погибших расте</w:t>
      </w:r>
      <w:r w:rsidRPr="007E3CD4">
        <w:rPr>
          <w:rStyle w:val="FontStyle17"/>
          <w:rFonts w:ascii="Times New Roman" w:hAnsi="Times New Roman" w:cs="Times New Roman"/>
          <w:sz w:val="28"/>
          <w:szCs w:val="28"/>
        </w:rPr>
        <w:softHyphen/>
        <w:t xml:space="preserve">ний. Кроме того, они колонизируют </w:t>
      </w:r>
      <w:proofErr w:type="spellStart"/>
      <w:r w:rsidRPr="007E3CD4">
        <w:rPr>
          <w:rStyle w:val="FontStyle17"/>
          <w:rFonts w:ascii="Times New Roman" w:hAnsi="Times New Roman" w:cs="Times New Roman"/>
          <w:sz w:val="28"/>
          <w:szCs w:val="28"/>
        </w:rPr>
        <w:t>макроорганизмы</w:t>
      </w:r>
      <w:proofErr w:type="spellEnd"/>
      <w:r w:rsidRPr="007E3CD4">
        <w:rPr>
          <w:rStyle w:val="FontStyle17"/>
          <w:rFonts w:ascii="Times New Roman" w:hAnsi="Times New Roman" w:cs="Times New Roman"/>
          <w:sz w:val="28"/>
          <w:szCs w:val="28"/>
        </w:rPr>
        <w:t xml:space="preserve"> и, выступая как </w:t>
      </w:r>
      <w:proofErr w:type="spellStart"/>
      <w:r w:rsidRPr="007E3CD4">
        <w:rPr>
          <w:rStyle w:val="FontStyle17"/>
          <w:rFonts w:ascii="Times New Roman" w:hAnsi="Times New Roman" w:cs="Times New Roman"/>
          <w:sz w:val="28"/>
          <w:szCs w:val="28"/>
        </w:rPr>
        <w:t>эндоэкологические</w:t>
      </w:r>
      <w:proofErr w:type="spellEnd"/>
      <w:r w:rsidRPr="007E3CD4">
        <w:rPr>
          <w:rStyle w:val="FontStyle17"/>
          <w:rFonts w:ascii="Times New Roman" w:hAnsi="Times New Roman" w:cs="Times New Roman"/>
          <w:sz w:val="28"/>
          <w:szCs w:val="28"/>
        </w:rPr>
        <w:t xml:space="preserve"> агенты, способствуют некоторым процессам их жизнедеятельности.</w:t>
      </w:r>
    </w:p>
    <w:p w:rsidR="00D92136" w:rsidRPr="00B4259A" w:rsidRDefault="00D92136" w:rsidP="00D92136">
      <w:pPr>
        <w:pStyle w:val="Style3"/>
        <w:widowControl/>
        <w:spacing w:line="240" w:lineRule="auto"/>
        <w:ind w:firstLine="709"/>
        <w:rPr>
          <w:rStyle w:val="FontStyle17"/>
          <w:rFonts w:ascii="Times New Roman" w:hAnsi="Times New Roman" w:cs="Times New Roman"/>
          <w:sz w:val="28"/>
          <w:szCs w:val="28"/>
        </w:rPr>
      </w:pPr>
      <w:r w:rsidRPr="00B4259A">
        <w:rPr>
          <w:rStyle w:val="FontStyle17"/>
          <w:rFonts w:ascii="Times New Roman" w:hAnsi="Times New Roman" w:cs="Times New Roman"/>
          <w:sz w:val="28"/>
          <w:szCs w:val="28"/>
        </w:rPr>
        <w:t>Довольно значительная группа микробов (около 5000 видов) обитает в организмах других существ, включая человека. Самый древний след их «деятельности» — поражение позвонков динозав</w:t>
      </w:r>
      <w:r w:rsidRPr="00B4259A">
        <w:rPr>
          <w:rStyle w:val="FontStyle17"/>
          <w:rFonts w:ascii="Times New Roman" w:hAnsi="Times New Roman" w:cs="Times New Roman"/>
          <w:sz w:val="28"/>
          <w:szCs w:val="28"/>
        </w:rPr>
        <w:softHyphen/>
        <w:t xml:space="preserve">ров, живших в мезозойскую эру. Человек, если считать таковым прямоходящего </w:t>
      </w:r>
      <w:r w:rsidRPr="00B4259A">
        <w:rPr>
          <w:rStyle w:val="FontStyle18"/>
          <w:rFonts w:ascii="Times New Roman" w:hAnsi="Times New Roman" w:cs="Times New Roman"/>
          <w:sz w:val="28"/>
          <w:szCs w:val="28"/>
          <w:lang w:val="en-US"/>
        </w:rPr>
        <w:t>Pithecanthropus</w:t>
      </w:r>
      <w:r w:rsidRPr="00B4259A">
        <w:rPr>
          <w:rStyle w:val="FontStyle18"/>
          <w:rFonts w:ascii="Times New Roman" w:hAnsi="Times New Roman" w:cs="Times New Roman"/>
          <w:sz w:val="28"/>
          <w:szCs w:val="28"/>
        </w:rPr>
        <w:t xml:space="preserve"> </w:t>
      </w:r>
      <w:r w:rsidRPr="00B4259A">
        <w:rPr>
          <w:rStyle w:val="FontStyle18"/>
          <w:rFonts w:ascii="Times New Roman" w:hAnsi="Times New Roman" w:cs="Times New Roman"/>
          <w:sz w:val="28"/>
          <w:szCs w:val="28"/>
          <w:lang w:val="en-US"/>
        </w:rPr>
        <w:t>erectus</w:t>
      </w:r>
      <w:r w:rsidRPr="00B4259A">
        <w:rPr>
          <w:rStyle w:val="FontStyle18"/>
          <w:rFonts w:ascii="Times New Roman" w:hAnsi="Times New Roman" w:cs="Times New Roman"/>
          <w:sz w:val="28"/>
          <w:szCs w:val="28"/>
        </w:rPr>
        <w:t xml:space="preserve">, </w:t>
      </w:r>
      <w:r w:rsidRPr="00B4259A">
        <w:rPr>
          <w:rStyle w:val="FontStyle17"/>
          <w:rFonts w:ascii="Times New Roman" w:hAnsi="Times New Roman" w:cs="Times New Roman"/>
          <w:sz w:val="28"/>
          <w:szCs w:val="28"/>
        </w:rPr>
        <w:t>столкнулся с патогенны</w:t>
      </w:r>
      <w:r w:rsidRPr="00B4259A">
        <w:rPr>
          <w:rStyle w:val="FontStyle17"/>
          <w:rFonts w:ascii="Times New Roman" w:hAnsi="Times New Roman" w:cs="Times New Roman"/>
          <w:sz w:val="28"/>
          <w:szCs w:val="28"/>
        </w:rPr>
        <w:softHyphen/>
        <w:t xml:space="preserve">ми микроорганизмами 1-2 </w:t>
      </w:r>
      <w:proofErr w:type="gramStart"/>
      <w:r w:rsidRPr="00B4259A">
        <w:rPr>
          <w:rStyle w:val="FontStyle17"/>
          <w:rFonts w:ascii="Times New Roman" w:hAnsi="Times New Roman" w:cs="Times New Roman"/>
          <w:sz w:val="28"/>
          <w:szCs w:val="28"/>
        </w:rPr>
        <w:t>млн</w:t>
      </w:r>
      <w:proofErr w:type="gramEnd"/>
      <w:r w:rsidRPr="00B4259A">
        <w:rPr>
          <w:rStyle w:val="FontStyle17"/>
          <w:rFonts w:ascii="Times New Roman" w:hAnsi="Times New Roman" w:cs="Times New Roman"/>
          <w:sz w:val="28"/>
          <w:szCs w:val="28"/>
        </w:rPr>
        <w:t xml:space="preserve"> лет назад. Более благоприятные условия для эволюции патогенных для человека микроорганизмов развились в </w:t>
      </w:r>
      <w:proofErr w:type="spellStart"/>
      <w:r w:rsidRPr="00B4259A">
        <w:rPr>
          <w:rStyle w:val="FontStyle17"/>
          <w:rFonts w:ascii="Times New Roman" w:hAnsi="Times New Roman" w:cs="Times New Roman"/>
          <w:sz w:val="28"/>
          <w:szCs w:val="28"/>
        </w:rPr>
        <w:t>мустьерский</w:t>
      </w:r>
      <w:proofErr w:type="spellEnd"/>
      <w:r w:rsidRPr="00B4259A">
        <w:rPr>
          <w:rStyle w:val="FontStyle17"/>
          <w:rFonts w:ascii="Times New Roman" w:hAnsi="Times New Roman" w:cs="Times New Roman"/>
          <w:sz w:val="28"/>
          <w:szCs w:val="28"/>
        </w:rPr>
        <w:t xml:space="preserve"> период (40-100 тыс. лет назад), когда неандертальцы стали обитать в общих жилищах и вести совмест</w:t>
      </w:r>
      <w:r w:rsidRPr="00B4259A">
        <w:rPr>
          <w:rStyle w:val="FontStyle17"/>
          <w:rFonts w:ascii="Times New Roman" w:hAnsi="Times New Roman" w:cs="Times New Roman"/>
          <w:sz w:val="28"/>
          <w:szCs w:val="28"/>
        </w:rPr>
        <w:softHyphen/>
        <w:t>ный быт.</w:t>
      </w:r>
    </w:p>
    <w:p w:rsidR="00D92136" w:rsidRPr="000E62CE" w:rsidRDefault="00D92136" w:rsidP="00D92136">
      <w:pPr>
        <w:pStyle w:val="Style3"/>
        <w:widowControl/>
        <w:spacing w:line="240" w:lineRule="auto"/>
        <w:ind w:firstLine="709"/>
        <w:rPr>
          <w:rStyle w:val="FontStyle14"/>
          <w:rFonts w:ascii="Times New Roman" w:hAnsi="Times New Roman" w:cs="Times New Roman"/>
          <w:sz w:val="28"/>
          <w:szCs w:val="28"/>
        </w:rPr>
      </w:pPr>
      <w:r w:rsidRPr="000E62CE">
        <w:rPr>
          <w:rStyle w:val="FontStyle17"/>
          <w:rFonts w:ascii="Times New Roman" w:hAnsi="Times New Roman" w:cs="Times New Roman"/>
          <w:sz w:val="28"/>
          <w:szCs w:val="28"/>
        </w:rPr>
        <w:t>Как, пожалуй, никакие другие существа, микроорганизмы испы</w:t>
      </w:r>
      <w:r w:rsidRPr="000E62CE">
        <w:rPr>
          <w:rStyle w:val="FontStyle17"/>
          <w:rFonts w:ascii="Times New Roman" w:hAnsi="Times New Roman" w:cs="Times New Roman"/>
          <w:sz w:val="28"/>
          <w:szCs w:val="28"/>
        </w:rPr>
        <w:softHyphen/>
        <w:t>тывают постоянное давление окружающей среды, вследствие чего постоянно эволюционируют. В свою очередь изменчивость патоген</w:t>
      </w:r>
      <w:r w:rsidRPr="000E62CE">
        <w:rPr>
          <w:rStyle w:val="FontStyle17"/>
          <w:rFonts w:ascii="Times New Roman" w:hAnsi="Times New Roman" w:cs="Times New Roman"/>
          <w:sz w:val="28"/>
          <w:szCs w:val="28"/>
        </w:rPr>
        <w:softHyphen/>
        <w:t>ных микроорганизмов — основная движущая сила для развития и совершенствования систем защиты животных и человека. Более того, микроорганизмы до недавнего времени служили важнейшим факто</w:t>
      </w:r>
      <w:r w:rsidRPr="000E62CE">
        <w:rPr>
          <w:rStyle w:val="FontStyle17"/>
          <w:rFonts w:ascii="Times New Roman" w:hAnsi="Times New Roman" w:cs="Times New Roman"/>
          <w:sz w:val="28"/>
          <w:szCs w:val="28"/>
        </w:rPr>
        <w:softHyphen/>
        <w:t>ром естественного отбора в человеческой популяции. На протяже</w:t>
      </w:r>
      <w:r w:rsidRPr="000E62CE">
        <w:rPr>
          <w:rStyle w:val="FontStyle14"/>
          <w:rFonts w:ascii="Times New Roman" w:hAnsi="Times New Roman" w:cs="Times New Roman"/>
          <w:sz w:val="28"/>
          <w:szCs w:val="28"/>
        </w:rPr>
        <w:t>нии многих веков человечество использует микроорганизмы в хлебопечении, виноделии, при выделке кож, при изготовлении сыров и кисломолочных продуктов. На фоне этого не представ</w:t>
      </w:r>
      <w:r w:rsidRPr="000E62CE">
        <w:rPr>
          <w:rStyle w:val="FontStyle14"/>
          <w:rFonts w:ascii="Times New Roman" w:hAnsi="Times New Roman" w:cs="Times New Roman"/>
          <w:sz w:val="28"/>
          <w:szCs w:val="28"/>
        </w:rPr>
        <w:softHyphen/>
        <w:t>ляется парадоксальным применение более 2400 лет назад древнеегипетскими жрецами содержа</w:t>
      </w:r>
      <w:r w:rsidRPr="000E62CE">
        <w:rPr>
          <w:rStyle w:val="FontStyle14"/>
          <w:rFonts w:ascii="Times New Roman" w:hAnsi="Times New Roman" w:cs="Times New Roman"/>
          <w:sz w:val="28"/>
          <w:szCs w:val="28"/>
        </w:rPr>
        <w:softHyphen/>
        <w:t>щих тетрациклин экстрактов белой зерновой плесени. Разумеется, в настоящее время число известных видов микроорганизмов значительно увеличилось, соответственно расширился и спектр их хозяйственного и технологического применения.</w:t>
      </w:r>
      <w:r w:rsidRPr="000E62CE">
        <w:rPr>
          <w:rStyle w:val="FontStyle14"/>
          <w:rFonts w:ascii="Times New Roman" w:hAnsi="Times New Roman" w:cs="Times New Roman"/>
        </w:rPr>
        <w:t xml:space="preserve"> </w:t>
      </w:r>
      <w:r w:rsidRPr="000E62CE">
        <w:rPr>
          <w:rStyle w:val="FontStyle14"/>
          <w:rFonts w:ascii="Times New Roman" w:hAnsi="Times New Roman" w:cs="Times New Roman"/>
          <w:sz w:val="28"/>
          <w:szCs w:val="28"/>
        </w:rPr>
        <w:t>Актуальной проблемой медицинской микробиологии до настоящего времени остаётся иссле</w:t>
      </w:r>
      <w:r w:rsidRPr="000E62CE">
        <w:rPr>
          <w:rStyle w:val="FontStyle14"/>
          <w:rFonts w:ascii="Times New Roman" w:hAnsi="Times New Roman" w:cs="Times New Roman"/>
          <w:sz w:val="28"/>
          <w:szCs w:val="28"/>
        </w:rPr>
        <w:softHyphen/>
        <w:t>дование всего комплекса взаимодействий внутри экосистемы «</w:t>
      </w:r>
      <w:proofErr w:type="spellStart"/>
      <w:r w:rsidRPr="000E62CE">
        <w:rPr>
          <w:rStyle w:val="FontStyle14"/>
          <w:rFonts w:ascii="Times New Roman" w:hAnsi="Times New Roman" w:cs="Times New Roman"/>
          <w:sz w:val="28"/>
          <w:szCs w:val="28"/>
        </w:rPr>
        <w:t>макроорганизм</w:t>
      </w:r>
      <w:proofErr w:type="spellEnd"/>
      <w:r w:rsidRPr="000E62CE">
        <w:rPr>
          <w:rStyle w:val="FontStyle14"/>
          <w:rFonts w:ascii="Times New Roman" w:hAnsi="Times New Roman" w:cs="Times New Roman"/>
          <w:sz w:val="28"/>
          <w:szCs w:val="28"/>
        </w:rPr>
        <w:t>-микроорганизм», будь это микроб-комменсал или</w:t>
      </w:r>
      <w:r w:rsidRPr="000E62CE">
        <w:rPr>
          <w:rStyle w:val="FontStyle14"/>
          <w:rFonts w:ascii="Times New Roman" w:hAnsi="Times New Roman" w:cs="Times New Roman"/>
        </w:rPr>
        <w:t xml:space="preserve"> </w:t>
      </w:r>
      <w:r w:rsidRPr="000E62CE">
        <w:rPr>
          <w:rStyle w:val="FontStyle14"/>
          <w:rFonts w:ascii="Times New Roman" w:hAnsi="Times New Roman" w:cs="Times New Roman"/>
          <w:sz w:val="28"/>
          <w:szCs w:val="28"/>
        </w:rPr>
        <w:t>микроб-патоген.</w:t>
      </w:r>
    </w:p>
    <w:p w:rsidR="005A6A5B" w:rsidRDefault="00D92136" w:rsidP="005A6A5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Учитывая, что </w:t>
      </w:r>
      <w:r w:rsidRPr="006140F1">
        <w:rPr>
          <w:rFonts w:ascii="Times New Roman" w:hAnsi="Times New Roman"/>
          <w:sz w:val="28"/>
          <w:szCs w:val="28"/>
        </w:rPr>
        <w:t xml:space="preserve">биотехнология – это новейшее направление, объединяющее достижения комплекса наук биологического и небиологического профиля и имеющее огромное значение для различных сфер хозяйственной деятельности человека – воспроизводства пищевых и лекарственных веществ, минерального сырья и энергетических ресурсов, рационального использования ресурсов биосферы и охраны окружающей </w:t>
      </w:r>
      <w:r w:rsidRPr="006140F1">
        <w:rPr>
          <w:rFonts w:ascii="Times New Roman" w:hAnsi="Times New Roman"/>
          <w:sz w:val="28"/>
          <w:szCs w:val="28"/>
        </w:rPr>
        <w:lastRenderedPageBreak/>
        <w:t xml:space="preserve">среды. </w:t>
      </w:r>
      <w:r w:rsidRPr="00E112E1">
        <w:rPr>
          <w:rFonts w:ascii="Times New Roman" w:hAnsi="Times New Roman"/>
          <w:sz w:val="28"/>
          <w:szCs w:val="28"/>
        </w:rPr>
        <w:t>Не вызывает сомнени</w:t>
      </w:r>
      <w:r w:rsidR="009331A3">
        <w:rPr>
          <w:rFonts w:ascii="Times New Roman" w:hAnsi="Times New Roman"/>
          <w:sz w:val="28"/>
          <w:szCs w:val="28"/>
        </w:rPr>
        <w:t>я</w:t>
      </w:r>
      <w:r w:rsidRPr="00E112E1">
        <w:rPr>
          <w:rFonts w:ascii="Times New Roman" w:hAnsi="Times New Roman"/>
          <w:sz w:val="28"/>
          <w:szCs w:val="28"/>
        </w:rPr>
        <w:t xml:space="preserve"> необходимость изучения </w:t>
      </w:r>
      <w:r w:rsidR="002B05CB">
        <w:rPr>
          <w:rFonts w:ascii="Times New Roman" w:hAnsi="Times New Roman"/>
          <w:sz w:val="28"/>
          <w:szCs w:val="28"/>
        </w:rPr>
        <w:t>магистра</w:t>
      </w:r>
      <w:proofErr w:type="gramStart"/>
      <w:r w:rsidR="002B05CB">
        <w:rPr>
          <w:rFonts w:ascii="Times New Roman" w:hAnsi="Times New Roman"/>
          <w:sz w:val="28"/>
          <w:szCs w:val="28"/>
        </w:rPr>
        <w:t>м-</w:t>
      </w:r>
      <w:proofErr w:type="gramEnd"/>
      <w:r w:rsidR="002B05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12E1">
        <w:rPr>
          <w:rFonts w:ascii="Times New Roman" w:hAnsi="Times New Roman"/>
          <w:sz w:val="28"/>
          <w:szCs w:val="28"/>
        </w:rPr>
        <w:t>биотехнологам</w:t>
      </w:r>
      <w:proofErr w:type="spellEnd"/>
      <w:r w:rsidRPr="00E112E1">
        <w:rPr>
          <w:rFonts w:ascii="Times New Roman" w:hAnsi="Times New Roman"/>
          <w:sz w:val="28"/>
          <w:szCs w:val="28"/>
        </w:rPr>
        <w:t xml:space="preserve"> дисциплины «Избранные главы медицинской биологии».</w:t>
      </w:r>
    </w:p>
    <w:p w:rsidR="005A6A5B" w:rsidRDefault="005A6A5B" w:rsidP="005A6A5B">
      <w:pPr>
        <w:pStyle w:val="a3"/>
        <w:rPr>
          <w:rFonts w:ascii="Times New Roman" w:hAnsi="Times New Roman"/>
          <w:b/>
          <w:sz w:val="28"/>
          <w:szCs w:val="28"/>
        </w:rPr>
      </w:pPr>
    </w:p>
    <w:p w:rsidR="00E112E1" w:rsidRPr="00E112E1" w:rsidRDefault="00E112E1" w:rsidP="005A6A5B">
      <w:pPr>
        <w:pStyle w:val="ad"/>
      </w:pPr>
      <w:bookmarkStart w:id="2" w:name="_Toc351656315"/>
      <w:r w:rsidRPr="00E112E1">
        <w:t>1 СТРУКТУРА САМОСТОЯТЕЛЬНОЙ РАБОТЫ</w:t>
      </w:r>
      <w:bookmarkEnd w:id="2"/>
    </w:p>
    <w:p w:rsidR="005A6A5B" w:rsidRDefault="005A6A5B" w:rsidP="00D6465F">
      <w:pPr>
        <w:pStyle w:val="a3"/>
        <w:rPr>
          <w:rFonts w:ascii="Times New Roman" w:hAnsi="Times New Roman"/>
          <w:sz w:val="28"/>
          <w:szCs w:val="28"/>
        </w:rPr>
      </w:pPr>
    </w:p>
    <w:p w:rsidR="00D6465F" w:rsidRPr="005E3741" w:rsidRDefault="00D6465F" w:rsidP="00D6465F">
      <w:pPr>
        <w:pStyle w:val="a3"/>
        <w:rPr>
          <w:rFonts w:ascii="Times New Roman" w:hAnsi="Times New Roman"/>
          <w:sz w:val="28"/>
          <w:szCs w:val="28"/>
        </w:rPr>
      </w:pPr>
      <w:r w:rsidRPr="005E3741">
        <w:rPr>
          <w:rFonts w:ascii="Times New Roman" w:hAnsi="Times New Roman"/>
          <w:sz w:val="28"/>
          <w:szCs w:val="28"/>
        </w:rPr>
        <w:t xml:space="preserve">Общая трудоемкость дисциплины составляет </w:t>
      </w:r>
      <w:r w:rsidRPr="0021545F">
        <w:rPr>
          <w:rFonts w:ascii="Times New Roman" w:hAnsi="Times New Roman"/>
          <w:sz w:val="28"/>
          <w:szCs w:val="28"/>
        </w:rPr>
        <w:t>3 зачётных единицы, 108 часов</w:t>
      </w:r>
      <w:r w:rsidRPr="005E37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545F">
        <w:rPr>
          <w:rFonts w:ascii="Times New Roman" w:hAnsi="Times New Roman"/>
          <w:sz w:val="28"/>
          <w:szCs w:val="28"/>
        </w:rPr>
        <w:t xml:space="preserve">Аудиторные занятия: лекции – </w:t>
      </w:r>
      <w:r>
        <w:rPr>
          <w:rFonts w:ascii="Times New Roman" w:hAnsi="Times New Roman"/>
          <w:sz w:val="28"/>
          <w:szCs w:val="28"/>
        </w:rPr>
        <w:t>8</w:t>
      </w:r>
      <w:r w:rsidRPr="0021545F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ов</w:t>
      </w:r>
      <w:r w:rsidRPr="0021545F">
        <w:rPr>
          <w:rFonts w:ascii="Times New Roman" w:hAnsi="Times New Roman"/>
          <w:sz w:val="28"/>
          <w:szCs w:val="28"/>
        </w:rPr>
        <w:t xml:space="preserve">, </w:t>
      </w:r>
      <w:r w:rsidR="00314537">
        <w:rPr>
          <w:rFonts w:ascii="Times New Roman" w:hAnsi="Times New Roman"/>
          <w:sz w:val="28"/>
          <w:szCs w:val="28"/>
        </w:rPr>
        <w:t>лабораторные</w:t>
      </w:r>
      <w:r w:rsidRPr="0021545F">
        <w:rPr>
          <w:rFonts w:ascii="Times New Roman" w:hAnsi="Times New Roman"/>
          <w:sz w:val="28"/>
          <w:szCs w:val="28"/>
        </w:rPr>
        <w:t xml:space="preserve"> занятия – </w:t>
      </w:r>
      <w:r>
        <w:rPr>
          <w:rFonts w:ascii="Times New Roman" w:hAnsi="Times New Roman"/>
          <w:sz w:val="28"/>
          <w:szCs w:val="28"/>
        </w:rPr>
        <w:t>16</w:t>
      </w:r>
      <w:r w:rsidRPr="0021545F">
        <w:rPr>
          <w:rFonts w:ascii="Times New Roman" w:hAnsi="Times New Roman"/>
          <w:sz w:val="28"/>
          <w:szCs w:val="28"/>
        </w:rPr>
        <w:t xml:space="preserve"> час.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545F">
        <w:rPr>
          <w:rFonts w:ascii="Times New Roman" w:hAnsi="Times New Roman"/>
          <w:sz w:val="28"/>
          <w:szCs w:val="28"/>
        </w:rPr>
        <w:t xml:space="preserve">Самостоятельная работа: изучение теоретического материала </w:t>
      </w:r>
      <w:r>
        <w:rPr>
          <w:rFonts w:ascii="Times New Roman" w:hAnsi="Times New Roman"/>
          <w:sz w:val="28"/>
          <w:szCs w:val="28"/>
        </w:rPr>
        <w:t>4</w:t>
      </w:r>
      <w:r w:rsidRPr="0021545F">
        <w:rPr>
          <w:rFonts w:ascii="Times New Roman" w:hAnsi="Times New Roman"/>
          <w:sz w:val="28"/>
          <w:szCs w:val="28"/>
        </w:rPr>
        <w:t>4 час</w:t>
      </w:r>
      <w:r>
        <w:rPr>
          <w:rFonts w:ascii="Times New Roman" w:hAnsi="Times New Roman"/>
          <w:sz w:val="28"/>
          <w:szCs w:val="28"/>
        </w:rPr>
        <w:t>а</w:t>
      </w:r>
      <w:r w:rsidRPr="0021545F">
        <w:rPr>
          <w:rFonts w:ascii="Times New Roman" w:hAnsi="Times New Roman"/>
          <w:sz w:val="28"/>
          <w:szCs w:val="28"/>
        </w:rPr>
        <w:t xml:space="preserve">, написание реферата – </w:t>
      </w:r>
      <w:r>
        <w:rPr>
          <w:rFonts w:ascii="Times New Roman" w:hAnsi="Times New Roman"/>
          <w:sz w:val="28"/>
          <w:szCs w:val="28"/>
        </w:rPr>
        <w:t>4</w:t>
      </w:r>
      <w:r w:rsidRPr="0021545F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а. Подготовка к э</w:t>
      </w:r>
      <w:r w:rsidRPr="0021545F">
        <w:rPr>
          <w:rFonts w:ascii="Times New Roman" w:hAnsi="Times New Roman"/>
          <w:sz w:val="28"/>
          <w:szCs w:val="28"/>
        </w:rPr>
        <w:t>кзамен</w:t>
      </w:r>
      <w:r>
        <w:rPr>
          <w:rFonts w:ascii="Times New Roman" w:hAnsi="Times New Roman"/>
          <w:sz w:val="28"/>
          <w:szCs w:val="28"/>
        </w:rPr>
        <w:t>у –</w:t>
      </w:r>
      <w:r w:rsidRPr="0021545F">
        <w:rPr>
          <w:rFonts w:ascii="Times New Roman" w:hAnsi="Times New Roman"/>
          <w:sz w:val="28"/>
          <w:szCs w:val="28"/>
        </w:rPr>
        <w:t xml:space="preserve"> 36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545F">
        <w:rPr>
          <w:rFonts w:ascii="Times New Roman" w:hAnsi="Times New Roman"/>
          <w:sz w:val="28"/>
          <w:szCs w:val="28"/>
        </w:rPr>
        <w:t>час</w:t>
      </w:r>
      <w:r>
        <w:rPr>
          <w:rFonts w:ascii="Times New Roman" w:hAnsi="Times New Roman"/>
          <w:sz w:val="28"/>
          <w:szCs w:val="28"/>
        </w:rPr>
        <w:t>ов</w:t>
      </w:r>
      <w:r w:rsidRPr="0021545F">
        <w:rPr>
          <w:rFonts w:ascii="Times New Roman" w:hAnsi="Times New Roman"/>
          <w:sz w:val="28"/>
          <w:szCs w:val="28"/>
        </w:rPr>
        <w:t>.</w:t>
      </w:r>
    </w:p>
    <w:p w:rsidR="00D6465F" w:rsidRDefault="00D6465F" w:rsidP="00D6465F">
      <w:pPr>
        <w:jc w:val="right"/>
        <w:rPr>
          <w:sz w:val="20"/>
        </w:rPr>
      </w:pPr>
    </w:p>
    <w:tbl>
      <w:tblPr>
        <w:tblW w:w="923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2019"/>
        <w:gridCol w:w="2679"/>
      </w:tblGrid>
      <w:tr w:rsidR="00D6465F" w:rsidRPr="00C54B94" w:rsidTr="00D041DB">
        <w:trPr>
          <w:cantSplit/>
          <w:trHeight w:hRule="exact" w:val="254"/>
        </w:trPr>
        <w:tc>
          <w:tcPr>
            <w:tcW w:w="45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465F" w:rsidRPr="00C54B94" w:rsidRDefault="00D6465F" w:rsidP="00D041DB">
            <w:pPr>
              <w:pStyle w:val="11"/>
              <w:jc w:val="center"/>
            </w:pPr>
            <w:r w:rsidRPr="00C54B94">
              <w:t>Вид учебной работы</w:t>
            </w:r>
          </w:p>
        </w:tc>
        <w:tc>
          <w:tcPr>
            <w:tcW w:w="20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465F" w:rsidRPr="00C54B94" w:rsidRDefault="00D6465F" w:rsidP="00D041DB">
            <w:pPr>
              <w:pStyle w:val="11"/>
              <w:jc w:val="center"/>
            </w:pPr>
            <w:r w:rsidRPr="00C54B94">
              <w:t>Всего</w:t>
            </w:r>
          </w:p>
          <w:p w:rsidR="00D6465F" w:rsidRPr="00C54B94" w:rsidRDefault="00D6465F" w:rsidP="00D041DB">
            <w:pPr>
              <w:pStyle w:val="11"/>
              <w:jc w:val="center"/>
            </w:pPr>
            <w:r w:rsidRPr="00C54B94">
              <w:t>зачетных</w:t>
            </w:r>
          </w:p>
          <w:p w:rsidR="00D6465F" w:rsidRPr="00C54B94" w:rsidRDefault="00D6465F" w:rsidP="00D041DB">
            <w:pPr>
              <w:pStyle w:val="11"/>
              <w:jc w:val="center"/>
            </w:pPr>
            <w:r w:rsidRPr="00C54B94">
              <w:t>единиц</w:t>
            </w:r>
          </w:p>
          <w:p w:rsidR="00D6465F" w:rsidRPr="00C54B94" w:rsidRDefault="00D6465F" w:rsidP="00D041DB">
            <w:pPr>
              <w:pStyle w:val="11"/>
              <w:jc w:val="center"/>
            </w:pPr>
            <w:r w:rsidRPr="00C54B94">
              <w:t>(часов)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65F" w:rsidRPr="00C54B94" w:rsidRDefault="00D6465F" w:rsidP="00D041DB">
            <w:pPr>
              <w:pStyle w:val="11"/>
              <w:jc w:val="center"/>
            </w:pPr>
            <w:r w:rsidRPr="00C54B94">
              <w:t>Семестр</w:t>
            </w:r>
          </w:p>
        </w:tc>
      </w:tr>
      <w:tr w:rsidR="00D6465F" w:rsidRPr="00C54B94" w:rsidTr="00D041DB">
        <w:trPr>
          <w:cantSplit/>
          <w:trHeight w:hRule="exact" w:val="1011"/>
        </w:trPr>
        <w:tc>
          <w:tcPr>
            <w:tcW w:w="45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65F" w:rsidRPr="00C54B94" w:rsidRDefault="00D6465F" w:rsidP="00D041DB">
            <w:pPr>
              <w:pStyle w:val="11"/>
              <w:jc w:val="center"/>
            </w:pPr>
          </w:p>
        </w:tc>
        <w:tc>
          <w:tcPr>
            <w:tcW w:w="20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65F" w:rsidRPr="00C54B94" w:rsidRDefault="00D6465F" w:rsidP="00D041DB">
            <w:pPr>
              <w:pStyle w:val="11"/>
              <w:jc w:val="center"/>
            </w:pP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65F" w:rsidRPr="00C54B94" w:rsidRDefault="00D6465F" w:rsidP="00D041DB">
            <w:pPr>
              <w:pStyle w:val="11"/>
              <w:jc w:val="center"/>
            </w:pPr>
            <w:r w:rsidRPr="00C54B94">
              <w:t>12</w:t>
            </w:r>
          </w:p>
        </w:tc>
      </w:tr>
      <w:tr w:rsidR="00D6465F" w:rsidRPr="00C54B94" w:rsidTr="00D041DB">
        <w:trPr>
          <w:trHeight w:val="57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65F" w:rsidRPr="00C54B94" w:rsidRDefault="00D6465F" w:rsidP="00D041DB">
            <w:pPr>
              <w:pStyle w:val="11"/>
              <w:rPr>
                <w:b/>
              </w:rPr>
            </w:pPr>
            <w:r w:rsidRPr="00C54B94">
              <w:rPr>
                <w:b/>
              </w:rPr>
              <w:t>Общая трудоемкость дисциплины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65F" w:rsidRPr="00C54B94" w:rsidRDefault="00D6465F" w:rsidP="00D041DB">
            <w:pPr>
              <w:pStyle w:val="11"/>
              <w:jc w:val="center"/>
            </w:pPr>
            <w:r w:rsidRPr="00C54B94">
              <w:t xml:space="preserve"> 3 (1</w:t>
            </w:r>
            <w:r>
              <w:t>08</w:t>
            </w:r>
            <w:r w:rsidRPr="00C54B94">
              <w:t>)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65F" w:rsidRPr="00C54B94" w:rsidRDefault="00D6465F" w:rsidP="00D041DB">
            <w:pPr>
              <w:pStyle w:val="11"/>
              <w:jc w:val="center"/>
            </w:pPr>
            <w:r w:rsidRPr="00C54B94">
              <w:t xml:space="preserve"> 3 (1</w:t>
            </w:r>
            <w:r>
              <w:t>08</w:t>
            </w:r>
            <w:r w:rsidRPr="00C54B94">
              <w:t>)</w:t>
            </w:r>
          </w:p>
        </w:tc>
      </w:tr>
      <w:tr w:rsidR="00D6465F" w:rsidRPr="00C54B94" w:rsidTr="00D041DB">
        <w:trPr>
          <w:trHeight w:val="57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65F" w:rsidRPr="00C54B94" w:rsidRDefault="00D6465F" w:rsidP="00D041DB">
            <w:pPr>
              <w:pStyle w:val="11"/>
            </w:pPr>
            <w:r w:rsidRPr="00C54B94">
              <w:t>Аудиторные занятия: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65F" w:rsidRPr="00C54B94" w:rsidRDefault="00D6465F" w:rsidP="00D041DB">
            <w:pPr>
              <w:pStyle w:val="11"/>
              <w:jc w:val="center"/>
            </w:pPr>
            <w:r w:rsidRPr="00C54B94">
              <w:rPr>
                <w:lang w:val="en-US"/>
              </w:rPr>
              <w:t xml:space="preserve"> </w:t>
            </w:r>
            <w:r>
              <w:t>0,67</w:t>
            </w:r>
            <w:r w:rsidRPr="00C54B94">
              <w:t xml:space="preserve"> </w:t>
            </w:r>
            <w:r w:rsidRPr="00C54B94">
              <w:rPr>
                <w:lang w:val="en-US"/>
              </w:rPr>
              <w:t>(</w:t>
            </w:r>
            <w:r>
              <w:t>24</w:t>
            </w:r>
            <w:r w:rsidRPr="00C54B94">
              <w:t>)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65F" w:rsidRPr="00C54B94" w:rsidRDefault="00D6465F" w:rsidP="00D041DB">
            <w:pPr>
              <w:pStyle w:val="11"/>
              <w:jc w:val="center"/>
            </w:pPr>
            <w:r w:rsidRPr="00C54B94">
              <w:rPr>
                <w:lang w:val="en-US"/>
              </w:rPr>
              <w:t xml:space="preserve"> </w:t>
            </w:r>
            <w:r>
              <w:t>0,67</w:t>
            </w:r>
            <w:r w:rsidRPr="00C54B94">
              <w:t xml:space="preserve"> </w:t>
            </w:r>
            <w:r w:rsidRPr="00C54B94">
              <w:rPr>
                <w:lang w:val="en-US"/>
              </w:rPr>
              <w:t>(</w:t>
            </w:r>
            <w:r>
              <w:t>24</w:t>
            </w:r>
            <w:r w:rsidRPr="00C54B94">
              <w:t>)</w:t>
            </w:r>
          </w:p>
        </w:tc>
      </w:tr>
      <w:tr w:rsidR="00D6465F" w:rsidRPr="00C54B94" w:rsidTr="00D041DB">
        <w:trPr>
          <w:trHeight w:val="57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65F" w:rsidRPr="00C54B94" w:rsidRDefault="00D6465F" w:rsidP="00D041DB">
            <w:pPr>
              <w:pStyle w:val="11"/>
            </w:pPr>
            <w:r w:rsidRPr="00C54B94">
              <w:t>Лекции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65F" w:rsidRPr="00C54B94" w:rsidRDefault="00D6465F" w:rsidP="00D041DB">
            <w:pPr>
              <w:pStyle w:val="11"/>
              <w:jc w:val="center"/>
            </w:pPr>
            <w:r w:rsidRPr="00C54B94">
              <w:t xml:space="preserve"> 0,</w:t>
            </w:r>
            <w:r>
              <w:t>22</w:t>
            </w:r>
            <w:r w:rsidRPr="00C54B94">
              <w:t xml:space="preserve"> (</w:t>
            </w:r>
            <w:r>
              <w:t>8</w:t>
            </w:r>
            <w:r w:rsidRPr="00C54B94">
              <w:t>)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65F" w:rsidRPr="00C54B94" w:rsidRDefault="00D6465F" w:rsidP="00D041DB">
            <w:pPr>
              <w:pStyle w:val="11"/>
              <w:jc w:val="center"/>
            </w:pPr>
            <w:r w:rsidRPr="00C54B94">
              <w:t xml:space="preserve"> 0,</w:t>
            </w:r>
            <w:r>
              <w:t>22</w:t>
            </w:r>
            <w:r w:rsidRPr="00C54B94">
              <w:t xml:space="preserve"> (</w:t>
            </w:r>
            <w:r>
              <w:t>8</w:t>
            </w:r>
            <w:r w:rsidRPr="00C54B94">
              <w:t>)</w:t>
            </w:r>
          </w:p>
        </w:tc>
      </w:tr>
      <w:tr w:rsidR="00D6465F" w:rsidRPr="00C54B94" w:rsidTr="00D041DB">
        <w:trPr>
          <w:trHeight w:val="57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65F" w:rsidRPr="00C54B94" w:rsidRDefault="00D6465F" w:rsidP="00D041DB">
            <w:pPr>
              <w:pStyle w:val="11"/>
            </w:pPr>
            <w:r>
              <w:t>Практические занятия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65F" w:rsidRPr="00C54B94" w:rsidRDefault="00D6465F" w:rsidP="00D041DB">
            <w:pPr>
              <w:pStyle w:val="11"/>
              <w:jc w:val="center"/>
            </w:pPr>
            <w:r w:rsidRPr="00C54B94">
              <w:t>0,</w:t>
            </w:r>
            <w:r>
              <w:t>44</w:t>
            </w:r>
            <w:r w:rsidRPr="00C54B94">
              <w:t xml:space="preserve"> (</w:t>
            </w:r>
            <w:r>
              <w:t>16</w:t>
            </w:r>
            <w:r w:rsidRPr="00C54B94">
              <w:t>)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65F" w:rsidRPr="00C54B94" w:rsidRDefault="00D6465F" w:rsidP="00D041DB">
            <w:pPr>
              <w:pStyle w:val="11"/>
              <w:jc w:val="center"/>
            </w:pPr>
            <w:r w:rsidRPr="00C54B94">
              <w:t>0,</w:t>
            </w:r>
            <w:r>
              <w:t>44</w:t>
            </w:r>
            <w:r w:rsidRPr="00C54B94">
              <w:t xml:space="preserve"> (</w:t>
            </w:r>
            <w:r>
              <w:t>16</w:t>
            </w:r>
            <w:r w:rsidRPr="00C54B94">
              <w:t>)</w:t>
            </w:r>
          </w:p>
        </w:tc>
      </w:tr>
      <w:tr w:rsidR="00D6465F" w:rsidRPr="00C54B94" w:rsidTr="00D041DB">
        <w:trPr>
          <w:trHeight w:val="57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65F" w:rsidRPr="00C54B94" w:rsidRDefault="00D6465F" w:rsidP="00D041DB">
            <w:pPr>
              <w:pStyle w:val="11"/>
            </w:pPr>
            <w:r w:rsidRPr="00C54B94">
              <w:t>Самостоятельная работа: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65F" w:rsidRPr="00C54B94" w:rsidRDefault="00D6465F" w:rsidP="00D041DB">
            <w:pPr>
              <w:pStyle w:val="11"/>
              <w:jc w:val="center"/>
            </w:pPr>
            <w:r>
              <w:t>2,33 (84)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65F" w:rsidRPr="00C54B94" w:rsidRDefault="00D6465F" w:rsidP="00D041DB">
            <w:pPr>
              <w:pStyle w:val="11"/>
              <w:jc w:val="center"/>
            </w:pPr>
            <w:r>
              <w:t>2,33 (84)</w:t>
            </w:r>
          </w:p>
        </w:tc>
      </w:tr>
      <w:tr w:rsidR="00D6465F" w:rsidRPr="00C54B94" w:rsidTr="00D041DB">
        <w:trPr>
          <w:trHeight w:val="57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65F" w:rsidRPr="00C54B94" w:rsidRDefault="00D6465F" w:rsidP="00D041DB">
            <w:pPr>
              <w:pStyle w:val="11"/>
            </w:pPr>
            <w:r>
              <w:rPr>
                <w:szCs w:val="28"/>
              </w:rPr>
              <w:t>Изучение теоретического материала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65F" w:rsidRPr="00C54B94" w:rsidRDefault="00D6465F" w:rsidP="00D041DB">
            <w:pPr>
              <w:pStyle w:val="11"/>
              <w:jc w:val="center"/>
            </w:pPr>
            <w:r>
              <w:t>1,22 (44)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65F" w:rsidRPr="00C54B94" w:rsidRDefault="00D6465F" w:rsidP="00D041DB">
            <w:pPr>
              <w:pStyle w:val="11"/>
              <w:jc w:val="center"/>
            </w:pPr>
            <w:r>
              <w:t>1,22 (44)</w:t>
            </w:r>
          </w:p>
        </w:tc>
      </w:tr>
      <w:tr w:rsidR="00D6465F" w:rsidRPr="00C54B94" w:rsidTr="00D041DB">
        <w:trPr>
          <w:trHeight w:val="57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65F" w:rsidRPr="00C54B94" w:rsidRDefault="00D6465F" w:rsidP="00D041DB">
            <w:pPr>
              <w:pStyle w:val="11"/>
            </w:pPr>
            <w:r>
              <w:t>Реферативная работа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65F" w:rsidRPr="00C54B94" w:rsidRDefault="00D6465F" w:rsidP="00D041DB">
            <w:pPr>
              <w:pStyle w:val="11"/>
              <w:jc w:val="center"/>
            </w:pPr>
            <w:r w:rsidRPr="00C54B94">
              <w:t>0,11 (4)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65F" w:rsidRPr="00C54B94" w:rsidRDefault="00D6465F" w:rsidP="00D041DB">
            <w:pPr>
              <w:pStyle w:val="11"/>
              <w:jc w:val="center"/>
            </w:pPr>
            <w:r w:rsidRPr="00C54B94">
              <w:t>0,11 (4)</w:t>
            </w:r>
          </w:p>
        </w:tc>
      </w:tr>
      <w:tr w:rsidR="00D6465F" w:rsidRPr="00C54B94" w:rsidTr="00D041DB">
        <w:trPr>
          <w:trHeight w:val="57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65F" w:rsidRPr="00C54B94" w:rsidRDefault="00D6465F" w:rsidP="00D041DB">
            <w:pPr>
              <w:pStyle w:val="11"/>
            </w:pPr>
            <w:r w:rsidRPr="00C54B94">
              <w:t>Подготовка к экзамену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65F" w:rsidRPr="00C54B94" w:rsidRDefault="00D6465F" w:rsidP="00D041DB">
            <w:pPr>
              <w:pStyle w:val="11"/>
              <w:jc w:val="center"/>
            </w:pPr>
            <w:r w:rsidRPr="00C54B94">
              <w:t>1,0 (36)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65F" w:rsidRPr="00C54B94" w:rsidRDefault="00D6465F" w:rsidP="00D041DB">
            <w:pPr>
              <w:pStyle w:val="11"/>
              <w:jc w:val="center"/>
            </w:pPr>
            <w:r w:rsidRPr="00C54B94">
              <w:t>1,0 (36)</w:t>
            </w:r>
          </w:p>
        </w:tc>
      </w:tr>
      <w:tr w:rsidR="00D6465F" w:rsidRPr="00C54B94" w:rsidTr="00D041DB">
        <w:trPr>
          <w:trHeight w:val="57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65F" w:rsidRPr="00C54B94" w:rsidRDefault="00D6465F" w:rsidP="00D041DB">
            <w:pPr>
              <w:pStyle w:val="11"/>
              <w:rPr>
                <w:b/>
              </w:rPr>
            </w:pPr>
            <w:r w:rsidRPr="00C54B94">
              <w:rPr>
                <w:b/>
              </w:rPr>
              <w:t xml:space="preserve">Вид итогового контроля 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65F" w:rsidRPr="00C54B94" w:rsidRDefault="00D6465F" w:rsidP="00D041DB">
            <w:pPr>
              <w:pStyle w:val="11"/>
              <w:jc w:val="center"/>
              <w:rPr>
                <w:b/>
              </w:rPr>
            </w:pPr>
            <w:r w:rsidRPr="00C54B94">
              <w:rPr>
                <w:b/>
              </w:rPr>
              <w:t>экзамен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65F" w:rsidRPr="00C54B94" w:rsidRDefault="00D6465F" w:rsidP="00D041DB">
            <w:pPr>
              <w:pStyle w:val="11"/>
              <w:jc w:val="center"/>
              <w:rPr>
                <w:b/>
              </w:rPr>
            </w:pPr>
            <w:r w:rsidRPr="00C54B94">
              <w:rPr>
                <w:b/>
              </w:rPr>
              <w:t>экзамен</w:t>
            </w:r>
          </w:p>
        </w:tc>
      </w:tr>
    </w:tbl>
    <w:p w:rsidR="00D6465F" w:rsidRDefault="00D6465F" w:rsidP="00E112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12E1" w:rsidRPr="00E112E1" w:rsidRDefault="00E112E1" w:rsidP="00E112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12E1">
        <w:rPr>
          <w:rFonts w:ascii="Times New Roman" w:eastAsia="Calibri" w:hAnsi="Times New Roman" w:cs="Times New Roman"/>
          <w:sz w:val="28"/>
          <w:szCs w:val="28"/>
        </w:rPr>
        <w:t>Самостоятельное изучение теоретического курса необходимо, поскольку в лекциях представлен только основной материал курса, а также обозначены проблемные и перспективные направления развития медицинской микробиологии. Для более подробного изучения этих вопросов студентам предлагается список необходимой литературы, имеющейся в библиотеке университета.</w:t>
      </w:r>
    </w:p>
    <w:p w:rsidR="00E112E1" w:rsidRPr="006140F1" w:rsidRDefault="00E112E1" w:rsidP="00E112E1">
      <w:pPr>
        <w:pStyle w:val="a3"/>
        <w:rPr>
          <w:rFonts w:ascii="Times New Roman" w:hAnsi="Times New Roman"/>
          <w:sz w:val="28"/>
          <w:szCs w:val="28"/>
        </w:rPr>
      </w:pPr>
      <w:r w:rsidRPr="006140F1">
        <w:rPr>
          <w:rFonts w:ascii="Times New Roman" w:hAnsi="Times New Roman"/>
          <w:sz w:val="28"/>
          <w:szCs w:val="28"/>
        </w:rPr>
        <w:t>Для освоения данного курса необходи</w:t>
      </w:r>
      <w:r w:rsidR="00D6465F">
        <w:rPr>
          <w:rFonts w:ascii="Times New Roman" w:hAnsi="Times New Roman"/>
          <w:sz w:val="28"/>
          <w:szCs w:val="28"/>
        </w:rPr>
        <w:t xml:space="preserve">мы базовые знания </w:t>
      </w:r>
      <w:r w:rsidRPr="006140F1">
        <w:rPr>
          <w:rFonts w:ascii="Times New Roman" w:hAnsi="Times New Roman"/>
          <w:sz w:val="28"/>
          <w:szCs w:val="28"/>
        </w:rPr>
        <w:t>по микробиологии,</w:t>
      </w:r>
      <w:r>
        <w:rPr>
          <w:rFonts w:ascii="Times New Roman" w:hAnsi="Times New Roman"/>
          <w:sz w:val="28"/>
          <w:szCs w:val="28"/>
        </w:rPr>
        <w:t xml:space="preserve"> вирусологии, микологии, </w:t>
      </w:r>
      <w:r w:rsidRPr="006140F1">
        <w:rPr>
          <w:rFonts w:ascii="Times New Roman" w:hAnsi="Times New Roman"/>
          <w:sz w:val="28"/>
          <w:szCs w:val="28"/>
        </w:rPr>
        <w:t>биохимии</w:t>
      </w:r>
      <w:r w:rsidR="003C04E7">
        <w:rPr>
          <w:rFonts w:ascii="Times New Roman" w:hAnsi="Times New Roman"/>
          <w:sz w:val="28"/>
          <w:szCs w:val="28"/>
        </w:rPr>
        <w:t xml:space="preserve"> микроорганизмов, генетике</w:t>
      </w:r>
      <w:r w:rsidRPr="006140F1">
        <w:rPr>
          <w:rFonts w:ascii="Times New Roman" w:hAnsi="Times New Roman"/>
          <w:sz w:val="28"/>
          <w:szCs w:val="28"/>
        </w:rPr>
        <w:t xml:space="preserve">. </w:t>
      </w:r>
    </w:p>
    <w:p w:rsidR="003C04E7" w:rsidRPr="003C04E7" w:rsidRDefault="003C04E7" w:rsidP="003C04E7">
      <w:pPr>
        <w:pStyle w:val="a3"/>
        <w:rPr>
          <w:rFonts w:ascii="Times New Roman" w:hAnsi="Times New Roman"/>
          <w:sz w:val="28"/>
          <w:szCs w:val="28"/>
        </w:rPr>
      </w:pPr>
      <w:r w:rsidRPr="003C04E7">
        <w:rPr>
          <w:rFonts w:ascii="Times New Roman" w:hAnsi="Times New Roman"/>
          <w:sz w:val="28"/>
          <w:szCs w:val="28"/>
        </w:rPr>
        <w:t>Чтобы восполнить необходимые знания по этим предметам, можно воспользоваться дополнительной литературой:</w:t>
      </w:r>
    </w:p>
    <w:p w:rsidR="003C04E7" w:rsidRDefault="00025DE0" w:rsidP="003C04E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C04E7" w:rsidRPr="003C04E7">
        <w:rPr>
          <w:rFonts w:ascii="Times New Roman" w:hAnsi="Times New Roman"/>
          <w:sz w:val="28"/>
          <w:szCs w:val="28"/>
        </w:rPr>
        <w:t>.</w:t>
      </w:r>
      <w:r w:rsidR="003C04E7" w:rsidRPr="003C04E7">
        <w:rPr>
          <w:rFonts w:ascii="Times New Roman" w:hAnsi="Times New Roman"/>
          <w:sz w:val="28"/>
          <w:szCs w:val="28"/>
        </w:rPr>
        <w:tab/>
        <w:t>Микробиология</w:t>
      </w:r>
      <w:proofErr w:type="gramStart"/>
      <w:r w:rsidR="003C04E7" w:rsidRPr="003C04E7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3C04E7" w:rsidRPr="003C04E7">
        <w:rPr>
          <w:rFonts w:ascii="Times New Roman" w:hAnsi="Times New Roman"/>
          <w:sz w:val="28"/>
          <w:szCs w:val="28"/>
        </w:rPr>
        <w:t xml:space="preserve"> учебник для студентов вузов по направлению 510600 "Биология" и биологическим специальностям : рекомендовано Министерством образования РФ / М. В. Гусев, Л. А. Минеева. - 9-е изд., стер. – М.</w:t>
      </w:r>
      <w:proofErr w:type="gramStart"/>
      <w:r w:rsidR="003C04E7" w:rsidRPr="003C04E7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3C04E7" w:rsidRPr="003C04E7">
        <w:rPr>
          <w:rFonts w:ascii="Times New Roman" w:hAnsi="Times New Roman"/>
          <w:sz w:val="28"/>
          <w:szCs w:val="28"/>
        </w:rPr>
        <w:t xml:space="preserve"> Академия, 2010. - 462 с. – 20 экз.4.</w:t>
      </w:r>
      <w:r w:rsidR="003C04E7" w:rsidRPr="003C04E7">
        <w:rPr>
          <w:rFonts w:ascii="Times New Roman" w:hAnsi="Times New Roman"/>
          <w:sz w:val="28"/>
          <w:szCs w:val="28"/>
        </w:rPr>
        <w:tab/>
        <w:t>Гусев, М. В. Микробиология: учебник для вузов по направлению 510600 «Биология» и биологическим специальностям / М. В. Гусев, Л. А. Минеева. - 4-е изд., стер. – М.</w:t>
      </w:r>
      <w:proofErr w:type="gramStart"/>
      <w:r w:rsidR="003C04E7" w:rsidRPr="003C04E7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3C04E7" w:rsidRPr="003C04E7">
        <w:rPr>
          <w:rFonts w:ascii="Times New Roman" w:hAnsi="Times New Roman"/>
          <w:sz w:val="28"/>
          <w:szCs w:val="28"/>
        </w:rPr>
        <w:t xml:space="preserve"> Академия, 2003. - 462 с.</w:t>
      </w:r>
    </w:p>
    <w:p w:rsidR="00025DE0" w:rsidRPr="003C04E7" w:rsidRDefault="00025DE0" w:rsidP="003C04E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025DE0">
        <w:rPr>
          <w:rFonts w:ascii="Times New Roman" w:hAnsi="Times New Roman"/>
          <w:sz w:val="28"/>
          <w:szCs w:val="28"/>
        </w:rPr>
        <w:t>.</w:t>
      </w:r>
      <w:r w:rsidRPr="00025DE0">
        <w:rPr>
          <w:rFonts w:ascii="Times New Roman" w:hAnsi="Times New Roman"/>
          <w:sz w:val="28"/>
          <w:szCs w:val="28"/>
        </w:rPr>
        <w:tab/>
        <w:t>Микробиология с основами вирусологии. Версия 1.0 [Электронный ресурс]: электрон. учеб</w:t>
      </w:r>
      <w:proofErr w:type="gramStart"/>
      <w:r w:rsidRPr="00025DE0">
        <w:rPr>
          <w:rFonts w:ascii="Times New Roman" w:hAnsi="Times New Roman"/>
          <w:sz w:val="28"/>
          <w:szCs w:val="28"/>
        </w:rPr>
        <w:t>.-</w:t>
      </w:r>
      <w:proofErr w:type="gramEnd"/>
      <w:r w:rsidRPr="00025DE0">
        <w:rPr>
          <w:rFonts w:ascii="Times New Roman" w:hAnsi="Times New Roman"/>
          <w:sz w:val="28"/>
          <w:szCs w:val="28"/>
        </w:rPr>
        <w:t xml:space="preserve">метод. комплекс/ Н. Д. Сорокин, С. В. Прудникова, Н. И. Сарматова и др.– Электрон. дан. (124Мб).– Красноярск: </w:t>
      </w:r>
      <w:r w:rsidRPr="00025DE0">
        <w:rPr>
          <w:rFonts w:ascii="Times New Roman" w:hAnsi="Times New Roman"/>
          <w:sz w:val="28"/>
          <w:szCs w:val="28"/>
        </w:rPr>
        <w:lastRenderedPageBreak/>
        <w:t xml:space="preserve">ИПК СФУ, 2008.– </w:t>
      </w:r>
      <w:proofErr w:type="gramStart"/>
      <w:r w:rsidRPr="00025DE0">
        <w:rPr>
          <w:rFonts w:ascii="Times New Roman" w:hAnsi="Times New Roman"/>
          <w:sz w:val="28"/>
          <w:szCs w:val="28"/>
        </w:rPr>
        <w:t>(Микробиология с основами вирусологии:</w:t>
      </w:r>
      <w:proofErr w:type="gramEnd"/>
      <w:r w:rsidRPr="00025DE0">
        <w:rPr>
          <w:rFonts w:ascii="Times New Roman" w:hAnsi="Times New Roman"/>
          <w:sz w:val="28"/>
          <w:szCs w:val="28"/>
        </w:rPr>
        <w:t xml:space="preserve"> УМКД №142-2007/ рук</w:t>
      </w:r>
      <w:proofErr w:type="gramStart"/>
      <w:r w:rsidRPr="00025DE0">
        <w:rPr>
          <w:rFonts w:ascii="Times New Roman" w:hAnsi="Times New Roman"/>
          <w:sz w:val="28"/>
          <w:szCs w:val="28"/>
        </w:rPr>
        <w:t>.</w:t>
      </w:r>
      <w:proofErr w:type="gramEnd"/>
      <w:r w:rsidRPr="00025DE0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025DE0">
        <w:rPr>
          <w:rFonts w:ascii="Times New Roman" w:hAnsi="Times New Roman"/>
          <w:sz w:val="28"/>
          <w:szCs w:val="28"/>
        </w:rPr>
        <w:t>т</w:t>
      </w:r>
      <w:proofErr w:type="gramEnd"/>
      <w:r w:rsidRPr="00025DE0">
        <w:rPr>
          <w:rFonts w:ascii="Times New Roman" w:hAnsi="Times New Roman"/>
          <w:sz w:val="28"/>
          <w:szCs w:val="28"/>
        </w:rPr>
        <w:t>ворч</w:t>
      </w:r>
      <w:proofErr w:type="spellEnd"/>
      <w:r w:rsidRPr="00025DE0">
        <w:rPr>
          <w:rFonts w:ascii="Times New Roman" w:hAnsi="Times New Roman"/>
          <w:sz w:val="28"/>
          <w:szCs w:val="28"/>
        </w:rPr>
        <w:t>. коллектива Н. Д. Сорокин). - Режим доступа: из читальных залов НБ СФУ.</w:t>
      </w:r>
    </w:p>
    <w:p w:rsidR="003C04E7" w:rsidRPr="003C04E7" w:rsidRDefault="00025DE0" w:rsidP="003C04E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C04E7" w:rsidRPr="003C04E7">
        <w:rPr>
          <w:rFonts w:ascii="Times New Roman" w:hAnsi="Times New Roman"/>
          <w:sz w:val="28"/>
          <w:szCs w:val="28"/>
        </w:rPr>
        <w:t>.</w:t>
      </w:r>
      <w:r w:rsidR="003C04E7" w:rsidRPr="003C04E7">
        <w:rPr>
          <w:rFonts w:ascii="Times New Roman" w:hAnsi="Times New Roman"/>
          <w:sz w:val="28"/>
          <w:szCs w:val="28"/>
        </w:rPr>
        <w:tab/>
      </w:r>
      <w:proofErr w:type="spellStart"/>
      <w:r w:rsidR="003C04E7" w:rsidRPr="003C04E7">
        <w:rPr>
          <w:rFonts w:ascii="Times New Roman" w:hAnsi="Times New Roman"/>
          <w:sz w:val="28"/>
          <w:szCs w:val="28"/>
        </w:rPr>
        <w:t>Жимулев</w:t>
      </w:r>
      <w:proofErr w:type="spellEnd"/>
      <w:r w:rsidR="003C04E7" w:rsidRPr="003C04E7">
        <w:rPr>
          <w:rFonts w:ascii="Times New Roman" w:hAnsi="Times New Roman"/>
          <w:sz w:val="28"/>
          <w:szCs w:val="28"/>
        </w:rPr>
        <w:t xml:space="preserve">, И. Ф. Общая и молекулярная генетика: учебное пособие для студентов университетов /И. Ф. </w:t>
      </w:r>
      <w:proofErr w:type="spellStart"/>
      <w:r w:rsidR="003C04E7" w:rsidRPr="003C04E7">
        <w:rPr>
          <w:rFonts w:ascii="Times New Roman" w:hAnsi="Times New Roman"/>
          <w:sz w:val="28"/>
          <w:szCs w:val="28"/>
        </w:rPr>
        <w:t>Жимулев</w:t>
      </w:r>
      <w:proofErr w:type="spellEnd"/>
      <w:r w:rsidR="003C04E7" w:rsidRPr="003C04E7">
        <w:rPr>
          <w:rFonts w:ascii="Times New Roman" w:hAnsi="Times New Roman"/>
          <w:sz w:val="28"/>
          <w:szCs w:val="28"/>
        </w:rPr>
        <w:t xml:space="preserve">; отв. ред. Е. С. Беляева, А. П. </w:t>
      </w:r>
      <w:proofErr w:type="spellStart"/>
      <w:r w:rsidR="003C04E7" w:rsidRPr="003C04E7">
        <w:rPr>
          <w:rFonts w:ascii="Times New Roman" w:hAnsi="Times New Roman"/>
          <w:sz w:val="28"/>
          <w:szCs w:val="28"/>
        </w:rPr>
        <w:t>Акифьев</w:t>
      </w:r>
      <w:proofErr w:type="spellEnd"/>
      <w:r w:rsidR="003C04E7" w:rsidRPr="003C04E7">
        <w:rPr>
          <w:rFonts w:ascii="Times New Roman" w:hAnsi="Times New Roman"/>
          <w:sz w:val="28"/>
          <w:szCs w:val="28"/>
        </w:rPr>
        <w:t>. - изд. 4-е, стереотип</w:t>
      </w:r>
      <w:proofErr w:type="gramStart"/>
      <w:r w:rsidR="003C04E7" w:rsidRPr="003C04E7">
        <w:rPr>
          <w:rFonts w:ascii="Times New Roman" w:hAnsi="Times New Roman"/>
          <w:sz w:val="28"/>
          <w:szCs w:val="28"/>
        </w:rPr>
        <w:t>.</w:t>
      </w:r>
      <w:proofErr w:type="gramEnd"/>
      <w:r w:rsidR="003C04E7" w:rsidRPr="003C04E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C04E7" w:rsidRPr="003C04E7">
        <w:rPr>
          <w:rFonts w:ascii="Times New Roman" w:hAnsi="Times New Roman"/>
          <w:sz w:val="28"/>
          <w:szCs w:val="28"/>
        </w:rPr>
        <w:t>т</w:t>
      </w:r>
      <w:proofErr w:type="gramEnd"/>
      <w:r w:rsidR="003C04E7" w:rsidRPr="003C04E7">
        <w:rPr>
          <w:rFonts w:ascii="Times New Roman" w:hAnsi="Times New Roman"/>
          <w:sz w:val="28"/>
          <w:szCs w:val="28"/>
        </w:rPr>
        <w:t>ретьему. – Новосибирск</w:t>
      </w:r>
      <w:proofErr w:type="gramStart"/>
      <w:r w:rsidR="003C04E7" w:rsidRPr="003C04E7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3C04E7" w:rsidRPr="003C04E7">
        <w:rPr>
          <w:rFonts w:ascii="Times New Roman" w:hAnsi="Times New Roman"/>
          <w:sz w:val="28"/>
          <w:szCs w:val="28"/>
        </w:rPr>
        <w:t xml:space="preserve"> Сибирское университетское издательство, 2007. - 478 с. </w:t>
      </w:r>
    </w:p>
    <w:p w:rsidR="00025DE0" w:rsidRDefault="00025DE0" w:rsidP="00E112E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025DE0">
        <w:rPr>
          <w:rFonts w:ascii="Times New Roman" w:hAnsi="Times New Roman"/>
          <w:sz w:val="28"/>
          <w:szCs w:val="28"/>
        </w:rPr>
        <w:t>.</w:t>
      </w:r>
      <w:r w:rsidRPr="00025DE0">
        <w:rPr>
          <w:rFonts w:ascii="Times New Roman" w:hAnsi="Times New Roman"/>
          <w:sz w:val="28"/>
          <w:szCs w:val="28"/>
        </w:rPr>
        <w:tab/>
      </w:r>
      <w:proofErr w:type="spellStart"/>
      <w:r w:rsidRPr="00025DE0">
        <w:rPr>
          <w:rFonts w:ascii="Times New Roman" w:hAnsi="Times New Roman"/>
          <w:sz w:val="28"/>
          <w:szCs w:val="28"/>
        </w:rPr>
        <w:t>Льюин</w:t>
      </w:r>
      <w:proofErr w:type="spellEnd"/>
      <w:r w:rsidRPr="00025DE0">
        <w:rPr>
          <w:rFonts w:ascii="Times New Roman" w:hAnsi="Times New Roman"/>
          <w:sz w:val="28"/>
          <w:szCs w:val="28"/>
        </w:rPr>
        <w:t xml:space="preserve">, Б. Гены = </w:t>
      </w:r>
      <w:proofErr w:type="spellStart"/>
      <w:r w:rsidRPr="00025DE0">
        <w:rPr>
          <w:rFonts w:ascii="Times New Roman" w:hAnsi="Times New Roman"/>
          <w:sz w:val="28"/>
          <w:szCs w:val="28"/>
        </w:rPr>
        <w:t>Genes</w:t>
      </w:r>
      <w:proofErr w:type="spellEnd"/>
      <w:r w:rsidRPr="00025DE0">
        <w:rPr>
          <w:rFonts w:ascii="Times New Roman" w:hAnsi="Times New Roman"/>
          <w:sz w:val="28"/>
          <w:szCs w:val="28"/>
        </w:rPr>
        <w:t xml:space="preserve"> IX</w:t>
      </w:r>
      <w:proofErr w:type="gramStart"/>
      <w:r w:rsidRPr="00025DE0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025DE0">
        <w:rPr>
          <w:rFonts w:ascii="Times New Roman" w:hAnsi="Times New Roman"/>
          <w:sz w:val="28"/>
          <w:szCs w:val="28"/>
        </w:rPr>
        <w:t xml:space="preserve"> / Б. </w:t>
      </w:r>
      <w:proofErr w:type="spellStart"/>
      <w:r w:rsidRPr="00025DE0">
        <w:rPr>
          <w:rFonts w:ascii="Times New Roman" w:hAnsi="Times New Roman"/>
          <w:sz w:val="28"/>
          <w:szCs w:val="28"/>
        </w:rPr>
        <w:t>Льюин</w:t>
      </w:r>
      <w:proofErr w:type="spellEnd"/>
      <w:proofErr w:type="gramStart"/>
      <w:r w:rsidRPr="00025DE0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025DE0">
        <w:rPr>
          <w:rFonts w:ascii="Times New Roman" w:hAnsi="Times New Roman"/>
          <w:sz w:val="28"/>
          <w:szCs w:val="28"/>
        </w:rPr>
        <w:t xml:space="preserve"> пер. с англ. И. А. </w:t>
      </w:r>
      <w:proofErr w:type="spellStart"/>
      <w:r w:rsidRPr="00025DE0">
        <w:rPr>
          <w:rFonts w:ascii="Times New Roman" w:hAnsi="Times New Roman"/>
          <w:sz w:val="28"/>
          <w:szCs w:val="28"/>
        </w:rPr>
        <w:t>Кофиади</w:t>
      </w:r>
      <w:proofErr w:type="spellEnd"/>
      <w:r w:rsidRPr="00025DE0">
        <w:rPr>
          <w:rFonts w:ascii="Times New Roman" w:hAnsi="Times New Roman"/>
          <w:sz w:val="28"/>
          <w:szCs w:val="28"/>
        </w:rPr>
        <w:t xml:space="preserve"> и др. ; ред. Д. В. Ребриков. - М.</w:t>
      </w:r>
      <w:proofErr w:type="gramStart"/>
      <w:r w:rsidRPr="00025DE0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025DE0">
        <w:rPr>
          <w:rFonts w:ascii="Times New Roman" w:hAnsi="Times New Roman"/>
          <w:sz w:val="28"/>
          <w:szCs w:val="28"/>
        </w:rPr>
        <w:t xml:space="preserve"> БИНОМ. Лаборатория знаний, 2011. - 896 с.</w:t>
      </w:r>
    </w:p>
    <w:p w:rsidR="00025DE0" w:rsidRDefault="00025DE0" w:rsidP="00E112E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025DE0">
        <w:rPr>
          <w:rFonts w:ascii="Times New Roman" w:hAnsi="Times New Roman"/>
          <w:sz w:val="28"/>
          <w:szCs w:val="28"/>
        </w:rPr>
        <w:t>.</w:t>
      </w:r>
      <w:r w:rsidRPr="00025DE0">
        <w:rPr>
          <w:rFonts w:ascii="Times New Roman" w:hAnsi="Times New Roman"/>
          <w:sz w:val="28"/>
          <w:szCs w:val="28"/>
        </w:rPr>
        <w:tab/>
      </w:r>
      <w:proofErr w:type="spellStart"/>
      <w:r w:rsidRPr="00025DE0">
        <w:rPr>
          <w:rFonts w:ascii="Times New Roman" w:hAnsi="Times New Roman"/>
          <w:sz w:val="28"/>
          <w:szCs w:val="28"/>
        </w:rPr>
        <w:t>Гарибова</w:t>
      </w:r>
      <w:proofErr w:type="spellEnd"/>
      <w:r w:rsidRPr="00025DE0">
        <w:rPr>
          <w:rFonts w:ascii="Times New Roman" w:hAnsi="Times New Roman"/>
          <w:sz w:val="28"/>
          <w:szCs w:val="28"/>
        </w:rPr>
        <w:t xml:space="preserve">, Л. В. Основы микологии. Морфология и систематика грибов и грибоподобных организмов : учебное пособие / Л. В. </w:t>
      </w:r>
      <w:proofErr w:type="spellStart"/>
      <w:r w:rsidRPr="00025DE0">
        <w:rPr>
          <w:rFonts w:ascii="Times New Roman" w:hAnsi="Times New Roman"/>
          <w:sz w:val="28"/>
          <w:szCs w:val="28"/>
        </w:rPr>
        <w:t>Гарибова</w:t>
      </w:r>
      <w:proofErr w:type="spellEnd"/>
      <w:r w:rsidRPr="00025DE0">
        <w:rPr>
          <w:rFonts w:ascii="Times New Roman" w:hAnsi="Times New Roman"/>
          <w:sz w:val="28"/>
          <w:szCs w:val="28"/>
        </w:rPr>
        <w:t xml:space="preserve">, С. Н. </w:t>
      </w:r>
      <w:proofErr w:type="spellStart"/>
      <w:r w:rsidRPr="00025DE0">
        <w:rPr>
          <w:rFonts w:ascii="Times New Roman" w:hAnsi="Times New Roman"/>
          <w:sz w:val="28"/>
          <w:szCs w:val="28"/>
        </w:rPr>
        <w:t>Лекомцева</w:t>
      </w:r>
      <w:proofErr w:type="spellEnd"/>
      <w:proofErr w:type="gramStart"/>
      <w:r w:rsidRPr="00025DE0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025DE0">
        <w:rPr>
          <w:rFonts w:ascii="Times New Roman" w:hAnsi="Times New Roman"/>
          <w:sz w:val="28"/>
          <w:szCs w:val="28"/>
        </w:rPr>
        <w:t xml:space="preserve"> – М. : Товарищество научных изданий КМК, 2005. - 220 с. </w:t>
      </w:r>
    </w:p>
    <w:p w:rsidR="00025DE0" w:rsidRDefault="00025DE0" w:rsidP="00E112E1">
      <w:pPr>
        <w:pStyle w:val="a3"/>
        <w:rPr>
          <w:rFonts w:ascii="Times New Roman" w:hAnsi="Times New Roman"/>
          <w:sz w:val="28"/>
          <w:szCs w:val="28"/>
        </w:rPr>
      </w:pPr>
      <w:r w:rsidRPr="00025DE0">
        <w:rPr>
          <w:rFonts w:ascii="Times New Roman" w:hAnsi="Times New Roman"/>
          <w:sz w:val="28"/>
          <w:szCs w:val="28"/>
        </w:rPr>
        <w:t>Изучение дисциплины необходимо для формирования компетенций, соответствующих уровню подготовки магистра и необходимых для научно-исследовательской и производственной деятельности</w:t>
      </w:r>
      <w:r>
        <w:rPr>
          <w:rFonts w:ascii="Times New Roman" w:hAnsi="Times New Roman"/>
          <w:sz w:val="28"/>
          <w:szCs w:val="28"/>
        </w:rPr>
        <w:t xml:space="preserve"> в области микробиологии и биомедицины</w:t>
      </w:r>
      <w:r w:rsidRPr="00025DE0">
        <w:rPr>
          <w:rFonts w:ascii="Times New Roman" w:hAnsi="Times New Roman"/>
          <w:sz w:val="28"/>
          <w:szCs w:val="28"/>
        </w:rPr>
        <w:t xml:space="preserve">. </w:t>
      </w:r>
    </w:p>
    <w:p w:rsidR="00025DE0" w:rsidRDefault="00025DE0" w:rsidP="00E112E1">
      <w:pPr>
        <w:pStyle w:val="a3"/>
        <w:rPr>
          <w:rFonts w:ascii="Times New Roman" w:hAnsi="Times New Roman"/>
          <w:sz w:val="28"/>
          <w:szCs w:val="28"/>
        </w:rPr>
      </w:pPr>
    </w:p>
    <w:p w:rsidR="004D7CB3" w:rsidRPr="004D7CB3" w:rsidRDefault="004D7CB3" w:rsidP="005A6A5B">
      <w:pPr>
        <w:pStyle w:val="ad"/>
      </w:pPr>
      <w:bookmarkStart w:id="3" w:name="_Toc351656316"/>
      <w:r w:rsidRPr="004D7CB3">
        <w:t>2 МЕТОДИКА РЕАЛИЗАЦИИ САМОСТОЯТЕЛЬНОЙ РАБОТЫ ПО ИЗУЧЕНИЮ ТЕОРЕТИЧЕСКОГО КУРСА</w:t>
      </w:r>
      <w:bookmarkEnd w:id="3"/>
    </w:p>
    <w:p w:rsidR="005A6A5B" w:rsidRDefault="005A6A5B" w:rsidP="00E112E1">
      <w:pPr>
        <w:pStyle w:val="a3"/>
        <w:rPr>
          <w:rFonts w:ascii="Times New Roman" w:hAnsi="Times New Roman"/>
          <w:sz w:val="28"/>
          <w:szCs w:val="28"/>
        </w:rPr>
      </w:pPr>
    </w:p>
    <w:p w:rsidR="00E112E1" w:rsidRPr="006140F1" w:rsidRDefault="009331A3" w:rsidP="00E112E1">
      <w:pPr>
        <w:pStyle w:val="a3"/>
        <w:rPr>
          <w:rFonts w:ascii="Times New Roman" w:hAnsi="Times New Roman"/>
          <w:sz w:val="28"/>
          <w:szCs w:val="28"/>
        </w:rPr>
      </w:pPr>
      <w:r w:rsidRPr="009331A3">
        <w:rPr>
          <w:rFonts w:ascii="Times New Roman" w:hAnsi="Times New Roman"/>
          <w:sz w:val="28"/>
          <w:szCs w:val="28"/>
        </w:rPr>
        <w:t>Учебной программой дисциплины «Избранные главы медицинской микробиологии» предусмотрено 84 часа на самостоятельную работу студентов.</w:t>
      </w:r>
      <w:r>
        <w:rPr>
          <w:rFonts w:ascii="Times New Roman" w:hAnsi="Times New Roman"/>
          <w:sz w:val="28"/>
          <w:szCs w:val="28"/>
        </w:rPr>
        <w:t xml:space="preserve"> </w:t>
      </w:r>
      <w:r w:rsidR="00E112E1" w:rsidRPr="006140F1">
        <w:rPr>
          <w:rFonts w:ascii="Times New Roman" w:hAnsi="Times New Roman"/>
          <w:sz w:val="28"/>
          <w:szCs w:val="28"/>
        </w:rPr>
        <w:t xml:space="preserve">Программа курса предусматривает </w:t>
      </w:r>
      <w:r>
        <w:rPr>
          <w:rFonts w:ascii="Times New Roman" w:hAnsi="Times New Roman"/>
          <w:sz w:val="28"/>
          <w:szCs w:val="28"/>
        </w:rPr>
        <w:t>3</w:t>
      </w:r>
      <w:r w:rsidR="00E112E1" w:rsidRPr="006140F1">
        <w:rPr>
          <w:rFonts w:ascii="Times New Roman" w:hAnsi="Times New Roman"/>
          <w:sz w:val="28"/>
          <w:szCs w:val="28"/>
        </w:rPr>
        <w:t xml:space="preserve"> вида самостоятельной работы: </w:t>
      </w:r>
    </w:p>
    <w:p w:rsidR="009331A3" w:rsidRPr="009331A3" w:rsidRDefault="009331A3" w:rsidP="009331A3">
      <w:pPr>
        <w:pStyle w:val="a3"/>
        <w:rPr>
          <w:rFonts w:ascii="Times New Roman" w:hAnsi="Times New Roman"/>
          <w:sz w:val="28"/>
          <w:szCs w:val="28"/>
        </w:rPr>
      </w:pPr>
      <w:r w:rsidRPr="009331A3">
        <w:rPr>
          <w:rFonts w:ascii="Times New Roman" w:hAnsi="Times New Roman"/>
          <w:sz w:val="28"/>
          <w:szCs w:val="28"/>
        </w:rPr>
        <w:t>- изучение теоретического материала по разделам дисциплины с использованием рекомендованной литературы;</w:t>
      </w:r>
    </w:p>
    <w:p w:rsidR="009331A3" w:rsidRPr="009331A3" w:rsidRDefault="009331A3" w:rsidP="009331A3">
      <w:pPr>
        <w:pStyle w:val="a3"/>
        <w:rPr>
          <w:rFonts w:ascii="Times New Roman" w:hAnsi="Times New Roman"/>
          <w:sz w:val="28"/>
          <w:szCs w:val="28"/>
        </w:rPr>
      </w:pPr>
      <w:r w:rsidRPr="009331A3">
        <w:rPr>
          <w:rFonts w:ascii="Times New Roman" w:hAnsi="Times New Roman"/>
          <w:sz w:val="28"/>
          <w:szCs w:val="28"/>
        </w:rPr>
        <w:t>- подготовку рефератов и презентаций к семинарским занятиям;</w:t>
      </w:r>
    </w:p>
    <w:p w:rsidR="00E112E1" w:rsidRDefault="009331A3" w:rsidP="009331A3">
      <w:pPr>
        <w:pStyle w:val="a3"/>
        <w:rPr>
          <w:rFonts w:ascii="Times New Roman" w:hAnsi="Times New Roman"/>
          <w:sz w:val="28"/>
          <w:szCs w:val="28"/>
        </w:rPr>
      </w:pPr>
      <w:r w:rsidRPr="009331A3">
        <w:rPr>
          <w:rFonts w:ascii="Times New Roman" w:hAnsi="Times New Roman"/>
          <w:sz w:val="28"/>
          <w:szCs w:val="28"/>
        </w:rPr>
        <w:t>- подготовку к экзамену.</w:t>
      </w:r>
    </w:p>
    <w:p w:rsidR="00E112E1" w:rsidRPr="006140F1" w:rsidRDefault="00E112E1" w:rsidP="00E112E1">
      <w:pPr>
        <w:pStyle w:val="a3"/>
        <w:rPr>
          <w:rFonts w:ascii="Times New Roman" w:hAnsi="Times New Roman"/>
          <w:sz w:val="28"/>
          <w:szCs w:val="28"/>
        </w:rPr>
      </w:pPr>
      <w:r w:rsidRPr="006140F1">
        <w:rPr>
          <w:rFonts w:ascii="Times New Roman" w:hAnsi="Times New Roman"/>
          <w:sz w:val="28"/>
          <w:szCs w:val="28"/>
        </w:rPr>
        <w:t>Основные принципы изучения курса «</w:t>
      </w:r>
      <w:r>
        <w:rPr>
          <w:rFonts w:ascii="Times New Roman" w:hAnsi="Times New Roman"/>
          <w:sz w:val="28"/>
          <w:szCs w:val="28"/>
        </w:rPr>
        <w:t>Избранные главы медицинской микробиологии</w:t>
      </w:r>
      <w:r w:rsidRPr="006140F1">
        <w:rPr>
          <w:rFonts w:ascii="Times New Roman" w:hAnsi="Times New Roman"/>
          <w:sz w:val="28"/>
          <w:szCs w:val="28"/>
        </w:rPr>
        <w:t xml:space="preserve">» с помощью учебно-методического комплекса включают следующее: </w:t>
      </w:r>
    </w:p>
    <w:p w:rsidR="00E112E1" w:rsidRPr="006140F1" w:rsidRDefault="00E112E1" w:rsidP="00E112E1">
      <w:pPr>
        <w:pStyle w:val="a3"/>
        <w:rPr>
          <w:rFonts w:ascii="Times New Roman" w:hAnsi="Times New Roman"/>
          <w:sz w:val="28"/>
          <w:szCs w:val="28"/>
        </w:rPr>
      </w:pPr>
      <w:r w:rsidRPr="006140F1">
        <w:rPr>
          <w:rFonts w:ascii="Times New Roman" w:hAnsi="Times New Roman"/>
          <w:sz w:val="28"/>
          <w:szCs w:val="28"/>
        </w:rPr>
        <w:t>1. Студент изучает теоретический материал курса, используя конспект лекций и при необходимости список рекомендуемой литературы. Для лучшего усвоения курса «</w:t>
      </w:r>
      <w:r>
        <w:rPr>
          <w:rFonts w:ascii="Times New Roman" w:hAnsi="Times New Roman"/>
          <w:sz w:val="28"/>
          <w:szCs w:val="28"/>
        </w:rPr>
        <w:t>Избранные главы медицинской микробиологии</w:t>
      </w:r>
      <w:r w:rsidRPr="006140F1">
        <w:rPr>
          <w:rFonts w:ascii="Times New Roman" w:hAnsi="Times New Roman"/>
          <w:sz w:val="28"/>
          <w:szCs w:val="28"/>
        </w:rPr>
        <w:t xml:space="preserve">» дан понедельный календарный график изучения курса на семестр, рекомендовано придерживаться этого графика. </w:t>
      </w:r>
    </w:p>
    <w:p w:rsidR="00E112E1" w:rsidRPr="006140F1" w:rsidRDefault="00E112E1" w:rsidP="00E112E1">
      <w:pPr>
        <w:pStyle w:val="a3"/>
        <w:rPr>
          <w:rFonts w:ascii="Times New Roman" w:hAnsi="Times New Roman"/>
          <w:sz w:val="28"/>
          <w:szCs w:val="28"/>
        </w:rPr>
      </w:pPr>
      <w:r w:rsidRPr="006140F1">
        <w:rPr>
          <w:rFonts w:ascii="Times New Roman" w:hAnsi="Times New Roman"/>
          <w:sz w:val="28"/>
          <w:szCs w:val="28"/>
        </w:rPr>
        <w:t xml:space="preserve">2. После изучения нескольких разделов (модулей) теоретического курса студент готовит рефераты с учетом настоящих методических рекомендаций и осваивает самостоятельно дополнительные теоретические темы согласно разработанной Программе дисциплины. </w:t>
      </w:r>
    </w:p>
    <w:p w:rsidR="00E112E1" w:rsidRPr="006140F1" w:rsidRDefault="00E112E1" w:rsidP="00E112E1">
      <w:pPr>
        <w:pStyle w:val="a3"/>
        <w:rPr>
          <w:rFonts w:ascii="Times New Roman" w:hAnsi="Times New Roman"/>
          <w:sz w:val="28"/>
          <w:szCs w:val="28"/>
        </w:rPr>
      </w:pPr>
      <w:r w:rsidRPr="006140F1">
        <w:rPr>
          <w:rFonts w:ascii="Times New Roman" w:hAnsi="Times New Roman"/>
          <w:sz w:val="28"/>
          <w:szCs w:val="28"/>
        </w:rPr>
        <w:t>3. Освоение теоретического курса сопровождается выполнением студентами</w:t>
      </w:r>
      <w:r>
        <w:rPr>
          <w:rFonts w:ascii="Times New Roman" w:hAnsi="Times New Roman"/>
          <w:sz w:val="28"/>
          <w:szCs w:val="28"/>
        </w:rPr>
        <w:t xml:space="preserve"> заданий на практических (семинарских) занятиях</w:t>
      </w:r>
      <w:r w:rsidRPr="006140F1">
        <w:rPr>
          <w:rFonts w:ascii="Times New Roman" w:hAnsi="Times New Roman"/>
          <w:sz w:val="28"/>
          <w:szCs w:val="28"/>
        </w:rPr>
        <w:t xml:space="preserve">, для которых в рамках настоящей дисциплины разработаны специальные Методические </w:t>
      </w:r>
      <w:r w:rsidRPr="006140F1">
        <w:rPr>
          <w:rFonts w:ascii="Times New Roman" w:hAnsi="Times New Roman"/>
          <w:sz w:val="28"/>
          <w:szCs w:val="28"/>
        </w:rPr>
        <w:lastRenderedPageBreak/>
        <w:t xml:space="preserve">указания. </w:t>
      </w:r>
      <w:r>
        <w:rPr>
          <w:rFonts w:ascii="Times New Roman" w:hAnsi="Times New Roman"/>
          <w:sz w:val="28"/>
          <w:szCs w:val="28"/>
        </w:rPr>
        <w:t xml:space="preserve">Для каждой </w:t>
      </w:r>
      <w:r w:rsidRPr="006140F1">
        <w:rPr>
          <w:rFonts w:ascii="Times New Roman" w:hAnsi="Times New Roman"/>
          <w:sz w:val="28"/>
          <w:szCs w:val="28"/>
        </w:rPr>
        <w:t xml:space="preserve">темы </w:t>
      </w:r>
      <w:r>
        <w:rPr>
          <w:rFonts w:ascii="Times New Roman" w:hAnsi="Times New Roman"/>
          <w:sz w:val="28"/>
          <w:szCs w:val="28"/>
        </w:rPr>
        <w:t xml:space="preserve">практического занятия </w:t>
      </w:r>
      <w:r w:rsidRPr="006140F1">
        <w:rPr>
          <w:rFonts w:ascii="Times New Roman" w:hAnsi="Times New Roman"/>
          <w:sz w:val="28"/>
          <w:szCs w:val="28"/>
        </w:rPr>
        <w:t xml:space="preserve">приведены контрольные вопросы, </w:t>
      </w:r>
      <w:r>
        <w:rPr>
          <w:rFonts w:ascii="Times New Roman" w:hAnsi="Times New Roman"/>
          <w:sz w:val="28"/>
          <w:szCs w:val="28"/>
        </w:rPr>
        <w:t>по которым проводится опрос и обсуждение заданной темы.</w:t>
      </w:r>
      <w:r w:rsidRPr="006140F1">
        <w:rPr>
          <w:rFonts w:ascii="Times New Roman" w:hAnsi="Times New Roman"/>
          <w:sz w:val="28"/>
          <w:szCs w:val="28"/>
        </w:rPr>
        <w:t xml:space="preserve"> </w:t>
      </w:r>
    </w:p>
    <w:p w:rsidR="00E112E1" w:rsidRPr="006140F1" w:rsidRDefault="00E112E1" w:rsidP="00E112E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</w:t>
      </w:r>
      <w:r w:rsidRPr="006140F1">
        <w:rPr>
          <w:rFonts w:ascii="Times New Roman" w:hAnsi="Times New Roman"/>
          <w:sz w:val="28"/>
          <w:szCs w:val="28"/>
        </w:rPr>
        <w:t xml:space="preserve"> ходе освоения теоретического мате</w:t>
      </w:r>
      <w:r>
        <w:rPr>
          <w:rFonts w:ascii="Times New Roman" w:hAnsi="Times New Roman"/>
          <w:sz w:val="28"/>
          <w:szCs w:val="28"/>
        </w:rPr>
        <w:t xml:space="preserve">риала на каждом занятии проводится входной контроль виде тестового опроса, что позволяет </w:t>
      </w:r>
      <w:r w:rsidRPr="006140F1">
        <w:rPr>
          <w:rFonts w:ascii="Times New Roman" w:hAnsi="Times New Roman"/>
          <w:sz w:val="28"/>
          <w:szCs w:val="28"/>
        </w:rPr>
        <w:t xml:space="preserve">оценить степень усвоения теоретического материала студентами. </w:t>
      </w:r>
      <w:r>
        <w:rPr>
          <w:rFonts w:ascii="Times New Roman" w:hAnsi="Times New Roman"/>
          <w:sz w:val="28"/>
          <w:szCs w:val="28"/>
        </w:rPr>
        <w:t xml:space="preserve">На последнем занятии по каждому </w:t>
      </w:r>
      <w:r w:rsidRPr="006140F1">
        <w:rPr>
          <w:rFonts w:ascii="Times New Roman" w:hAnsi="Times New Roman"/>
          <w:sz w:val="28"/>
          <w:szCs w:val="28"/>
        </w:rPr>
        <w:t>модулю дисциплины «</w:t>
      </w:r>
      <w:r>
        <w:rPr>
          <w:rFonts w:ascii="Times New Roman" w:hAnsi="Times New Roman"/>
          <w:sz w:val="28"/>
          <w:szCs w:val="28"/>
        </w:rPr>
        <w:t>Избранные главы медицинской микробиологии</w:t>
      </w:r>
      <w:r w:rsidRPr="006140F1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проводится </w:t>
      </w:r>
      <w:r w:rsidR="009331A3">
        <w:rPr>
          <w:rFonts w:ascii="Times New Roman" w:hAnsi="Times New Roman"/>
          <w:sz w:val="28"/>
          <w:szCs w:val="28"/>
        </w:rPr>
        <w:t>контрольная работа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140F1">
        <w:rPr>
          <w:rFonts w:ascii="Times New Roman" w:hAnsi="Times New Roman"/>
          <w:sz w:val="28"/>
          <w:szCs w:val="28"/>
        </w:rPr>
        <w:t xml:space="preserve">Показателем качества знаний студентов служат также результаты оценки реферата преподавателем. </w:t>
      </w:r>
    </w:p>
    <w:p w:rsidR="00E112E1" w:rsidRPr="006140F1" w:rsidRDefault="00E112E1" w:rsidP="00E112E1">
      <w:pPr>
        <w:pStyle w:val="a3"/>
        <w:rPr>
          <w:rFonts w:ascii="Times New Roman" w:hAnsi="Times New Roman"/>
          <w:sz w:val="28"/>
          <w:szCs w:val="28"/>
        </w:rPr>
      </w:pPr>
      <w:r w:rsidRPr="006140F1">
        <w:rPr>
          <w:rFonts w:ascii="Times New Roman" w:hAnsi="Times New Roman"/>
          <w:sz w:val="28"/>
          <w:szCs w:val="28"/>
        </w:rPr>
        <w:t xml:space="preserve">Семестр завершается экзаменом по дисциплине. </w:t>
      </w:r>
    </w:p>
    <w:p w:rsidR="00E112E1" w:rsidRPr="006140F1" w:rsidRDefault="00E112E1" w:rsidP="00E112E1">
      <w:pPr>
        <w:pStyle w:val="a3"/>
        <w:rPr>
          <w:rFonts w:ascii="Times New Roman" w:hAnsi="Times New Roman"/>
          <w:sz w:val="28"/>
          <w:szCs w:val="28"/>
        </w:rPr>
      </w:pPr>
      <w:r w:rsidRPr="006140F1">
        <w:rPr>
          <w:rFonts w:ascii="Times New Roman" w:hAnsi="Times New Roman"/>
          <w:sz w:val="28"/>
          <w:szCs w:val="28"/>
        </w:rPr>
        <w:t xml:space="preserve">Для </w:t>
      </w:r>
      <w:r w:rsidR="009331A3">
        <w:rPr>
          <w:rFonts w:ascii="Times New Roman" w:hAnsi="Times New Roman"/>
          <w:sz w:val="28"/>
          <w:szCs w:val="28"/>
        </w:rPr>
        <w:t>получения допуска к</w:t>
      </w:r>
      <w:r w:rsidRPr="006140F1">
        <w:rPr>
          <w:rFonts w:ascii="Times New Roman" w:hAnsi="Times New Roman"/>
          <w:sz w:val="28"/>
          <w:szCs w:val="28"/>
        </w:rPr>
        <w:t xml:space="preserve"> экзамен</w:t>
      </w:r>
      <w:r w:rsidR="009331A3">
        <w:rPr>
          <w:rFonts w:ascii="Times New Roman" w:hAnsi="Times New Roman"/>
          <w:sz w:val="28"/>
          <w:szCs w:val="28"/>
        </w:rPr>
        <w:t>у</w:t>
      </w:r>
      <w:r w:rsidRPr="006140F1">
        <w:rPr>
          <w:rFonts w:ascii="Times New Roman" w:hAnsi="Times New Roman"/>
          <w:sz w:val="28"/>
          <w:szCs w:val="28"/>
        </w:rPr>
        <w:t xml:space="preserve"> студенты должны освоить материал лекционного курса и дополнительные теоретические темы дисциплины, предназначенные для самостоятельного изучения</w:t>
      </w:r>
      <w:r>
        <w:rPr>
          <w:rFonts w:ascii="Times New Roman" w:hAnsi="Times New Roman"/>
          <w:sz w:val="28"/>
          <w:szCs w:val="28"/>
        </w:rPr>
        <w:t>.</w:t>
      </w:r>
      <w:r w:rsidRPr="006140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6140F1">
        <w:rPr>
          <w:rFonts w:ascii="Times New Roman" w:hAnsi="Times New Roman"/>
          <w:sz w:val="28"/>
          <w:szCs w:val="28"/>
        </w:rPr>
        <w:t>ыполнить на положительную оценку</w:t>
      </w:r>
      <w:r>
        <w:rPr>
          <w:rFonts w:ascii="Times New Roman" w:hAnsi="Times New Roman"/>
          <w:sz w:val="28"/>
          <w:szCs w:val="28"/>
        </w:rPr>
        <w:t xml:space="preserve"> промежуточные</w:t>
      </w:r>
      <w:r w:rsidRPr="006140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контроли, </w:t>
      </w:r>
      <w:r w:rsidRPr="006140F1">
        <w:rPr>
          <w:rFonts w:ascii="Times New Roman" w:hAnsi="Times New Roman"/>
          <w:sz w:val="28"/>
          <w:szCs w:val="28"/>
        </w:rPr>
        <w:t xml:space="preserve">оформить и защитить два реферата по темам курса, предусмотренные в семестре. </w:t>
      </w:r>
    </w:p>
    <w:p w:rsidR="00E112E1" w:rsidRPr="006140F1" w:rsidRDefault="00E112E1" w:rsidP="00E112E1">
      <w:pPr>
        <w:pStyle w:val="a3"/>
        <w:rPr>
          <w:rFonts w:ascii="Times New Roman" w:hAnsi="Times New Roman"/>
          <w:sz w:val="28"/>
          <w:szCs w:val="28"/>
        </w:rPr>
      </w:pPr>
      <w:r w:rsidRPr="006140F1">
        <w:rPr>
          <w:rFonts w:ascii="Times New Roman" w:hAnsi="Times New Roman"/>
          <w:sz w:val="28"/>
          <w:szCs w:val="28"/>
        </w:rPr>
        <w:t>Студенты, получившие допуск к экзамену, готовятся к нему, используя список контрольных вопросов</w:t>
      </w:r>
      <w:r>
        <w:rPr>
          <w:rFonts w:ascii="Times New Roman" w:hAnsi="Times New Roman"/>
          <w:sz w:val="28"/>
          <w:szCs w:val="28"/>
        </w:rPr>
        <w:t>,</w:t>
      </w:r>
      <w:r w:rsidRPr="006140F1">
        <w:rPr>
          <w:rFonts w:ascii="Times New Roman" w:hAnsi="Times New Roman"/>
          <w:sz w:val="28"/>
          <w:szCs w:val="28"/>
        </w:rPr>
        <w:t xml:space="preserve"> и сдают экзамен по экзаменационным билетам. </w:t>
      </w:r>
    </w:p>
    <w:p w:rsidR="00E759D2" w:rsidRDefault="00E759D2" w:rsidP="00EB7026">
      <w:pPr>
        <w:pStyle w:val="12"/>
        <w:rPr>
          <w:caps w:val="0"/>
        </w:rPr>
      </w:pPr>
    </w:p>
    <w:p w:rsidR="00EB7026" w:rsidRPr="009A562F" w:rsidRDefault="00EB7026" w:rsidP="005A6A5B">
      <w:pPr>
        <w:pStyle w:val="af"/>
      </w:pPr>
      <w:bookmarkStart w:id="4" w:name="_Toc351656317"/>
      <w:r w:rsidRPr="009A562F">
        <w:t>2.1 Перечень тем теоретического цикла для самостоятельного изучения</w:t>
      </w:r>
      <w:bookmarkEnd w:id="4"/>
    </w:p>
    <w:p w:rsidR="009A562F" w:rsidRDefault="009A562F" w:rsidP="00205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7026" w:rsidRDefault="00205DE5" w:rsidP="00205D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5DE5">
        <w:rPr>
          <w:rFonts w:ascii="Times New Roman" w:hAnsi="Times New Roman" w:cs="Times New Roman"/>
          <w:sz w:val="28"/>
          <w:szCs w:val="28"/>
        </w:rPr>
        <w:t xml:space="preserve">Раздел 1.1 </w:t>
      </w:r>
      <w:r w:rsidRPr="00205DE5">
        <w:rPr>
          <w:rFonts w:ascii="Times New Roman" w:hAnsi="Times New Roman" w:cs="Times New Roman"/>
          <w:bCs/>
          <w:sz w:val="28"/>
          <w:szCs w:val="28"/>
        </w:rPr>
        <w:t>Предмет и задачи медицинской микробиологии.</w:t>
      </w:r>
    </w:p>
    <w:p w:rsidR="00205DE5" w:rsidRDefault="002D2D3A" w:rsidP="00205DE5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759D2">
        <w:rPr>
          <w:rFonts w:ascii="Times New Roman" w:hAnsi="Times New Roman" w:cs="Times New Roman"/>
          <w:bCs/>
          <w:sz w:val="28"/>
          <w:szCs w:val="28"/>
        </w:rPr>
        <w:t>Тема 1.1.1.</w:t>
      </w:r>
      <w:r w:rsidRPr="00B9477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Исторические периоды становления и развития медицинской микробиологии, вирусологии, иммунологии.</w:t>
      </w:r>
    </w:p>
    <w:p w:rsidR="002D2D3A" w:rsidRDefault="002D2D3A" w:rsidP="00205DE5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Оснащение современной микробиологической лаборатории. Общелабораторное и специальное оборудование микробиологической лаборатории.</w:t>
      </w:r>
    </w:p>
    <w:p w:rsidR="002D2D3A" w:rsidRDefault="00CF2A96" w:rsidP="00205D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2A96">
        <w:rPr>
          <w:rFonts w:ascii="Times New Roman" w:hAnsi="Times New Roman" w:cs="Times New Roman"/>
          <w:bCs/>
          <w:sz w:val="28"/>
          <w:szCs w:val="28"/>
        </w:rPr>
        <w:t xml:space="preserve">Тема 1.1.2 </w:t>
      </w:r>
      <w:r w:rsidR="006B45D2">
        <w:rPr>
          <w:rFonts w:ascii="Times New Roman" w:hAnsi="Times New Roman" w:cs="Times New Roman"/>
          <w:bCs/>
          <w:sz w:val="28"/>
          <w:szCs w:val="28"/>
        </w:rPr>
        <w:t>Действие физических и химических факторов среды на микроорганизмы. Цели и способы антимикробных мероприятий.</w:t>
      </w:r>
      <w:r w:rsidRPr="00CF2A96">
        <w:rPr>
          <w:rFonts w:ascii="Times New Roman" w:hAnsi="Times New Roman" w:cs="Times New Roman"/>
          <w:bCs/>
          <w:sz w:val="28"/>
          <w:szCs w:val="28"/>
        </w:rPr>
        <w:t xml:space="preserve"> Организация контроля </w:t>
      </w:r>
      <w:r>
        <w:rPr>
          <w:rFonts w:ascii="Times New Roman" w:hAnsi="Times New Roman" w:cs="Times New Roman"/>
          <w:bCs/>
          <w:sz w:val="28"/>
          <w:szCs w:val="28"/>
        </w:rPr>
        <w:t>выполнения</w:t>
      </w:r>
      <w:r w:rsidRPr="00CF2A96">
        <w:rPr>
          <w:rFonts w:ascii="Times New Roman" w:hAnsi="Times New Roman" w:cs="Times New Roman"/>
          <w:bCs/>
          <w:sz w:val="28"/>
          <w:szCs w:val="28"/>
        </w:rPr>
        <w:t xml:space="preserve"> требований биологической безопасности. Внутренний лабораторный контроль</w:t>
      </w:r>
    </w:p>
    <w:p w:rsidR="0038545A" w:rsidRDefault="0038545A" w:rsidP="00205DE5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1.1.5.</w:t>
      </w:r>
      <w:r w:rsidR="007A1741">
        <w:rPr>
          <w:rFonts w:ascii="Times New Roman" w:hAnsi="Times New Roman" w:cs="Times New Roman"/>
          <w:snapToGrid w:val="0"/>
          <w:sz w:val="28"/>
          <w:szCs w:val="28"/>
        </w:rPr>
        <w:t xml:space="preserve"> Медицинская микроэкология. Характеристика </w:t>
      </w:r>
      <w:proofErr w:type="gramStart"/>
      <w:r w:rsidR="007A1741">
        <w:rPr>
          <w:rFonts w:ascii="Times New Roman" w:hAnsi="Times New Roman" w:cs="Times New Roman"/>
          <w:snapToGrid w:val="0"/>
          <w:sz w:val="28"/>
          <w:szCs w:val="28"/>
        </w:rPr>
        <w:t>основных</w:t>
      </w:r>
      <w:proofErr w:type="gramEnd"/>
      <w:r w:rsidR="007A174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="007A1741">
        <w:rPr>
          <w:rFonts w:ascii="Times New Roman" w:hAnsi="Times New Roman" w:cs="Times New Roman"/>
          <w:snapToGrid w:val="0"/>
          <w:sz w:val="28"/>
          <w:szCs w:val="28"/>
        </w:rPr>
        <w:t>микробиоценозов</w:t>
      </w:r>
      <w:proofErr w:type="spellEnd"/>
      <w:r w:rsidR="007A1741">
        <w:rPr>
          <w:rFonts w:ascii="Times New Roman" w:hAnsi="Times New Roman" w:cs="Times New Roman"/>
          <w:snapToGrid w:val="0"/>
          <w:sz w:val="28"/>
          <w:szCs w:val="28"/>
        </w:rPr>
        <w:t xml:space="preserve"> организма человека. Понятия </w:t>
      </w:r>
      <w:proofErr w:type="spellStart"/>
      <w:r w:rsidR="007A1741">
        <w:rPr>
          <w:rFonts w:ascii="Times New Roman" w:hAnsi="Times New Roman" w:cs="Times New Roman"/>
          <w:snapToGrid w:val="0"/>
          <w:sz w:val="28"/>
          <w:szCs w:val="28"/>
        </w:rPr>
        <w:t>эубиоз</w:t>
      </w:r>
      <w:proofErr w:type="spellEnd"/>
      <w:r w:rsidR="007A1741">
        <w:rPr>
          <w:rFonts w:ascii="Times New Roman" w:hAnsi="Times New Roman" w:cs="Times New Roman"/>
          <w:snapToGrid w:val="0"/>
          <w:sz w:val="28"/>
          <w:szCs w:val="28"/>
        </w:rPr>
        <w:t xml:space="preserve"> и </w:t>
      </w:r>
      <w:proofErr w:type="spellStart"/>
      <w:r w:rsidR="007A1741">
        <w:rPr>
          <w:rFonts w:ascii="Times New Roman" w:hAnsi="Times New Roman" w:cs="Times New Roman"/>
          <w:snapToGrid w:val="0"/>
          <w:sz w:val="28"/>
          <w:szCs w:val="28"/>
        </w:rPr>
        <w:t>дисбиоз</w:t>
      </w:r>
      <w:proofErr w:type="spellEnd"/>
      <w:r w:rsidR="007A1741">
        <w:rPr>
          <w:rFonts w:ascii="Times New Roman" w:hAnsi="Times New Roman" w:cs="Times New Roman"/>
          <w:snapToGrid w:val="0"/>
          <w:sz w:val="28"/>
          <w:szCs w:val="28"/>
        </w:rPr>
        <w:t xml:space="preserve">. Лабораторная диагностика и профилактика </w:t>
      </w:r>
      <w:proofErr w:type="spellStart"/>
      <w:r w:rsidR="007A1741">
        <w:rPr>
          <w:rFonts w:ascii="Times New Roman" w:hAnsi="Times New Roman" w:cs="Times New Roman"/>
          <w:snapToGrid w:val="0"/>
          <w:sz w:val="28"/>
          <w:szCs w:val="28"/>
        </w:rPr>
        <w:t>дисбиоза</w:t>
      </w:r>
      <w:proofErr w:type="spellEnd"/>
      <w:r w:rsidR="007A1741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8003E7" w:rsidRDefault="008B5149" w:rsidP="00205D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03E7">
        <w:rPr>
          <w:rFonts w:ascii="Times New Roman" w:hAnsi="Times New Roman" w:cs="Times New Roman"/>
          <w:bCs/>
          <w:sz w:val="28"/>
          <w:szCs w:val="28"/>
        </w:rPr>
        <w:t>Раздел 1.2. Учение об инфекции</w:t>
      </w:r>
      <w:r w:rsidR="008003E7">
        <w:rPr>
          <w:rFonts w:ascii="Times New Roman" w:hAnsi="Times New Roman" w:cs="Times New Roman"/>
          <w:bCs/>
          <w:sz w:val="28"/>
          <w:szCs w:val="28"/>
        </w:rPr>
        <w:t>. Общая характеристика инфекции. Определения, условия возникновения инфекции и пути передачи возбудителя. Формы инфекции и их характеристики. Периоды инфекционной болезни.</w:t>
      </w:r>
    </w:p>
    <w:p w:rsidR="008B5149" w:rsidRPr="00D03C79" w:rsidRDefault="008B5149" w:rsidP="00205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C79">
        <w:rPr>
          <w:rFonts w:ascii="Times New Roman" w:hAnsi="Times New Roman" w:cs="Times New Roman"/>
          <w:sz w:val="28"/>
          <w:szCs w:val="28"/>
        </w:rPr>
        <w:t>Раздел 1.3. Основы иммунологии</w:t>
      </w:r>
      <w:r w:rsidR="00D03C79">
        <w:rPr>
          <w:rFonts w:ascii="Times New Roman" w:hAnsi="Times New Roman" w:cs="Times New Roman"/>
          <w:sz w:val="28"/>
          <w:szCs w:val="28"/>
        </w:rPr>
        <w:t>. Общая характеристика иммунитета, виды и формы иммунитета.</w:t>
      </w:r>
      <w:r w:rsidR="00FE5625">
        <w:rPr>
          <w:rFonts w:ascii="Times New Roman" w:hAnsi="Times New Roman" w:cs="Times New Roman"/>
          <w:sz w:val="28"/>
          <w:szCs w:val="28"/>
        </w:rPr>
        <w:t xml:space="preserve"> Факторы и механизмы врожденного иммунитета (неспецифическая резистентность). Нормальная микрофлора организма человека, внешние барьеры (кожа, слизистые оболочки)</w:t>
      </w:r>
      <w:r w:rsidR="00042BCB">
        <w:rPr>
          <w:rFonts w:ascii="Times New Roman" w:hAnsi="Times New Roman" w:cs="Times New Roman"/>
          <w:sz w:val="28"/>
          <w:szCs w:val="28"/>
        </w:rPr>
        <w:t>. Внутренние барьеры – клеточные и гуморальные факторы. Антитела (иммуноглобулины). Структура и классы иммуноглобулинов.</w:t>
      </w:r>
    </w:p>
    <w:p w:rsidR="008B5149" w:rsidRPr="00BE1A9A" w:rsidRDefault="008B5149" w:rsidP="00BE1A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1A9A">
        <w:rPr>
          <w:rFonts w:ascii="Times New Roman" w:hAnsi="Times New Roman" w:cs="Times New Roman"/>
          <w:bCs/>
          <w:sz w:val="28"/>
          <w:szCs w:val="28"/>
        </w:rPr>
        <w:lastRenderedPageBreak/>
        <w:t>Раздел 2.1. Медицинская бактериология</w:t>
      </w:r>
      <w:r w:rsidR="00B66163" w:rsidRPr="00BE1A9A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B66163" w:rsidRPr="00BE1A9A" w:rsidRDefault="00B66163" w:rsidP="00BE1A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1A9A">
        <w:rPr>
          <w:rFonts w:ascii="Times New Roman" w:hAnsi="Times New Roman" w:cs="Times New Roman"/>
          <w:bCs/>
          <w:sz w:val="28"/>
          <w:szCs w:val="28"/>
        </w:rPr>
        <w:t>Тема 2.1.1. Грамотрицательные кокки. Менингококки. Гонококки</w:t>
      </w:r>
    </w:p>
    <w:p w:rsidR="00CF2FA4" w:rsidRPr="00BE1A9A" w:rsidRDefault="00BE1A9A" w:rsidP="00BE1A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Тема 2.1.2. </w:t>
      </w:r>
      <w:proofErr w:type="spellStart"/>
      <w:r w:rsidR="00CF2FA4" w:rsidRPr="00BE1A9A">
        <w:rPr>
          <w:rFonts w:ascii="Times New Roman" w:hAnsi="Times New Roman" w:cs="Times New Roman"/>
          <w:bCs/>
          <w:iCs/>
          <w:sz w:val="28"/>
          <w:szCs w:val="28"/>
        </w:rPr>
        <w:t>П</w:t>
      </w:r>
      <w:r w:rsidR="00B66163" w:rsidRPr="00BE1A9A">
        <w:rPr>
          <w:rFonts w:ascii="Times New Roman" w:hAnsi="Times New Roman" w:cs="Times New Roman"/>
          <w:bCs/>
          <w:iCs/>
          <w:sz w:val="28"/>
          <w:szCs w:val="28"/>
        </w:rPr>
        <w:t>севдомонады</w:t>
      </w:r>
      <w:proofErr w:type="spellEnd"/>
      <w:r w:rsidR="00CF2FA4" w:rsidRPr="00BE1A9A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CF2FA4" w:rsidRPr="00BE1A9A">
        <w:rPr>
          <w:rFonts w:ascii="Times New Roman" w:hAnsi="Times New Roman" w:cs="Times New Roman"/>
          <w:bCs/>
          <w:sz w:val="28"/>
          <w:szCs w:val="28"/>
        </w:rPr>
        <w:t>стен</w:t>
      </w:r>
      <w:r w:rsidR="00FB686B" w:rsidRPr="00BE1A9A">
        <w:rPr>
          <w:rFonts w:ascii="Times New Roman" w:hAnsi="Times New Roman" w:cs="Times New Roman"/>
          <w:bCs/>
          <w:sz w:val="28"/>
          <w:szCs w:val="28"/>
        </w:rPr>
        <w:t>о</w:t>
      </w:r>
      <w:r w:rsidR="00CF2FA4" w:rsidRPr="00BE1A9A">
        <w:rPr>
          <w:rFonts w:ascii="Times New Roman" w:hAnsi="Times New Roman" w:cs="Times New Roman"/>
          <w:bCs/>
          <w:sz w:val="28"/>
          <w:szCs w:val="28"/>
        </w:rPr>
        <w:t>трофомонады</w:t>
      </w:r>
      <w:proofErr w:type="spellEnd"/>
      <w:r w:rsidR="00CF2FA4" w:rsidRPr="00BE1A9A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CF2FA4" w:rsidRPr="00BE1A9A">
        <w:rPr>
          <w:rFonts w:ascii="Times New Roman" w:hAnsi="Times New Roman" w:cs="Times New Roman"/>
          <w:bCs/>
          <w:sz w:val="28"/>
          <w:szCs w:val="28"/>
        </w:rPr>
        <w:t>буркхольдерии</w:t>
      </w:r>
      <w:proofErr w:type="spellEnd"/>
    </w:p>
    <w:p w:rsidR="00CF2FA4" w:rsidRPr="00BE1A9A" w:rsidRDefault="00BE1A9A" w:rsidP="00BE1A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Тема 2.1.3. </w:t>
      </w:r>
      <w:r w:rsidR="00CF2FA4" w:rsidRPr="00BE1A9A">
        <w:rPr>
          <w:rFonts w:ascii="Times New Roman" w:hAnsi="Times New Roman" w:cs="Times New Roman"/>
          <w:bCs/>
          <w:sz w:val="28"/>
          <w:szCs w:val="28"/>
        </w:rPr>
        <w:t xml:space="preserve">Грамотрицательные </w:t>
      </w:r>
      <w:r>
        <w:rPr>
          <w:rFonts w:ascii="Times New Roman" w:hAnsi="Times New Roman" w:cs="Times New Roman"/>
          <w:bCs/>
          <w:sz w:val="28"/>
          <w:szCs w:val="28"/>
        </w:rPr>
        <w:t>анаэробные палочки. Бакте</w:t>
      </w:r>
      <w:r w:rsidR="00CF2FA4" w:rsidRPr="00BE1A9A">
        <w:rPr>
          <w:rFonts w:ascii="Times New Roman" w:hAnsi="Times New Roman" w:cs="Times New Roman"/>
          <w:bCs/>
          <w:sz w:val="28"/>
          <w:szCs w:val="28"/>
        </w:rPr>
        <w:t xml:space="preserve">роиды, </w:t>
      </w:r>
      <w:proofErr w:type="spellStart"/>
      <w:r w:rsidR="00CF2FA4" w:rsidRPr="00BE1A9A">
        <w:rPr>
          <w:rFonts w:ascii="Times New Roman" w:hAnsi="Times New Roman" w:cs="Times New Roman"/>
          <w:bCs/>
          <w:sz w:val="28"/>
          <w:szCs w:val="28"/>
        </w:rPr>
        <w:t>фузобактерии</w:t>
      </w:r>
      <w:proofErr w:type="spellEnd"/>
      <w:r w:rsidR="00CF2FA4" w:rsidRPr="00BE1A9A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CF2FA4" w:rsidRPr="00BE1A9A">
        <w:rPr>
          <w:rFonts w:ascii="Times New Roman" w:hAnsi="Times New Roman" w:cs="Times New Roman"/>
          <w:bCs/>
          <w:sz w:val="28"/>
          <w:szCs w:val="28"/>
        </w:rPr>
        <w:t>лептотрихии</w:t>
      </w:r>
      <w:proofErr w:type="spellEnd"/>
    </w:p>
    <w:p w:rsidR="00CF2FA4" w:rsidRPr="00BE1A9A" w:rsidRDefault="00BE1A9A" w:rsidP="00BE1A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Тема 2.1.4. </w:t>
      </w:r>
      <w:r w:rsidR="00CF2FA4" w:rsidRPr="00BE1A9A">
        <w:rPr>
          <w:rFonts w:ascii="Times New Roman" w:hAnsi="Times New Roman" w:cs="Times New Roman"/>
          <w:bCs/>
          <w:sz w:val="28"/>
          <w:szCs w:val="28"/>
        </w:rPr>
        <w:t xml:space="preserve">Условно-патогенные представители порядка </w:t>
      </w:r>
      <w:proofErr w:type="spellStart"/>
      <w:r w:rsidR="00CF2FA4" w:rsidRPr="00BE1A9A">
        <w:rPr>
          <w:rFonts w:ascii="Times New Roman" w:hAnsi="Times New Roman" w:cs="Times New Roman"/>
          <w:bCs/>
          <w:sz w:val="28"/>
          <w:szCs w:val="28"/>
          <w:lang w:val="en-US"/>
        </w:rPr>
        <w:t>Actinomycetales</w:t>
      </w:r>
      <w:proofErr w:type="spellEnd"/>
      <w:r w:rsidR="00CF2FA4" w:rsidRPr="00BE1A9A">
        <w:rPr>
          <w:rFonts w:ascii="Times New Roman" w:hAnsi="Times New Roman" w:cs="Times New Roman"/>
          <w:bCs/>
          <w:sz w:val="28"/>
          <w:szCs w:val="28"/>
        </w:rPr>
        <w:t xml:space="preserve">. Актиномицеты. </w:t>
      </w:r>
      <w:proofErr w:type="spellStart"/>
      <w:r w:rsidR="00CF2FA4" w:rsidRPr="00BE1A9A">
        <w:rPr>
          <w:rFonts w:ascii="Times New Roman" w:hAnsi="Times New Roman" w:cs="Times New Roman"/>
          <w:bCs/>
          <w:sz w:val="28"/>
          <w:szCs w:val="28"/>
        </w:rPr>
        <w:t>Нокардии</w:t>
      </w:r>
      <w:proofErr w:type="spellEnd"/>
      <w:r w:rsidR="00CF2FA4" w:rsidRPr="00BE1A9A">
        <w:rPr>
          <w:rFonts w:ascii="Times New Roman" w:hAnsi="Times New Roman" w:cs="Times New Roman"/>
          <w:bCs/>
          <w:sz w:val="28"/>
          <w:szCs w:val="28"/>
        </w:rPr>
        <w:t>.</w:t>
      </w:r>
    </w:p>
    <w:p w:rsidR="00B66163" w:rsidRPr="00BE1A9A" w:rsidRDefault="00BE1A9A" w:rsidP="00205D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Тема 2.1.5. </w:t>
      </w:r>
      <w:r w:rsidR="00FB686B" w:rsidRPr="00BE1A9A">
        <w:rPr>
          <w:rFonts w:ascii="Times New Roman" w:hAnsi="Times New Roman" w:cs="Times New Roman"/>
          <w:bCs/>
          <w:sz w:val="28"/>
          <w:szCs w:val="28"/>
        </w:rPr>
        <w:t xml:space="preserve">Спирохеты и другие изогнутые, спиральные бактерии. Трепонемы, </w:t>
      </w:r>
      <w:proofErr w:type="spellStart"/>
      <w:r w:rsidR="00FB686B" w:rsidRPr="00BE1A9A">
        <w:rPr>
          <w:rFonts w:ascii="Times New Roman" w:hAnsi="Times New Roman" w:cs="Times New Roman"/>
          <w:bCs/>
          <w:sz w:val="28"/>
          <w:szCs w:val="28"/>
        </w:rPr>
        <w:t>боррелии</w:t>
      </w:r>
      <w:proofErr w:type="spellEnd"/>
      <w:r w:rsidR="00FB686B" w:rsidRPr="00BE1A9A">
        <w:rPr>
          <w:rFonts w:ascii="Times New Roman" w:hAnsi="Times New Roman" w:cs="Times New Roman"/>
          <w:bCs/>
          <w:sz w:val="28"/>
          <w:szCs w:val="28"/>
        </w:rPr>
        <w:t>, лептоспиры.</w:t>
      </w:r>
    </w:p>
    <w:p w:rsidR="008B5149" w:rsidRPr="00BE1A9A" w:rsidRDefault="008B5149" w:rsidP="00205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A9A">
        <w:rPr>
          <w:rFonts w:ascii="Times New Roman" w:hAnsi="Times New Roman" w:cs="Times New Roman"/>
          <w:sz w:val="28"/>
          <w:szCs w:val="28"/>
        </w:rPr>
        <w:t>Раздел 2.2. Медицинская вирусология.</w:t>
      </w:r>
    </w:p>
    <w:p w:rsidR="00FB686B" w:rsidRPr="00BE1A9A" w:rsidRDefault="002702C1" w:rsidP="00205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2.2.1. </w:t>
      </w:r>
      <w:r w:rsidR="00FB686B" w:rsidRPr="00BE1A9A">
        <w:rPr>
          <w:rFonts w:ascii="Times New Roman" w:hAnsi="Times New Roman" w:cs="Times New Roman"/>
          <w:sz w:val="28"/>
          <w:szCs w:val="28"/>
        </w:rPr>
        <w:t>ДН</w:t>
      </w:r>
      <w:proofErr w:type="gramStart"/>
      <w:r w:rsidR="00FB686B" w:rsidRPr="00BE1A9A">
        <w:rPr>
          <w:rFonts w:ascii="Times New Roman" w:hAnsi="Times New Roman" w:cs="Times New Roman"/>
          <w:sz w:val="28"/>
          <w:szCs w:val="28"/>
        </w:rPr>
        <w:t>К(</w:t>
      </w:r>
      <w:proofErr w:type="spellStart"/>
      <w:proofErr w:type="gramEnd"/>
      <w:r w:rsidR="00FB686B" w:rsidRPr="00BE1A9A">
        <w:rPr>
          <w:rFonts w:ascii="Times New Roman" w:hAnsi="Times New Roman" w:cs="Times New Roman"/>
          <w:sz w:val="28"/>
          <w:szCs w:val="28"/>
        </w:rPr>
        <w:t>двунитевые</w:t>
      </w:r>
      <w:proofErr w:type="spellEnd"/>
      <w:r w:rsidR="00FB686B" w:rsidRPr="00BE1A9A">
        <w:rPr>
          <w:rFonts w:ascii="Times New Roman" w:hAnsi="Times New Roman" w:cs="Times New Roman"/>
          <w:sz w:val="28"/>
          <w:szCs w:val="28"/>
        </w:rPr>
        <w:t xml:space="preserve">)-вирусы. </w:t>
      </w:r>
      <w:proofErr w:type="spellStart"/>
      <w:r w:rsidR="00FB686B" w:rsidRPr="00BE1A9A">
        <w:rPr>
          <w:rFonts w:ascii="Times New Roman" w:hAnsi="Times New Roman" w:cs="Times New Roman"/>
          <w:sz w:val="28"/>
          <w:szCs w:val="28"/>
        </w:rPr>
        <w:t>Поксвирусы</w:t>
      </w:r>
      <w:proofErr w:type="spellEnd"/>
      <w:r w:rsidR="00FB686B" w:rsidRPr="00BE1A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B686B" w:rsidRPr="00BE1A9A">
        <w:rPr>
          <w:rFonts w:ascii="Times New Roman" w:hAnsi="Times New Roman" w:cs="Times New Roman"/>
          <w:sz w:val="28"/>
          <w:szCs w:val="28"/>
        </w:rPr>
        <w:t>герпесвирусы</w:t>
      </w:r>
      <w:proofErr w:type="spellEnd"/>
      <w:r w:rsidR="00FB686B" w:rsidRPr="00BE1A9A">
        <w:rPr>
          <w:rFonts w:ascii="Times New Roman" w:hAnsi="Times New Roman" w:cs="Times New Roman"/>
          <w:sz w:val="28"/>
          <w:szCs w:val="28"/>
        </w:rPr>
        <w:t>, аденовирусы.</w:t>
      </w:r>
    </w:p>
    <w:p w:rsidR="003B217F" w:rsidRPr="00BE1A9A" w:rsidRDefault="002702C1" w:rsidP="00205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2.2.2. </w:t>
      </w:r>
      <w:r w:rsidR="00FB686B" w:rsidRPr="00BE1A9A">
        <w:rPr>
          <w:rFonts w:ascii="Times New Roman" w:hAnsi="Times New Roman" w:cs="Times New Roman"/>
          <w:sz w:val="28"/>
          <w:szCs w:val="28"/>
        </w:rPr>
        <w:t>РНК (плюс однонитевые</w:t>
      </w:r>
      <w:proofErr w:type="gramStart"/>
      <w:r w:rsidR="00FB686B" w:rsidRPr="00BE1A9A">
        <w:rPr>
          <w:rFonts w:ascii="Times New Roman" w:hAnsi="Times New Roman" w:cs="Times New Roman"/>
          <w:sz w:val="28"/>
          <w:szCs w:val="28"/>
        </w:rPr>
        <w:t>)-</w:t>
      </w:r>
      <w:proofErr w:type="gramEnd"/>
      <w:r w:rsidR="00FB686B" w:rsidRPr="00BE1A9A">
        <w:rPr>
          <w:rFonts w:ascii="Times New Roman" w:hAnsi="Times New Roman" w:cs="Times New Roman"/>
          <w:sz w:val="28"/>
          <w:szCs w:val="28"/>
        </w:rPr>
        <w:t xml:space="preserve">вирусы. </w:t>
      </w:r>
      <w:proofErr w:type="spellStart"/>
      <w:r w:rsidR="003B217F" w:rsidRPr="00BE1A9A">
        <w:rPr>
          <w:rFonts w:ascii="Times New Roman" w:hAnsi="Times New Roman" w:cs="Times New Roman"/>
          <w:sz w:val="28"/>
          <w:szCs w:val="28"/>
        </w:rPr>
        <w:t>Пикорнавирусы</w:t>
      </w:r>
      <w:proofErr w:type="spellEnd"/>
      <w:r w:rsidR="003B217F" w:rsidRPr="00BE1A9A">
        <w:rPr>
          <w:rFonts w:ascii="Times New Roman" w:hAnsi="Times New Roman" w:cs="Times New Roman"/>
          <w:sz w:val="28"/>
          <w:szCs w:val="28"/>
        </w:rPr>
        <w:t>: в</w:t>
      </w:r>
      <w:r w:rsidR="00FB686B" w:rsidRPr="00BE1A9A">
        <w:rPr>
          <w:rFonts w:ascii="Times New Roman" w:hAnsi="Times New Roman" w:cs="Times New Roman"/>
          <w:sz w:val="28"/>
          <w:szCs w:val="28"/>
        </w:rPr>
        <w:t>иру</w:t>
      </w:r>
      <w:r w:rsidR="003B217F" w:rsidRPr="00BE1A9A">
        <w:rPr>
          <w:rFonts w:ascii="Times New Roman" w:hAnsi="Times New Roman" w:cs="Times New Roman"/>
          <w:sz w:val="28"/>
          <w:szCs w:val="28"/>
        </w:rPr>
        <w:t>с</w:t>
      </w:r>
      <w:r w:rsidR="00FB686B" w:rsidRPr="00BE1A9A">
        <w:rPr>
          <w:rFonts w:ascii="Times New Roman" w:hAnsi="Times New Roman" w:cs="Times New Roman"/>
          <w:sz w:val="28"/>
          <w:szCs w:val="28"/>
        </w:rPr>
        <w:t xml:space="preserve"> полиомиелита, </w:t>
      </w:r>
      <w:r w:rsidR="003B217F" w:rsidRPr="00BE1A9A">
        <w:rPr>
          <w:rFonts w:ascii="Times New Roman" w:hAnsi="Times New Roman" w:cs="Times New Roman"/>
          <w:sz w:val="28"/>
          <w:szCs w:val="28"/>
        </w:rPr>
        <w:t xml:space="preserve">гепатита А. </w:t>
      </w:r>
      <w:proofErr w:type="spellStart"/>
      <w:r w:rsidR="003B217F" w:rsidRPr="00BE1A9A">
        <w:rPr>
          <w:rFonts w:ascii="Times New Roman" w:hAnsi="Times New Roman" w:cs="Times New Roman"/>
          <w:sz w:val="28"/>
          <w:szCs w:val="28"/>
        </w:rPr>
        <w:t>Гепевирусы</w:t>
      </w:r>
      <w:proofErr w:type="spellEnd"/>
      <w:r w:rsidR="003B217F" w:rsidRPr="00BE1A9A">
        <w:rPr>
          <w:rFonts w:ascii="Times New Roman" w:hAnsi="Times New Roman" w:cs="Times New Roman"/>
          <w:sz w:val="28"/>
          <w:szCs w:val="28"/>
        </w:rPr>
        <w:t xml:space="preserve"> вирус </w:t>
      </w:r>
      <w:r w:rsidR="00FB686B" w:rsidRPr="00BE1A9A">
        <w:rPr>
          <w:rFonts w:ascii="Times New Roman" w:hAnsi="Times New Roman" w:cs="Times New Roman"/>
          <w:sz w:val="28"/>
          <w:szCs w:val="28"/>
        </w:rPr>
        <w:t>гепатита Е</w:t>
      </w:r>
      <w:r w:rsidR="003B217F" w:rsidRPr="00BE1A9A">
        <w:rPr>
          <w:rFonts w:ascii="Times New Roman" w:hAnsi="Times New Roman" w:cs="Times New Roman"/>
          <w:sz w:val="28"/>
          <w:szCs w:val="28"/>
        </w:rPr>
        <w:t>.</w:t>
      </w:r>
    </w:p>
    <w:p w:rsidR="00FB686B" w:rsidRDefault="002702C1" w:rsidP="00205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2.2.3. </w:t>
      </w:r>
      <w:r w:rsidR="003B217F" w:rsidRPr="00BE1A9A">
        <w:rPr>
          <w:rFonts w:ascii="Times New Roman" w:hAnsi="Times New Roman" w:cs="Times New Roman"/>
          <w:sz w:val="28"/>
          <w:szCs w:val="28"/>
        </w:rPr>
        <w:t>РН</w:t>
      </w:r>
      <w:r>
        <w:rPr>
          <w:rFonts w:ascii="Times New Roman" w:hAnsi="Times New Roman" w:cs="Times New Roman"/>
          <w:sz w:val="28"/>
          <w:szCs w:val="28"/>
        </w:rPr>
        <w:t>К</w:t>
      </w:r>
      <w:r w:rsidR="003B217F" w:rsidRPr="00BE1A9A">
        <w:rPr>
          <w:rFonts w:ascii="Times New Roman" w:hAnsi="Times New Roman" w:cs="Times New Roman"/>
          <w:sz w:val="28"/>
          <w:szCs w:val="28"/>
        </w:rPr>
        <w:t xml:space="preserve"> (минус однонитевые</w:t>
      </w:r>
      <w:proofErr w:type="gramStart"/>
      <w:r w:rsidR="003B217F" w:rsidRPr="00BE1A9A">
        <w:rPr>
          <w:rFonts w:ascii="Times New Roman" w:hAnsi="Times New Roman" w:cs="Times New Roman"/>
          <w:sz w:val="28"/>
          <w:szCs w:val="28"/>
        </w:rPr>
        <w:t>)-</w:t>
      </w:r>
      <w:proofErr w:type="gramEnd"/>
      <w:r w:rsidR="003B217F" w:rsidRPr="00BE1A9A">
        <w:rPr>
          <w:rFonts w:ascii="Times New Roman" w:hAnsi="Times New Roman" w:cs="Times New Roman"/>
          <w:sz w:val="28"/>
          <w:szCs w:val="28"/>
        </w:rPr>
        <w:t xml:space="preserve">вирусы. </w:t>
      </w:r>
      <w:proofErr w:type="spellStart"/>
      <w:r w:rsidR="003B217F" w:rsidRPr="00BE1A9A">
        <w:rPr>
          <w:rFonts w:ascii="Times New Roman" w:hAnsi="Times New Roman" w:cs="Times New Roman"/>
          <w:sz w:val="28"/>
          <w:szCs w:val="28"/>
        </w:rPr>
        <w:t>Парамиксовирусы</w:t>
      </w:r>
      <w:proofErr w:type="spellEnd"/>
      <w:r w:rsidR="00FB686B" w:rsidRPr="00BE1A9A">
        <w:rPr>
          <w:rFonts w:ascii="Times New Roman" w:hAnsi="Times New Roman" w:cs="Times New Roman"/>
          <w:sz w:val="28"/>
          <w:szCs w:val="28"/>
        </w:rPr>
        <w:t xml:space="preserve"> </w:t>
      </w:r>
      <w:r w:rsidR="003B217F" w:rsidRPr="00BE1A9A">
        <w:rPr>
          <w:rFonts w:ascii="Times New Roman" w:hAnsi="Times New Roman" w:cs="Times New Roman"/>
          <w:sz w:val="28"/>
          <w:szCs w:val="28"/>
        </w:rPr>
        <w:t xml:space="preserve">– вирус кори. </w:t>
      </w:r>
      <w:proofErr w:type="spellStart"/>
      <w:r w:rsidR="003B217F" w:rsidRPr="00BE1A9A">
        <w:rPr>
          <w:rFonts w:ascii="Times New Roman" w:hAnsi="Times New Roman" w:cs="Times New Roman"/>
          <w:sz w:val="28"/>
          <w:szCs w:val="28"/>
        </w:rPr>
        <w:t>Рабдовирусы</w:t>
      </w:r>
      <w:proofErr w:type="spellEnd"/>
      <w:r w:rsidR="003B217F" w:rsidRPr="00BE1A9A">
        <w:rPr>
          <w:rFonts w:ascii="Times New Roman" w:hAnsi="Times New Roman" w:cs="Times New Roman"/>
          <w:sz w:val="28"/>
          <w:szCs w:val="28"/>
        </w:rPr>
        <w:t xml:space="preserve"> – вирус бешенства.</w:t>
      </w:r>
    </w:p>
    <w:p w:rsidR="00726FE4" w:rsidRPr="00BE1A9A" w:rsidRDefault="00726FE4" w:rsidP="00205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2.2.4. ДНК</w:t>
      </w:r>
      <w:r w:rsidR="00E613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вирусы (обратно транскрибирующиеся)</w:t>
      </w:r>
      <w:r w:rsidR="00E6139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61390">
        <w:rPr>
          <w:rFonts w:ascii="Times New Roman" w:hAnsi="Times New Roman" w:cs="Times New Roman"/>
          <w:sz w:val="28"/>
          <w:szCs w:val="28"/>
        </w:rPr>
        <w:t>Гепадновирусы</w:t>
      </w:r>
      <w:proofErr w:type="spellEnd"/>
      <w:r w:rsidR="00E61390">
        <w:rPr>
          <w:rFonts w:ascii="Times New Roman" w:hAnsi="Times New Roman" w:cs="Times New Roman"/>
          <w:sz w:val="28"/>
          <w:szCs w:val="28"/>
        </w:rPr>
        <w:t xml:space="preserve"> – вирус гепатита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217F" w:rsidRPr="00BE1A9A" w:rsidRDefault="002702C1" w:rsidP="00205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2.2.</w:t>
      </w:r>
      <w:r w:rsidR="00637C6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B217F" w:rsidRPr="00BE1A9A">
        <w:rPr>
          <w:rFonts w:ascii="Times New Roman" w:hAnsi="Times New Roman" w:cs="Times New Roman"/>
          <w:sz w:val="28"/>
          <w:szCs w:val="28"/>
        </w:rPr>
        <w:t xml:space="preserve">Субвирусные агенты – </w:t>
      </w:r>
      <w:proofErr w:type="spellStart"/>
      <w:r w:rsidR="003B217F" w:rsidRPr="00BE1A9A">
        <w:rPr>
          <w:rFonts w:ascii="Times New Roman" w:hAnsi="Times New Roman" w:cs="Times New Roman"/>
          <w:sz w:val="28"/>
          <w:szCs w:val="28"/>
        </w:rPr>
        <w:t>прио</w:t>
      </w:r>
      <w:r w:rsidR="00726FE4">
        <w:rPr>
          <w:rFonts w:ascii="Times New Roman" w:hAnsi="Times New Roman" w:cs="Times New Roman"/>
          <w:sz w:val="28"/>
          <w:szCs w:val="28"/>
        </w:rPr>
        <w:t>н</w:t>
      </w:r>
      <w:r w:rsidR="003B217F" w:rsidRPr="00BE1A9A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3B217F" w:rsidRPr="00BE1A9A">
        <w:rPr>
          <w:rFonts w:ascii="Times New Roman" w:hAnsi="Times New Roman" w:cs="Times New Roman"/>
          <w:sz w:val="28"/>
          <w:szCs w:val="28"/>
        </w:rPr>
        <w:t>.</w:t>
      </w:r>
    </w:p>
    <w:p w:rsidR="008B5149" w:rsidRPr="00BE1A9A" w:rsidRDefault="008B5149" w:rsidP="00205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A9A">
        <w:rPr>
          <w:rFonts w:ascii="Times New Roman" w:hAnsi="Times New Roman" w:cs="Times New Roman"/>
          <w:sz w:val="28"/>
          <w:szCs w:val="28"/>
        </w:rPr>
        <w:t>Раздел 2.3. Медицинская микология</w:t>
      </w:r>
    </w:p>
    <w:p w:rsidR="00AB1589" w:rsidRDefault="00AB1589" w:rsidP="00205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2.3.1. </w:t>
      </w:r>
      <w:r w:rsidR="003B217F" w:rsidRPr="00BE1A9A">
        <w:rPr>
          <w:rFonts w:ascii="Times New Roman" w:hAnsi="Times New Roman" w:cs="Times New Roman"/>
          <w:sz w:val="28"/>
          <w:szCs w:val="28"/>
        </w:rPr>
        <w:t>Возбудители оппортунистических микозов</w:t>
      </w:r>
      <w:r w:rsidR="00DA5179" w:rsidRPr="00BE1A9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B217F" w:rsidRPr="00BE1A9A">
        <w:rPr>
          <w:rFonts w:ascii="Times New Roman" w:hAnsi="Times New Roman" w:cs="Times New Roman"/>
          <w:sz w:val="28"/>
          <w:szCs w:val="28"/>
          <w:lang w:val="en-US"/>
        </w:rPr>
        <w:t>Mucor</w:t>
      </w:r>
      <w:proofErr w:type="spellEnd"/>
      <w:r w:rsidR="003B217F" w:rsidRPr="00BE1A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217F" w:rsidRPr="00BE1A9A">
        <w:rPr>
          <w:rFonts w:ascii="Times New Roman" w:hAnsi="Times New Roman" w:cs="Times New Roman"/>
          <w:sz w:val="28"/>
          <w:szCs w:val="28"/>
          <w:lang w:val="en-US"/>
        </w:rPr>
        <w:t>spp</w:t>
      </w:r>
      <w:proofErr w:type="spellEnd"/>
      <w:r w:rsidR="003B217F" w:rsidRPr="00BE1A9A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3B217F" w:rsidRPr="00BE1A9A">
        <w:rPr>
          <w:rFonts w:ascii="Times New Roman" w:hAnsi="Times New Roman" w:cs="Times New Roman"/>
          <w:sz w:val="28"/>
          <w:szCs w:val="28"/>
          <w:lang w:val="en-US"/>
        </w:rPr>
        <w:t>Rhizopus</w:t>
      </w:r>
      <w:proofErr w:type="spellEnd"/>
      <w:r w:rsidR="003B217F" w:rsidRPr="00BE1A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217F" w:rsidRPr="00BE1A9A">
        <w:rPr>
          <w:rFonts w:ascii="Times New Roman" w:hAnsi="Times New Roman" w:cs="Times New Roman"/>
          <w:sz w:val="28"/>
          <w:szCs w:val="28"/>
          <w:lang w:val="en-US"/>
        </w:rPr>
        <w:t>spp</w:t>
      </w:r>
      <w:proofErr w:type="spellEnd"/>
      <w:r w:rsidR="003B217F" w:rsidRPr="00BE1A9A">
        <w:rPr>
          <w:rFonts w:ascii="Times New Roman" w:hAnsi="Times New Roman" w:cs="Times New Roman"/>
          <w:sz w:val="28"/>
          <w:szCs w:val="28"/>
        </w:rPr>
        <w:t>.</w:t>
      </w:r>
      <w:r w:rsidR="00E759D2">
        <w:rPr>
          <w:rFonts w:ascii="Times New Roman" w:hAnsi="Times New Roman" w:cs="Times New Roman"/>
          <w:sz w:val="28"/>
          <w:szCs w:val="28"/>
        </w:rPr>
        <w:t xml:space="preserve"> </w:t>
      </w:r>
      <w:r w:rsidR="003B217F" w:rsidRPr="00BE1A9A">
        <w:rPr>
          <w:rFonts w:ascii="Times New Roman" w:hAnsi="Times New Roman" w:cs="Times New Roman"/>
          <w:sz w:val="28"/>
          <w:szCs w:val="28"/>
        </w:rPr>
        <w:t xml:space="preserve">- возбудители </w:t>
      </w:r>
      <w:proofErr w:type="spellStart"/>
      <w:r w:rsidR="003B217F" w:rsidRPr="00BE1A9A">
        <w:rPr>
          <w:rFonts w:ascii="Times New Roman" w:hAnsi="Times New Roman" w:cs="Times New Roman"/>
          <w:sz w:val="28"/>
          <w:szCs w:val="28"/>
        </w:rPr>
        <w:t>зигомикоза</w:t>
      </w:r>
      <w:proofErr w:type="spellEnd"/>
      <w:r w:rsidR="00DA5179" w:rsidRPr="00BE1A9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B217F" w:rsidRPr="00BE1A9A" w:rsidRDefault="00AB1589" w:rsidP="00205DE5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2.3.2. </w:t>
      </w:r>
      <w:r w:rsidR="00DA5179" w:rsidRPr="00BE1A9A">
        <w:rPr>
          <w:rFonts w:ascii="Times New Roman" w:hAnsi="Times New Roman" w:cs="Times New Roman"/>
          <w:sz w:val="28"/>
          <w:szCs w:val="28"/>
        </w:rPr>
        <w:t xml:space="preserve">Возбудители </w:t>
      </w:r>
      <w:proofErr w:type="spellStart"/>
      <w:r w:rsidR="00DA5179" w:rsidRPr="00BE1A9A">
        <w:rPr>
          <w:rFonts w:ascii="Times New Roman" w:hAnsi="Times New Roman" w:cs="Times New Roman"/>
          <w:sz w:val="28"/>
          <w:szCs w:val="28"/>
        </w:rPr>
        <w:t>микотоксикозов</w:t>
      </w:r>
      <w:proofErr w:type="spellEnd"/>
      <w:r w:rsidR="00DA5179" w:rsidRPr="00BE1A9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DA5179" w:rsidRPr="00BE1A9A">
        <w:rPr>
          <w:rFonts w:ascii="Times New Roman" w:hAnsi="Times New Roman" w:cs="Times New Roman"/>
          <w:sz w:val="28"/>
          <w:szCs w:val="28"/>
          <w:lang w:val="en-US"/>
        </w:rPr>
        <w:t>Fusarium</w:t>
      </w:r>
      <w:proofErr w:type="spellEnd"/>
      <w:r w:rsidR="00DA5179" w:rsidRPr="00BE1A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5179" w:rsidRPr="00BE1A9A">
        <w:rPr>
          <w:rFonts w:ascii="Times New Roman" w:hAnsi="Times New Roman" w:cs="Times New Roman"/>
          <w:sz w:val="28"/>
          <w:szCs w:val="28"/>
          <w:lang w:val="en-US"/>
        </w:rPr>
        <w:t>spp</w:t>
      </w:r>
      <w:proofErr w:type="spellEnd"/>
      <w:r w:rsidR="00DA5179" w:rsidRPr="00BE1A9A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DA5179" w:rsidRPr="00BE1A9A">
        <w:rPr>
          <w:rFonts w:ascii="Times New Roman" w:hAnsi="Times New Roman" w:cs="Times New Roman"/>
          <w:sz w:val="28"/>
          <w:szCs w:val="28"/>
          <w:lang w:val="en-US"/>
        </w:rPr>
        <w:t>Aspergillus</w:t>
      </w:r>
      <w:proofErr w:type="spellEnd"/>
      <w:r w:rsidR="00DA5179" w:rsidRPr="00BE1A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5179" w:rsidRPr="00BE1A9A">
        <w:rPr>
          <w:rFonts w:ascii="Times New Roman" w:hAnsi="Times New Roman" w:cs="Times New Roman"/>
          <w:sz w:val="28"/>
          <w:szCs w:val="28"/>
          <w:lang w:val="en-US"/>
        </w:rPr>
        <w:t>spp</w:t>
      </w:r>
      <w:proofErr w:type="spellEnd"/>
      <w:r w:rsidR="00DA5179" w:rsidRPr="00BE1A9A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DA5179" w:rsidRPr="00BE1A9A">
        <w:rPr>
          <w:rFonts w:ascii="Times New Roman" w:hAnsi="Times New Roman" w:cs="Times New Roman"/>
          <w:sz w:val="28"/>
          <w:szCs w:val="28"/>
          <w:lang w:val="en-US"/>
        </w:rPr>
        <w:t>Penicillium</w:t>
      </w:r>
      <w:proofErr w:type="spellEnd"/>
      <w:r w:rsidR="00DA5179" w:rsidRPr="00BE1A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5179" w:rsidRPr="00BE1A9A">
        <w:rPr>
          <w:rFonts w:ascii="Times New Roman" w:hAnsi="Times New Roman" w:cs="Times New Roman"/>
          <w:sz w:val="28"/>
          <w:szCs w:val="28"/>
          <w:lang w:val="en-US"/>
        </w:rPr>
        <w:t>spp</w:t>
      </w:r>
      <w:proofErr w:type="spellEnd"/>
      <w:r w:rsidR="00DA5179" w:rsidRPr="00BE1A9A">
        <w:rPr>
          <w:rFonts w:ascii="Times New Roman" w:hAnsi="Times New Roman" w:cs="Times New Roman"/>
          <w:sz w:val="28"/>
          <w:szCs w:val="28"/>
        </w:rPr>
        <w:t>.</w:t>
      </w:r>
    </w:p>
    <w:p w:rsidR="00E759D2" w:rsidRDefault="00E759D2" w:rsidP="009A587A">
      <w:pPr>
        <w:pStyle w:val="12"/>
        <w:rPr>
          <w:caps w:val="0"/>
        </w:rPr>
      </w:pPr>
    </w:p>
    <w:p w:rsidR="009A587A" w:rsidRPr="009A562F" w:rsidRDefault="009A587A" w:rsidP="005A6A5B">
      <w:pPr>
        <w:pStyle w:val="af"/>
      </w:pPr>
      <w:bookmarkStart w:id="5" w:name="_Toc351656318"/>
      <w:r w:rsidRPr="009A562F">
        <w:t xml:space="preserve">2.2 Перечень тем для подготовки к </w:t>
      </w:r>
      <w:r w:rsidR="00D5589E">
        <w:t>лабораторным</w:t>
      </w:r>
      <w:r w:rsidRPr="009A562F">
        <w:t xml:space="preserve"> занятиям</w:t>
      </w:r>
      <w:bookmarkEnd w:id="5"/>
    </w:p>
    <w:p w:rsidR="009A562F" w:rsidRDefault="009A562F" w:rsidP="00E759D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A587A" w:rsidRPr="006B70AB" w:rsidRDefault="009A587A" w:rsidP="00E759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70AB">
        <w:rPr>
          <w:rFonts w:ascii="Times New Roman" w:hAnsi="Times New Roman" w:cs="Times New Roman"/>
          <w:bCs/>
          <w:sz w:val="28"/>
          <w:szCs w:val="28"/>
        </w:rPr>
        <w:t>Тема 1.1.1.  Общие требования к организации работ с патогенными для человека микроорганизмами</w:t>
      </w:r>
      <w:r w:rsidRPr="006B70A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A587A" w:rsidRPr="006B70AB" w:rsidRDefault="009A587A" w:rsidP="00E759D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70AB">
        <w:rPr>
          <w:rFonts w:ascii="Times New Roman" w:hAnsi="Times New Roman" w:cs="Times New Roman"/>
          <w:bCs/>
          <w:sz w:val="28"/>
          <w:szCs w:val="28"/>
        </w:rPr>
        <w:t>Тема 1.1.2  Дезинфекция и стерилизация.</w:t>
      </w:r>
    </w:p>
    <w:p w:rsidR="009A587A" w:rsidRPr="006B70AB" w:rsidRDefault="009A587A" w:rsidP="00E759D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70AB">
        <w:rPr>
          <w:rFonts w:ascii="Times New Roman" w:hAnsi="Times New Roman" w:cs="Times New Roman"/>
          <w:bCs/>
          <w:sz w:val="28"/>
          <w:szCs w:val="28"/>
        </w:rPr>
        <w:t xml:space="preserve">Тема 1.1.3.  Генная инженерия в медицинской микробиологии. </w:t>
      </w:r>
    </w:p>
    <w:p w:rsidR="009A587A" w:rsidRPr="006B70AB" w:rsidRDefault="009A587A" w:rsidP="00E759D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70AB">
        <w:rPr>
          <w:rFonts w:ascii="Times New Roman" w:hAnsi="Times New Roman" w:cs="Times New Roman"/>
          <w:bCs/>
          <w:sz w:val="28"/>
          <w:szCs w:val="28"/>
        </w:rPr>
        <w:t xml:space="preserve">Тема 1.1.4. Молекулярно-биологические методы диагностики. </w:t>
      </w:r>
    </w:p>
    <w:p w:rsidR="009A587A" w:rsidRPr="006B70AB" w:rsidRDefault="009A587A" w:rsidP="00E75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AB">
        <w:rPr>
          <w:rFonts w:ascii="Times New Roman" w:hAnsi="Times New Roman" w:cs="Times New Roman"/>
          <w:bCs/>
          <w:sz w:val="28"/>
          <w:szCs w:val="28"/>
        </w:rPr>
        <w:t xml:space="preserve">Тема 1.1.5. </w:t>
      </w:r>
      <w:r w:rsidRPr="006B70AB">
        <w:rPr>
          <w:rFonts w:ascii="Times New Roman" w:hAnsi="Times New Roman" w:cs="Times New Roman"/>
          <w:sz w:val="28"/>
          <w:szCs w:val="28"/>
        </w:rPr>
        <w:t>Микрофлора тела здорового человека.</w:t>
      </w:r>
    </w:p>
    <w:p w:rsidR="009A587A" w:rsidRPr="006B70AB" w:rsidRDefault="009A587A" w:rsidP="00E75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AB">
        <w:rPr>
          <w:rFonts w:ascii="Times New Roman" w:hAnsi="Times New Roman" w:cs="Times New Roman"/>
          <w:sz w:val="28"/>
          <w:szCs w:val="28"/>
        </w:rPr>
        <w:t xml:space="preserve">Тема 1.2.2. Способность микроорганизмов вызывать инфекцию, пути внедрения и распространения патогенных микробов в </w:t>
      </w:r>
      <w:proofErr w:type="spellStart"/>
      <w:r w:rsidRPr="006B70AB">
        <w:rPr>
          <w:rFonts w:ascii="Times New Roman" w:hAnsi="Times New Roman" w:cs="Times New Roman"/>
          <w:sz w:val="28"/>
          <w:szCs w:val="28"/>
        </w:rPr>
        <w:t>макроорганизме</w:t>
      </w:r>
      <w:proofErr w:type="spellEnd"/>
      <w:r w:rsidRPr="006B70AB">
        <w:rPr>
          <w:rFonts w:ascii="Times New Roman" w:hAnsi="Times New Roman" w:cs="Times New Roman"/>
          <w:sz w:val="28"/>
          <w:szCs w:val="28"/>
        </w:rPr>
        <w:t>.</w:t>
      </w:r>
    </w:p>
    <w:p w:rsidR="009A587A" w:rsidRPr="006B70AB" w:rsidRDefault="009A587A" w:rsidP="00E75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AB">
        <w:rPr>
          <w:rFonts w:ascii="Times New Roman" w:hAnsi="Times New Roman" w:cs="Times New Roman"/>
          <w:sz w:val="28"/>
          <w:szCs w:val="28"/>
        </w:rPr>
        <w:t>Тема 1.</w:t>
      </w:r>
      <w:r w:rsidR="00F729FB" w:rsidRPr="006B70AB">
        <w:rPr>
          <w:rFonts w:ascii="Times New Roman" w:hAnsi="Times New Roman" w:cs="Times New Roman"/>
          <w:sz w:val="28"/>
          <w:szCs w:val="28"/>
        </w:rPr>
        <w:t>3</w:t>
      </w:r>
      <w:r w:rsidRPr="006B70AB">
        <w:rPr>
          <w:rFonts w:ascii="Times New Roman" w:hAnsi="Times New Roman" w:cs="Times New Roman"/>
          <w:sz w:val="28"/>
          <w:szCs w:val="28"/>
        </w:rPr>
        <w:t>.</w:t>
      </w:r>
      <w:r w:rsidR="00F729FB" w:rsidRPr="006B70AB">
        <w:rPr>
          <w:rFonts w:ascii="Times New Roman" w:hAnsi="Times New Roman" w:cs="Times New Roman"/>
          <w:sz w:val="28"/>
          <w:szCs w:val="28"/>
        </w:rPr>
        <w:t>1</w:t>
      </w:r>
      <w:r w:rsidRPr="006B70AB">
        <w:rPr>
          <w:rFonts w:ascii="Times New Roman" w:hAnsi="Times New Roman" w:cs="Times New Roman"/>
          <w:sz w:val="28"/>
          <w:szCs w:val="28"/>
        </w:rPr>
        <w:t>. Антигены микроорганизмов. Формы иммунного ответа. Иммунопрофилактика инфекционных заболеваний.</w:t>
      </w:r>
    </w:p>
    <w:p w:rsidR="009A587A" w:rsidRPr="006B70AB" w:rsidRDefault="00F729FB" w:rsidP="00E75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AB">
        <w:rPr>
          <w:rFonts w:ascii="Times New Roman" w:hAnsi="Times New Roman" w:cs="Times New Roman"/>
          <w:sz w:val="28"/>
          <w:szCs w:val="28"/>
        </w:rPr>
        <w:t xml:space="preserve">Тема 1.3.2. </w:t>
      </w:r>
      <w:r w:rsidR="009A587A" w:rsidRPr="006B70AB">
        <w:rPr>
          <w:rFonts w:ascii="Times New Roman" w:hAnsi="Times New Roman" w:cs="Times New Roman"/>
          <w:sz w:val="28"/>
          <w:szCs w:val="28"/>
        </w:rPr>
        <w:t>Серологическое исследование. Аллергические диагностические пробы.</w:t>
      </w:r>
    </w:p>
    <w:p w:rsidR="009A587A" w:rsidRPr="006B70AB" w:rsidRDefault="009A587A" w:rsidP="00E759D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B70AB">
        <w:rPr>
          <w:rFonts w:ascii="Times New Roman" w:hAnsi="Times New Roman" w:cs="Times New Roman"/>
          <w:bCs/>
          <w:iCs/>
          <w:sz w:val="28"/>
          <w:szCs w:val="28"/>
        </w:rPr>
        <w:t xml:space="preserve">Тема 2.1.1. Грамположительные: стафилококки, стрептококки. Грамотрицательные: клебсиеллы, </w:t>
      </w:r>
      <w:r w:rsidR="00B66163" w:rsidRPr="006B70AB">
        <w:rPr>
          <w:rFonts w:ascii="Times New Roman" w:hAnsi="Times New Roman" w:cs="Times New Roman"/>
          <w:bCs/>
          <w:iCs/>
          <w:sz w:val="28"/>
          <w:szCs w:val="28"/>
        </w:rPr>
        <w:t>протеи.</w:t>
      </w:r>
    </w:p>
    <w:p w:rsidR="009A587A" w:rsidRPr="006B70AB" w:rsidRDefault="009A587A" w:rsidP="00E759D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70AB">
        <w:rPr>
          <w:rFonts w:ascii="Times New Roman" w:hAnsi="Times New Roman" w:cs="Times New Roman"/>
          <w:bCs/>
          <w:sz w:val="28"/>
          <w:szCs w:val="28"/>
        </w:rPr>
        <w:t>Тема 2.1.2. Возбудители газовой гангрены, столбняка, ботулизма</w:t>
      </w:r>
    </w:p>
    <w:p w:rsidR="009A587A" w:rsidRPr="006B70AB" w:rsidRDefault="009A587A" w:rsidP="00E759D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70AB">
        <w:rPr>
          <w:rFonts w:ascii="Times New Roman" w:hAnsi="Times New Roman" w:cs="Times New Roman"/>
          <w:bCs/>
          <w:sz w:val="28"/>
          <w:szCs w:val="28"/>
        </w:rPr>
        <w:lastRenderedPageBreak/>
        <w:t>Тема 2.1.3. Социально значимые бактериальные заболевания: туберкулез</w:t>
      </w:r>
      <w:r w:rsidR="00EB0EEA" w:rsidRPr="006B70AB">
        <w:rPr>
          <w:rFonts w:ascii="Times New Roman" w:hAnsi="Times New Roman" w:cs="Times New Roman"/>
          <w:bCs/>
          <w:sz w:val="28"/>
          <w:szCs w:val="28"/>
        </w:rPr>
        <w:t>,</w:t>
      </w:r>
      <w:r w:rsidRPr="006B70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0EEA">
        <w:rPr>
          <w:rFonts w:ascii="Times New Roman" w:hAnsi="Times New Roman" w:cs="Times New Roman"/>
          <w:bCs/>
          <w:sz w:val="28"/>
          <w:szCs w:val="28"/>
        </w:rPr>
        <w:t xml:space="preserve">дифтерия. </w:t>
      </w:r>
      <w:r w:rsidRPr="006B70AB">
        <w:rPr>
          <w:rFonts w:ascii="Times New Roman" w:hAnsi="Times New Roman" w:cs="Times New Roman"/>
          <w:bCs/>
          <w:sz w:val="28"/>
          <w:szCs w:val="28"/>
        </w:rPr>
        <w:t>Бактериальные заболевания, представляющие опасность для окружающих: сибирская язва, холера, чум</w:t>
      </w:r>
    </w:p>
    <w:p w:rsidR="009A587A" w:rsidRPr="006B70AB" w:rsidRDefault="009A587A" w:rsidP="00E75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AB">
        <w:rPr>
          <w:rFonts w:ascii="Times New Roman" w:hAnsi="Times New Roman" w:cs="Times New Roman"/>
          <w:sz w:val="28"/>
          <w:szCs w:val="28"/>
        </w:rPr>
        <w:t>Тема 3.1.1. Вирусологическое исследование. Работа с клеточными культурами. Взятие и подготовка материала для вирусологической диагностики. Выявление (индикация) и идентификация вирусов</w:t>
      </w:r>
    </w:p>
    <w:p w:rsidR="009A587A" w:rsidRPr="006B70AB" w:rsidRDefault="00236853" w:rsidP="00E759D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70AB">
        <w:rPr>
          <w:rFonts w:ascii="Times New Roman" w:hAnsi="Times New Roman" w:cs="Times New Roman"/>
          <w:sz w:val="28"/>
          <w:szCs w:val="28"/>
        </w:rPr>
        <w:t>Тема 3.1.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9A587A" w:rsidRPr="006B70AB">
        <w:rPr>
          <w:rFonts w:ascii="Times New Roman" w:hAnsi="Times New Roman" w:cs="Times New Roman"/>
          <w:bCs/>
          <w:sz w:val="28"/>
          <w:szCs w:val="28"/>
        </w:rPr>
        <w:t>Болезнь, вызванная вирусом иммунодефицита человека (ВИЧ).</w:t>
      </w:r>
    </w:p>
    <w:p w:rsidR="009A587A" w:rsidRPr="006B70AB" w:rsidRDefault="009A587A" w:rsidP="00E75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AB">
        <w:rPr>
          <w:rFonts w:ascii="Times New Roman" w:hAnsi="Times New Roman" w:cs="Times New Roman"/>
          <w:sz w:val="28"/>
          <w:szCs w:val="28"/>
        </w:rPr>
        <w:t>Тема</w:t>
      </w:r>
      <w:r w:rsidR="00236853">
        <w:rPr>
          <w:rFonts w:ascii="Times New Roman" w:hAnsi="Times New Roman" w:cs="Times New Roman"/>
          <w:sz w:val="28"/>
          <w:szCs w:val="28"/>
        </w:rPr>
        <w:t xml:space="preserve"> </w:t>
      </w:r>
      <w:r w:rsidRPr="006B70AB">
        <w:rPr>
          <w:rFonts w:ascii="Times New Roman" w:hAnsi="Times New Roman" w:cs="Times New Roman"/>
          <w:sz w:val="28"/>
          <w:szCs w:val="28"/>
        </w:rPr>
        <w:t xml:space="preserve">2.4.1. Основные принципы диагностики микозов: микроскопическое исследование, микологическое исследование, серологическое, </w:t>
      </w:r>
      <w:proofErr w:type="spellStart"/>
      <w:r w:rsidRPr="006B70AB">
        <w:rPr>
          <w:rFonts w:ascii="Times New Roman" w:hAnsi="Times New Roman" w:cs="Times New Roman"/>
          <w:sz w:val="28"/>
          <w:szCs w:val="28"/>
        </w:rPr>
        <w:t>аллергологическое</w:t>
      </w:r>
      <w:proofErr w:type="spellEnd"/>
      <w:r w:rsidRPr="006B70AB">
        <w:rPr>
          <w:rFonts w:ascii="Times New Roman" w:hAnsi="Times New Roman" w:cs="Times New Roman"/>
          <w:sz w:val="28"/>
          <w:szCs w:val="28"/>
        </w:rPr>
        <w:t>, биологическое, гистологическое исследование.</w:t>
      </w:r>
    </w:p>
    <w:p w:rsidR="009A587A" w:rsidRPr="006B70AB" w:rsidRDefault="00236853" w:rsidP="00E75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AB">
        <w:rPr>
          <w:rFonts w:ascii="Times New Roman" w:hAnsi="Times New Roman" w:cs="Times New Roman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70AB">
        <w:rPr>
          <w:rFonts w:ascii="Times New Roman" w:hAnsi="Times New Roman" w:cs="Times New Roman"/>
          <w:sz w:val="28"/>
          <w:szCs w:val="28"/>
        </w:rPr>
        <w:t>2.4.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B70AB">
        <w:rPr>
          <w:rFonts w:ascii="Times New Roman" w:hAnsi="Times New Roman" w:cs="Times New Roman"/>
          <w:sz w:val="28"/>
          <w:szCs w:val="28"/>
        </w:rPr>
        <w:t xml:space="preserve">. </w:t>
      </w:r>
      <w:r w:rsidR="009A587A" w:rsidRPr="006B70AB">
        <w:rPr>
          <w:rFonts w:ascii="Times New Roman" w:hAnsi="Times New Roman" w:cs="Times New Roman"/>
          <w:sz w:val="28"/>
          <w:szCs w:val="28"/>
        </w:rPr>
        <w:t xml:space="preserve">Патогенные дрожжеподобные </w:t>
      </w:r>
      <w:proofErr w:type="spellStart"/>
      <w:r w:rsidR="00637C6B" w:rsidRPr="00637C6B">
        <w:rPr>
          <w:rFonts w:ascii="Times New Roman" w:hAnsi="Times New Roman" w:cs="Times New Roman"/>
          <w:sz w:val="28"/>
          <w:szCs w:val="28"/>
        </w:rPr>
        <w:t>мицелиальные</w:t>
      </w:r>
      <w:proofErr w:type="spellEnd"/>
      <w:r w:rsidR="00637C6B" w:rsidRPr="00637C6B">
        <w:rPr>
          <w:rFonts w:ascii="Times New Roman" w:hAnsi="Times New Roman" w:cs="Times New Roman"/>
          <w:sz w:val="28"/>
          <w:szCs w:val="28"/>
        </w:rPr>
        <w:t xml:space="preserve"> (плесневые), диморфные</w:t>
      </w:r>
      <w:r w:rsidR="00637C6B">
        <w:rPr>
          <w:sz w:val="24"/>
          <w:szCs w:val="24"/>
        </w:rPr>
        <w:t xml:space="preserve"> </w:t>
      </w:r>
      <w:r w:rsidR="009A587A" w:rsidRPr="006B70AB">
        <w:rPr>
          <w:rFonts w:ascii="Times New Roman" w:hAnsi="Times New Roman" w:cs="Times New Roman"/>
          <w:sz w:val="28"/>
          <w:szCs w:val="28"/>
        </w:rPr>
        <w:t>грибы</w:t>
      </w:r>
    </w:p>
    <w:p w:rsidR="00E759D2" w:rsidRDefault="00E759D2" w:rsidP="00E759D2">
      <w:pPr>
        <w:pStyle w:val="a3"/>
        <w:jc w:val="left"/>
        <w:rPr>
          <w:rFonts w:ascii="Times New Roman" w:hAnsi="Times New Roman"/>
          <w:b/>
          <w:sz w:val="28"/>
          <w:szCs w:val="28"/>
        </w:rPr>
      </w:pPr>
    </w:p>
    <w:p w:rsidR="00EC3515" w:rsidRPr="009A562F" w:rsidRDefault="00EC3515" w:rsidP="005A6A5B">
      <w:pPr>
        <w:pStyle w:val="af"/>
      </w:pPr>
      <w:bookmarkStart w:id="6" w:name="_Toc351656319"/>
      <w:r w:rsidRPr="009A562F">
        <w:t>2.3 Контрольные вопросы</w:t>
      </w:r>
      <w:bookmarkEnd w:id="6"/>
    </w:p>
    <w:p w:rsidR="009A562F" w:rsidRDefault="009A562F" w:rsidP="00625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52A8" w:rsidRPr="006252A8" w:rsidRDefault="006252A8" w:rsidP="00625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2A8">
        <w:rPr>
          <w:rFonts w:ascii="Times New Roman" w:hAnsi="Times New Roman" w:cs="Times New Roman"/>
          <w:sz w:val="28"/>
          <w:szCs w:val="28"/>
        </w:rPr>
        <w:t xml:space="preserve">При оценке успеваемости студентов по дисциплине значительное внимание уделяется текущему контролю успеваемости, промежуточному контролю и итоговой аттестации. Текущий контроль осуществляется путем устного опроса в ходе обсуждения материала. Промежуточный контроль проводится в конце каждого </w:t>
      </w:r>
      <w:r w:rsidR="00E759D2">
        <w:rPr>
          <w:rFonts w:ascii="Times New Roman" w:hAnsi="Times New Roman" w:cs="Times New Roman"/>
          <w:sz w:val="28"/>
          <w:szCs w:val="28"/>
        </w:rPr>
        <w:t>модуля</w:t>
      </w:r>
      <w:r w:rsidRPr="006252A8">
        <w:rPr>
          <w:rFonts w:ascii="Times New Roman" w:hAnsi="Times New Roman" w:cs="Times New Roman"/>
          <w:sz w:val="28"/>
          <w:szCs w:val="28"/>
        </w:rPr>
        <w:t xml:space="preserve"> дисциплины </w:t>
      </w:r>
      <w:r w:rsidR="00E759D2">
        <w:rPr>
          <w:rFonts w:ascii="Times New Roman" w:hAnsi="Times New Roman" w:cs="Times New Roman"/>
          <w:sz w:val="28"/>
          <w:szCs w:val="28"/>
        </w:rPr>
        <w:t>в форме контрольной работы</w:t>
      </w:r>
      <w:r w:rsidRPr="006252A8">
        <w:rPr>
          <w:rFonts w:ascii="Times New Roman" w:hAnsi="Times New Roman" w:cs="Times New Roman"/>
          <w:sz w:val="28"/>
          <w:szCs w:val="28"/>
        </w:rPr>
        <w:t xml:space="preserve"> и защиты рефератов. Итоговый контроль проводится в виде </w:t>
      </w:r>
      <w:r>
        <w:rPr>
          <w:rFonts w:ascii="Times New Roman" w:hAnsi="Times New Roman" w:cs="Times New Roman"/>
          <w:sz w:val="28"/>
          <w:szCs w:val="28"/>
        </w:rPr>
        <w:t>экзамена</w:t>
      </w:r>
      <w:r w:rsidRPr="006252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3515" w:rsidRDefault="00EC3515" w:rsidP="00EC3515">
      <w:pPr>
        <w:pStyle w:val="a3"/>
        <w:rPr>
          <w:rFonts w:ascii="Times New Roman" w:hAnsi="Times New Roman"/>
          <w:b/>
          <w:sz w:val="28"/>
          <w:szCs w:val="28"/>
        </w:rPr>
      </w:pPr>
      <w:r w:rsidRPr="00957924">
        <w:rPr>
          <w:rFonts w:ascii="Times New Roman" w:hAnsi="Times New Roman"/>
          <w:b/>
          <w:sz w:val="28"/>
          <w:szCs w:val="28"/>
        </w:rPr>
        <w:t xml:space="preserve">Модуль 1. </w:t>
      </w:r>
      <w:r w:rsidRPr="00622D43">
        <w:rPr>
          <w:rFonts w:ascii="Times New Roman" w:hAnsi="Times New Roman"/>
          <w:b/>
          <w:sz w:val="28"/>
          <w:szCs w:val="28"/>
        </w:rPr>
        <w:t>Общие вопросы медицинской микробиологии</w:t>
      </w:r>
    </w:p>
    <w:p w:rsidR="00EC3515" w:rsidRPr="008A3D54" w:rsidRDefault="00EC3515" w:rsidP="009A562F">
      <w:pPr>
        <w:pStyle w:val="Style5"/>
        <w:widowControl/>
        <w:numPr>
          <w:ilvl w:val="0"/>
          <w:numId w:val="3"/>
        </w:numPr>
        <w:tabs>
          <w:tab w:val="left" w:pos="851"/>
        </w:tabs>
        <w:spacing w:line="240" w:lineRule="auto"/>
        <w:ind w:firstLine="567"/>
        <w:rPr>
          <w:rStyle w:val="FontStyle15"/>
          <w:rFonts w:ascii="Times New Roman" w:hAnsi="Times New Roman" w:cs="Times New Roman"/>
          <w:i w:val="0"/>
          <w:sz w:val="28"/>
          <w:szCs w:val="28"/>
        </w:rPr>
      </w:pPr>
      <w:r>
        <w:rPr>
          <w:rStyle w:val="FontStyle15"/>
          <w:rFonts w:ascii="Times New Roman" w:hAnsi="Times New Roman" w:cs="Times New Roman"/>
          <w:i w:val="0"/>
          <w:sz w:val="28"/>
          <w:szCs w:val="28"/>
        </w:rPr>
        <w:t>Действие ф</w:t>
      </w:r>
      <w:r w:rsidRPr="008A3D54">
        <w:rPr>
          <w:rStyle w:val="FontStyle15"/>
          <w:rFonts w:ascii="Times New Roman" w:hAnsi="Times New Roman" w:cs="Times New Roman"/>
          <w:i w:val="0"/>
          <w:sz w:val="28"/>
          <w:szCs w:val="28"/>
        </w:rPr>
        <w:t>изически</w:t>
      </w:r>
      <w:r>
        <w:rPr>
          <w:rStyle w:val="FontStyle15"/>
          <w:rFonts w:ascii="Times New Roman" w:hAnsi="Times New Roman" w:cs="Times New Roman"/>
          <w:i w:val="0"/>
          <w:sz w:val="28"/>
          <w:szCs w:val="28"/>
        </w:rPr>
        <w:t>х</w:t>
      </w:r>
      <w:r w:rsidRPr="008A3D54">
        <w:rPr>
          <w:rStyle w:val="FontStyle15"/>
          <w:rFonts w:ascii="Times New Roman" w:hAnsi="Times New Roman" w:cs="Times New Roman"/>
          <w:i w:val="0"/>
          <w:sz w:val="28"/>
          <w:szCs w:val="28"/>
        </w:rPr>
        <w:t xml:space="preserve"> и химически</w:t>
      </w:r>
      <w:r>
        <w:rPr>
          <w:rStyle w:val="FontStyle15"/>
          <w:rFonts w:ascii="Times New Roman" w:hAnsi="Times New Roman" w:cs="Times New Roman"/>
          <w:i w:val="0"/>
          <w:sz w:val="28"/>
          <w:szCs w:val="28"/>
        </w:rPr>
        <w:t>х</w:t>
      </w:r>
      <w:r w:rsidRPr="008A3D54">
        <w:rPr>
          <w:rStyle w:val="FontStyle15"/>
          <w:rFonts w:ascii="Times New Roman" w:hAnsi="Times New Roman" w:cs="Times New Roman"/>
          <w:i w:val="0"/>
          <w:sz w:val="28"/>
          <w:szCs w:val="28"/>
        </w:rPr>
        <w:t xml:space="preserve"> фактор</w:t>
      </w:r>
      <w:r>
        <w:rPr>
          <w:rStyle w:val="FontStyle15"/>
          <w:rFonts w:ascii="Times New Roman" w:hAnsi="Times New Roman" w:cs="Times New Roman"/>
          <w:i w:val="0"/>
          <w:sz w:val="28"/>
          <w:szCs w:val="28"/>
        </w:rPr>
        <w:t>ов</w:t>
      </w:r>
      <w:r w:rsidRPr="008A3D54">
        <w:rPr>
          <w:rStyle w:val="FontStyle15"/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rStyle w:val="FontStyle15"/>
          <w:rFonts w:ascii="Times New Roman" w:hAnsi="Times New Roman" w:cs="Times New Roman"/>
          <w:i w:val="0"/>
          <w:sz w:val="28"/>
          <w:szCs w:val="28"/>
        </w:rPr>
        <w:t xml:space="preserve">на микроорганизмы. </w:t>
      </w:r>
    </w:p>
    <w:p w:rsidR="00EC3515" w:rsidRDefault="00EC3515" w:rsidP="009A562F">
      <w:pPr>
        <w:pStyle w:val="Style3"/>
        <w:widowControl/>
        <w:numPr>
          <w:ilvl w:val="0"/>
          <w:numId w:val="3"/>
        </w:numPr>
        <w:tabs>
          <w:tab w:val="left" w:pos="851"/>
        </w:tabs>
        <w:spacing w:line="240" w:lineRule="auto"/>
        <w:ind w:firstLine="567"/>
        <w:rPr>
          <w:rStyle w:val="FontStyle15"/>
          <w:rFonts w:ascii="Times New Roman" w:hAnsi="Times New Roman" w:cs="Times New Roman"/>
          <w:i w:val="0"/>
          <w:sz w:val="28"/>
          <w:szCs w:val="28"/>
        </w:rPr>
      </w:pPr>
      <w:r>
        <w:rPr>
          <w:rStyle w:val="FontStyle15"/>
          <w:rFonts w:ascii="Times New Roman" w:hAnsi="Times New Roman" w:cs="Times New Roman"/>
          <w:i w:val="0"/>
          <w:sz w:val="28"/>
          <w:szCs w:val="28"/>
        </w:rPr>
        <w:t>Цель</w:t>
      </w:r>
      <w:r w:rsidRPr="008A3D54">
        <w:rPr>
          <w:rStyle w:val="FontStyle15"/>
          <w:rFonts w:ascii="Times New Roman" w:hAnsi="Times New Roman" w:cs="Times New Roman"/>
          <w:i w:val="0"/>
          <w:sz w:val="28"/>
          <w:szCs w:val="28"/>
        </w:rPr>
        <w:t xml:space="preserve"> при проведении стерилизации,</w:t>
      </w:r>
      <w:r>
        <w:rPr>
          <w:rStyle w:val="FontStyle15"/>
          <w:rFonts w:ascii="Times New Roman" w:hAnsi="Times New Roman" w:cs="Times New Roman"/>
          <w:i w:val="0"/>
          <w:sz w:val="28"/>
          <w:szCs w:val="28"/>
        </w:rPr>
        <w:t xml:space="preserve"> дезинфекции, антисептики, </w:t>
      </w:r>
      <w:r w:rsidRPr="008A3D54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8A3D54">
        <w:rPr>
          <w:rStyle w:val="FontStyle15"/>
          <w:rFonts w:ascii="Times New Roman" w:hAnsi="Times New Roman" w:cs="Times New Roman"/>
          <w:i w:val="0"/>
          <w:sz w:val="28"/>
          <w:szCs w:val="28"/>
        </w:rPr>
        <w:t xml:space="preserve">асептики. </w:t>
      </w:r>
    </w:p>
    <w:p w:rsidR="00EC3515" w:rsidRDefault="00EC3515" w:rsidP="009A562F">
      <w:pPr>
        <w:pStyle w:val="Style3"/>
        <w:widowControl/>
        <w:numPr>
          <w:ilvl w:val="0"/>
          <w:numId w:val="3"/>
        </w:numPr>
        <w:tabs>
          <w:tab w:val="left" w:pos="851"/>
        </w:tabs>
        <w:spacing w:line="240" w:lineRule="auto"/>
        <w:ind w:firstLine="567"/>
        <w:rPr>
          <w:rStyle w:val="FontStyle15"/>
          <w:rFonts w:ascii="Times New Roman" w:hAnsi="Times New Roman" w:cs="Times New Roman"/>
          <w:i w:val="0"/>
          <w:sz w:val="28"/>
          <w:szCs w:val="28"/>
        </w:rPr>
      </w:pPr>
      <w:r>
        <w:rPr>
          <w:rStyle w:val="FontStyle15"/>
          <w:rFonts w:ascii="Times New Roman" w:hAnsi="Times New Roman" w:cs="Times New Roman"/>
          <w:i w:val="0"/>
          <w:sz w:val="28"/>
          <w:szCs w:val="28"/>
        </w:rPr>
        <w:t>О</w:t>
      </w:r>
      <w:r w:rsidRPr="008A3D54">
        <w:rPr>
          <w:rStyle w:val="FontStyle15"/>
          <w:rFonts w:ascii="Times New Roman" w:hAnsi="Times New Roman" w:cs="Times New Roman"/>
          <w:i w:val="0"/>
          <w:sz w:val="28"/>
          <w:szCs w:val="28"/>
        </w:rPr>
        <w:t xml:space="preserve">сновные способы стерилизации. </w:t>
      </w:r>
    </w:p>
    <w:p w:rsidR="00EC3515" w:rsidRDefault="00EC3515" w:rsidP="009A562F">
      <w:pPr>
        <w:pStyle w:val="Style3"/>
        <w:widowControl/>
        <w:numPr>
          <w:ilvl w:val="0"/>
          <w:numId w:val="3"/>
        </w:numPr>
        <w:tabs>
          <w:tab w:val="left" w:pos="851"/>
        </w:tabs>
        <w:spacing w:line="240" w:lineRule="auto"/>
        <w:ind w:firstLine="567"/>
        <w:rPr>
          <w:rStyle w:val="FontStyle15"/>
          <w:rFonts w:ascii="Times New Roman" w:hAnsi="Times New Roman" w:cs="Times New Roman"/>
          <w:i w:val="0"/>
          <w:sz w:val="28"/>
          <w:szCs w:val="28"/>
        </w:rPr>
      </w:pPr>
      <w:r>
        <w:rPr>
          <w:rStyle w:val="FontStyle15"/>
          <w:rFonts w:ascii="Times New Roman" w:hAnsi="Times New Roman" w:cs="Times New Roman"/>
          <w:i w:val="0"/>
          <w:sz w:val="28"/>
          <w:szCs w:val="28"/>
        </w:rPr>
        <w:t>О</w:t>
      </w:r>
      <w:r w:rsidRPr="008A3D54">
        <w:rPr>
          <w:rStyle w:val="FontStyle15"/>
          <w:rFonts w:ascii="Times New Roman" w:hAnsi="Times New Roman" w:cs="Times New Roman"/>
          <w:i w:val="0"/>
          <w:sz w:val="28"/>
          <w:szCs w:val="28"/>
        </w:rPr>
        <w:t xml:space="preserve">сновные методы дезинфекции. </w:t>
      </w:r>
    </w:p>
    <w:p w:rsidR="00EC3515" w:rsidRPr="00F128D0" w:rsidRDefault="00EC3515" w:rsidP="009A562F">
      <w:pPr>
        <w:pStyle w:val="Style3"/>
        <w:widowControl/>
        <w:numPr>
          <w:ilvl w:val="0"/>
          <w:numId w:val="3"/>
        </w:numPr>
        <w:tabs>
          <w:tab w:val="left" w:pos="851"/>
        </w:tabs>
        <w:spacing w:line="240" w:lineRule="auto"/>
        <w:ind w:firstLine="567"/>
        <w:rPr>
          <w:rStyle w:val="FontStyle14"/>
          <w:b/>
          <w:bCs/>
        </w:rPr>
      </w:pPr>
      <w:r w:rsidRPr="00F128D0">
        <w:rPr>
          <w:rStyle w:val="FontStyle15"/>
          <w:rFonts w:ascii="Times New Roman" w:hAnsi="Times New Roman" w:cs="Times New Roman"/>
          <w:i w:val="0"/>
          <w:sz w:val="28"/>
          <w:szCs w:val="28"/>
        </w:rPr>
        <w:t>Отличие антисептика от дезинфекции.</w:t>
      </w:r>
      <w:r w:rsidRPr="00EC03B7">
        <w:rPr>
          <w:rStyle w:val="FontStyle14"/>
        </w:rPr>
        <w:t xml:space="preserve"> </w:t>
      </w:r>
    </w:p>
    <w:p w:rsidR="00EC3515" w:rsidRDefault="00EC3515" w:rsidP="009A562F">
      <w:pPr>
        <w:pStyle w:val="Style3"/>
        <w:widowControl/>
        <w:numPr>
          <w:ilvl w:val="0"/>
          <w:numId w:val="3"/>
        </w:numPr>
        <w:tabs>
          <w:tab w:val="left" w:pos="851"/>
        </w:tabs>
        <w:spacing w:line="240" w:lineRule="auto"/>
        <w:ind w:firstLine="567"/>
        <w:rPr>
          <w:rStyle w:val="FontStyle13"/>
        </w:rPr>
      </w:pPr>
      <w:r w:rsidRPr="00F128D0">
        <w:rPr>
          <w:rStyle w:val="FontStyle14"/>
          <w:rFonts w:ascii="Times New Roman" w:hAnsi="Times New Roman" w:cs="Times New Roman"/>
          <w:sz w:val="28"/>
          <w:szCs w:val="28"/>
        </w:rPr>
        <w:t xml:space="preserve">Молекулярно-генетические закономерности, установленные при </w:t>
      </w:r>
      <w:r w:rsidRPr="00F128D0">
        <w:rPr>
          <w:rStyle w:val="FontStyle13"/>
          <w:rFonts w:ascii="Times New Roman" w:hAnsi="Times New Roman"/>
          <w:b w:val="0"/>
          <w:sz w:val="28"/>
          <w:szCs w:val="28"/>
        </w:rPr>
        <w:t xml:space="preserve">изучении </w:t>
      </w:r>
      <w:r w:rsidRPr="00F128D0">
        <w:rPr>
          <w:rStyle w:val="FontStyle13"/>
          <w:rFonts w:ascii="Times New Roman" w:hAnsi="Times New Roman"/>
          <w:sz w:val="28"/>
          <w:szCs w:val="28"/>
        </w:rPr>
        <w:t xml:space="preserve"> </w:t>
      </w:r>
      <w:r w:rsidRPr="00F128D0">
        <w:rPr>
          <w:rStyle w:val="FontStyle14"/>
          <w:rFonts w:ascii="Times New Roman" w:hAnsi="Times New Roman" w:cs="Times New Roman"/>
          <w:sz w:val="28"/>
          <w:szCs w:val="28"/>
        </w:rPr>
        <w:t>бактерий и вирусов.</w:t>
      </w:r>
      <w:r w:rsidRPr="00F128D0">
        <w:rPr>
          <w:rStyle w:val="FontStyle13"/>
        </w:rPr>
        <w:t xml:space="preserve"> </w:t>
      </w:r>
    </w:p>
    <w:p w:rsidR="00EC3515" w:rsidRPr="00F128D0" w:rsidRDefault="00EC3515" w:rsidP="009A562F">
      <w:pPr>
        <w:pStyle w:val="Style3"/>
        <w:widowControl/>
        <w:numPr>
          <w:ilvl w:val="0"/>
          <w:numId w:val="3"/>
        </w:numPr>
        <w:tabs>
          <w:tab w:val="left" w:pos="624"/>
          <w:tab w:val="left" w:pos="851"/>
        </w:tabs>
        <w:spacing w:line="240" w:lineRule="auto"/>
        <w:ind w:firstLine="567"/>
        <w:rPr>
          <w:rStyle w:val="FontStyle13"/>
          <w:rFonts w:ascii="Times New Roman" w:hAnsi="Times New Roman"/>
          <w:b w:val="0"/>
          <w:sz w:val="28"/>
          <w:szCs w:val="28"/>
        </w:rPr>
      </w:pPr>
      <w:r>
        <w:rPr>
          <w:rStyle w:val="FontStyle13"/>
          <w:rFonts w:ascii="Times New Roman" w:hAnsi="Times New Roman"/>
          <w:b w:val="0"/>
          <w:sz w:val="28"/>
          <w:szCs w:val="28"/>
        </w:rPr>
        <w:t>Р</w:t>
      </w:r>
      <w:r w:rsidRPr="00F128D0">
        <w:rPr>
          <w:rStyle w:val="FontStyle13"/>
          <w:rFonts w:ascii="Times New Roman" w:hAnsi="Times New Roman"/>
          <w:b w:val="0"/>
          <w:sz w:val="28"/>
          <w:szCs w:val="28"/>
        </w:rPr>
        <w:t xml:space="preserve">азличия между </w:t>
      </w:r>
      <w:proofErr w:type="spellStart"/>
      <w:r w:rsidRPr="00F128D0">
        <w:rPr>
          <w:rStyle w:val="FontStyle13"/>
          <w:rFonts w:ascii="Times New Roman" w:hAnsi="Times New Roman"/>
          <w:b w:val="0"/>
          <w:sz w:val="28"/>
          <w:szCs w:val="28"/>
        </w:rPr>
        <w:t>плазмидами</w:t>
      </w:r>
      <w:proofErr w:type="spellEnd"/>
      <w:r w:rsidRPr="00F128D0">
        <w:rPr>
          <w:rStyle w:val="FontStyle13"/>
          <w:rFonts w:ascii="Times New Roman" w:hAnsi="Times New Roman"/>
          <w:b w:val="0"/>
          <w:sz w:val="28"/>
          <w:szCs w:val="28"/>
        </w:rPr>
        <w:t xml:space="preserve">, </w:t>
      </w:r>
      <w:proofErr w:type="spellStart"/>
      <w:r w:rsidRPr="00F128D0">
        <w:rPr>
          <w:rStyle w:val="FontStyle13"/>
          <w:rFonts w:ascii="Times New Roman" w:hAnsi="Times New Roman"/>
          <w:b w:val="0"/>
          <w:sz w:val="28"/>
          <w:szCs w:val="28"/>
        </w:rPr>
        <w:t>транспозонами</w:t>
      </w:r>
      <w:proofErr w:type="spellEnd"/>
      <w:r w:rsidRPr="00F128D0">
        <w:rPr>
          <w:rStyle w:val="FontStyle13"/>
          <w:rFonts w:ascii="Times New Roman" w:hAnsi="Times New Roman"/>
          <w:b w:val="0"/>
          <w:sz w:val="28"/>
          <w:szCs w:val="28"/>
        </w:rPr>
        <w:t xml:space="preserve"> и </w:t>
      </w:r>
      <w:r w:rsidRPr="00F128D0">
        <w:rPr>
          <w:rStyle w:val="FontStyle13"/>
          <w:rFonts w:ascii="Times New Roman" w:hAnsi="Times New Roman"/>
          <w:b w:val="0"/>
          <w:sz w:val="28"/>
          <w:szCs w:val="28"/>
          <w:lang w:val="en-US"/>
        </w:rPr>
        <w:t>Is</w:t>
      </w:r>
      <w:r w:rsidRPr="00F128D0">
        <w:rPr>
          <w:rStyle w:val="FontStyle13"/>
          <w:rFonts w:ascii="Times New Roman" w:hAnsi="Times New Roman"/>
          <w:b w:val="0"/>
          <w:sz w:val="28"/>
          <w:szCs w:val="28"/>
        </w:rPr>
        <w:t>-</w:t>
      </w:r>
      <w:r>
        <w:rPr>
          <w:rStyle w:val="FontStyle13"/>
          <w:rFonts w:ascii="Times New Roman" w:hAnsi="Times New Roman"/>
          <w:b w:val="0"/>
          <w:sz w:val="28"/>
          <w:szCs w:val="28"/>
        </w:rPr>
        <w:t>эле</w:t>
      </w:r>
      <w:r w:rsidRPr="00F128D0">
        <w:rPr>
          <w:rStyle w:val="FontStyle13"/>
          <w:rFonts w:ascii="Times New Roman" w:hAnsi="Times New Roman"/>
          <w:b w:val="0"/>
          <w:sz w:val="28"/>
          <w:szCs w:val="28"/>
        </w:rPr>
        <w:t>ментами</w:t>
      </w:r>
      <w:r>
        <w:rPr>
          <w:rStyle w:val="FontStyle13"/>
          <w:rFonts w:ascii="Times New Roman" w:hAnsi="Times New Roman"/>
          <w:b w:val="0"/>
          <w:sz w:val="28"/>
          <w:szCs w:val="28"/>
        </w:rPr>
        <w:t>.</w:t>
      </w:r>
    </w:p>
    <w:p w:rsidR="00EC3515" w:rsidRDefault="00EC3515" w:rsidP="009A562F">
      <w:pPr>
        <w:pStyle w:val="Style3"/>
        <w:widowControl/>
        <w:numPr>
          <w:ilvl w:val="0"/>
          <w:numId w:val="3"/>
        </w:numPr>
        <w:tabs>
          <w:tab w:val="left" w:pos="851"/>
        </w:tabs>
        <w:spacing w:line="240" w:lineRule="auto"/>
        <w:ind w:firstLine="567"/>
        <w:rPr>
          <w:rStyle w:val="FontStyle15"/>
          <w:rFonts w:ascii="Times New Roman" w:hAnsi="Times New Roman" w:cs="Times New Roman"/>
          <w:i w:val="0"/>
          <w:sz w:val="28"/>
          <w:szCs w:val="28"/>
        </w:rPr>
      </w:pPr>
      <w:r>
        <w:rPr>
          <w:rStyle w:val="FontStyle15"/>
          <w:rFonts w:ascii="Times New Roman" w:hAnsi="Times New Roman" w:cs="Times New Roman"/>
          <w:i w:val="0"/>
          <w:sz w:val="28"/>
          <w:szCs w:val="28"/>
        </w:rPr>
        <w:t>Основные принципы генной инженерии.</w:t>
      </w:r>
    </w:p>
    <w:p w:rsidR="00EC3515" w:rsidRDefault="00EC3515" w:rsidP="009A562F">
      <w:pPr>
        <w:pStyle w:val="Style3"/>
        <w:widowControl/>
        <w:numPr>
          <w:ilvl w:val="0"/>
          <w:numId w:val="3"/>
        </w:numPr>
        <w:tabs>
          <w:tab w:val="left" w:pos="851"/>
        </w:tabs>
        <w:spacing w:line="240" w:lineRule="auto"/>
        <w:ind w:firstLine="567"/>
        <w:rPr>
          <w:rStyle w:val="FontStyle15"/>
          <w:rFonts w:ascii="Times New Roman" w:hAnsi="Times New Roman" w:cs="Times New Roman"/>
          <w:i w:val="0"/>
          <w:sz w:val="28"/>
          <w:szCs w:val="28"/>
        </w:rPr>
      </w:pPr>
      <w:r>
        <w:rPr>
          <w:rStyle w:val="FontStyle15"/>
          <w:rFonts w:ascii="Times New Roman" w:hAnsi="Times New Roman" w:cs="Times New Roman"/>
          <w:i w:val="0"/>
          <w:sz w:val="28"/>
          <w:szCs w:val="28"/>
        </w:rPr>
        <w:t>Суть полимеразной цепной реакции (ПЦР) и механизм проведения.</w:t>
      </w:r>
    </w:p>
    <w:p w:rsidR="00EC3515" w:rsidRDefault="009A562F" w:rsidP="009A562F">
      <w:pPr>
        <w:pStyle w:val="Style3"/>
        <w:widowControl/>
        <w:numPr>
          <w:ilvl w:val="0"/>
          <w:numId w:val="3"/>
        </w:numPr>
        <w:tabs>
          <w:tab w:val="left" w:pos="851"/>
        </w:tabs>
        <w:spacing w:line="240" w:lineRule="auto"/>
        <w:ind w:firstLine="567"/>
        <w:rPr>
          <w:rStyle w:val="FontStyle15"/>
          <w:rFonts w:ascii="Times New Roman" w:hAnsi="Times New Roman" w:cs="Times New Roman"/>
          <w:i w:val="0"/>
          <w:sz w:val="28"/>
          <w:szCs w:val="28"/>
        </w:rPr>
      </w:pPr>
      <w:r>
        <w:rPr>
          <w:rStyle w:val="FontStyle15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EC3515">
        <w:rPr>
          <w:rStyle w:val="FontStyle15"/>
          <w:rFonts w:ascii="Times New Roman" w:hAnsi="Times New Roman" w:cs="Times New Roman"/>
          <w:i w:val="0"/>
          <w:sz w:val="28"/>
          <w:szCs w:val="28"/>
        </w:rPr>
        <w:t xml:space="preserve">Этапы </w:t>
      </w:r>
      <w:proofErr w:type="spellStart"/>
      <w:r w:rsidR="00EC3515">
        <w:rPr>
          <w:rStyle w:val="FontStyle15"/>
          <w:rFonts w:ascii="Times New Roman" w:hAnsi="Times New Roman" w:cs="Times New Roman"/>
          <w:i w:val="0"/>
          <w:sz w:val="28"/>
          <w:szCs w:val="28"/>
        </w:rPr>
        <w:t>секвенирования</w:t>
      </w:r>
      <w:proofErr w:type="spellEnd"/>
      <w:r w:rsidR="00EC3515">
        <w:rPr>
          <w:rStyle w:val="FontStyle15"/>
          <w:rFonts w:ascii="Times New Roman" w:hAnsi="Times New Roman" w:cs="Times New Roman"/>
          <w:i w:val="0"/>
          <w:sz w:val="28"/>
          <w:szCs w:val="28"/>
        </w:rPr>
        <w:t xml:space="preserve"> ДНК.</w:t>
      </w:r>
    </w:p>
    <w:p w:rsidR="00EC3515" w:rsidRDefault="00EC3515" w:rsidP="009A562F">
      <w:pPr>
        <w:pStyle w:val="Style3"/>
        <w:widowControl/>
        <w:numPr>
          <w:ilvl w:val="0"/>
          <w:numId w:val="3"/>
        </w:numPr>
        <w:tabs>
          <w:tab w:val="left" w:pos="851"/>
        </w:tabs>
        <w:spacing w:line="240" w:lineRule="auto"/>
        <w:ind w:firstLine="567"/>
        <w:rPr>
          <w:rStyle w:val="FontStyle15"/>
          <w:rFonts w:ascii="Times New Roman" w:hAnsi="Times New Roman" w:cs="Times New Roman"/>
          <w:i w:val="0"/>
          <w:sz w:val="28"/>
          <w:szCs w:val="28"/>
        </w:rPr>
      </w:pPr>
      <w:r>
        <w:rPr>
          <w:rStyle w:val="FontStyle15"/>
          <w:rFonts w:ascii="Times New Roman" w:hAnsi="Times New Roman" w:cs="Times New Roman"/>
          <w:i w:val="0"/>
          <w:sz w:val="28"/>
          <w:szCs w:val="28"/>
        </w:rPr>
        <w:t xml:space="preserve"> Гибридизация нуклеиновых кислот.</w:t>
      </w:r>
    </w:p>
    <w:p w:rsidR="00EC3515" w:rsidRDefault="00EC3515" w:rsidP="009A562F">
      <w:pPr>
        <w:pStyle w:val="Style3"/>
        <w:widowControl/>
        <w:numPr>
          <w:ilvl w:val="0"/>
          <w:numId w:val="3"/>
        </w:numPr>
        <w:tabs>
          <w:tab w:val="left" w:pos="851"/>
        </w:tabs>
        <w:spacing w:line="240" w:lineRule="auto"/>
        <w:ind w:firstLine="567"/>
        <w:rPr>
          <w:rStyle w:val="FontStyle15"/>
          <w:rFonts w:ascii="Times New Roman" w:hAnsi="Times New Roman" w:cs="Times New Roman"/>
          <w:i w:val="0"/>
          <w:sz w:val="28"/>
          <w:szCs w:val="28"/>
        </w:rPr>
      </w:pPr>
      <w:r>
        <w:rPr>
          <w:rStyle w:val="FontStyle15"/>
          <w:rFonts w:ascii="Times New Roman" w:hAnsi="Times New Roman" w:cs="Times New Roman"/>
          <w:i w:val="0"/>
          <w:sz w:val="28"/>
          <w:szCs w:val="28"/>
        </w:rPr>
        <w:t xml:space="preserve"> Характеристика </w:t>
      </w:r>
      <w:proofErr w:type="gramStart"/>
      <w:r>
        <w:rPr>
          <w:rStyle w:val="FontStyle15"/>
          <w:rFonts w:ascii="Times New Roman" w:hAnsi="Times New Roman" w:cs="Times New Roman"/>
          <w:i w:val="0"/>
          <w:sz w:val="28"/>
          <w:szCs w:val="28"/>
        </w:rPr>
        <w:t>основных</w:t>
      </w:r>
      <w:proofErr w:type="gramEnd"/>
      <w:r>
        <w:rPr>
          <w:rStyle w:val="FontStyle15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>
        <w:rPr>
          <w:rStyle w:val="FontStyle15"/>
          <w:rFonts w:ascii="Times New Roman" w:hAnsi="Times New Roman" w:cs="Times New Roman"/>
          <w:i w:val="0"/>
          <w:sz w:val="28"/>
          <w:szCs w:val="28"/>
        </w:rPr>
        <w:t>микробиоценозов</w:t>
      </w:r>
      <w:proofErr w:type="spellEnd"/>
      <w:r>
        <w:rPr>
          <w:rStyle w:val="FontStyle15"/>
          <w:rFonts w:ascii="Times New Roman" w:hAnsi="Times New Roman" w:cs="Times New Roman"/>
          <w:i w:val="0"/>
          <w:sz w:val="28"/>
          <w:szCs w:val="28"/>
        </w:rPr>
        <w:t xml:space="preserve"> организма человека.</w:t>
      </w:r>
    </w:p>
    <w:p w:rsidR="00EC3515" w:rsidRDefault="00EC3515" w:rsidP="009A562F">
      <w:pPr>
        <w:pStyle w:val="Style3"/>
        <w:widowControl/>
        <w:numPr>
          <w:ilvl w:val="0"/>
          <w:numId w:val="3"/>
        </w:numPr>
        <w:tabs>
          <w:tab w:val="left" w:pos="851"/>
        </w:tabs>
        <w:spacing w:line="240" w:lineRule="auto"/>
        <w:ind w:firstLine="567"/>
        <w:rPr>
          <w:rStyle w:val="FontStyle15"/>
          <w:rFonts w:ascii="Times New Roman" w:hAnsi="Times New Roman" w:cs="Times New Roman"/>
          <w:i w:val="0"/>
          <w:sz w:val="28"/>
          <w:szCs w:val="28"/>
        </w:rPr>
      </w:pPr>
      <w:r>
        <w:rPr>
          <w:rStyle w:val="FontStyle15"/>
          <w:rFonts w:ascii="Times New Roman" w:hAnsi="Times New Roman" w:cs="Times New Roman"/>
          <w:i w:val="0"/>
          <w:sz w:val="28"/>
          <w:szCs w:val="28"/>
        </w:rPr>
        <w:t xml:space="preserve"> Содержание понятий «</w:t>
      </w:r>
      <w:proofErr w:type="spellStart"/>
      <w:r>
        <w:rPr>
          <w:rStyle w:val="FontStyle15"/>
          <w:rFonts w:ascii="Times New Roman" w:hAnsi="Times New Roman" w:cs="Times New Roman"/>
          <w:i w:val="0"/>
          <w:sz w:val="28"/>
          <w:szCs w:val="28"/>
        </w:rPr>
        <w:t>эубиоз</w:t>
      </w:r>
      <w:proofErr w:type="spellEnd"/>
      <w:r>
        <w:rPr>
          <w:rStyle w:val="FontStyle15"/>
          <w:rFonts w:ascii="Times New Roman" w:hAnsi="Times New Roman" w:cs="Times New Roman"/>
          <w:i w:val="0"/>
          <w:sz w:val="28"/>
          <w:szCs w:val="28"/>
        </w:rPr>
        <w:t>» и «</w:t>
      </w:r>
      <w:proofErr w:type="spellStart"/>
      <w:r>
        <w:rPr>
          <w:rStyle w:val="FontStyle15"/>
          <w:rFonts w:ascii="Times New Roman" w:hAnsi="Times New Roman" w:cs="Times New Roman"/>
          <w:i w:val="0"/>
          <w:sz w:val="28"/>
          <w:szCs w:val="28"/>
        </w:rPr>
        <w:t>дисбиоз</w:t>
      </w:r>
      <w:proofErr w:type="spellEnd"/>
      <w:r>
        <w:rPr>
          <w:rStyle w:val="FontStyle15"/>
          <w:rFonts w:ascii="Times New Roman" w:hAnsi="Times New Roman" w:cs="Times New Roman"/>
          <w:i w:val="0"/>
          <w:sz w:val="28"/>
          <w:szCs w:val="28"/>
        </w:rPr>
        <w:t>»</w:t>
      </w:r>
    </w:p>
    <w:p w:rsidR="00EC3515" w:rsidRPr="00A84EAC" w:rsidRDefault="00EC3515" w:rsidP="009A562F">
      <w:pPr>
        <w:pStyle w:val="Style3"/>
        <w:widowControl/>
        <w:numPr>
          <w:ilvl w:val="0"/>
          <w:numId w:val="3"/>
        </w:numPr>
        <w:tabs>
          <w:tab w:val="left" w:pos="851"/>
        </w:tabs>
        <w:spacing w:before="120" w:line="202" w:lineRule="exact"/>
        <w:ind w:firstLine="567"/>
        <w:rPr>
          <w:rStyle w:val="FontStyle15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FontStyle15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A84EAC">
        <w:rPr>
          <w:rStyle w:val="FontStyle15"/>
          <w:rFonts w:ascii="Times New Roman" w:hAnsi="Times New Roman" w:cs="Times New Roman"/>
          <w:i w:val="0"/>
          <w:sz w:val="28"/>
          <w:szCs w:val="28"/>
        </w:rPr>
        <w:t xml:space="preserve">Характеристика инфекций и </w:t>
      </w:r>
      <w:r>
        <w:rPr>
          <w:rStyle w:val="FontStyle15"/>
          <w:rFonts w:ascii="Times New Roman" w:hAnsi="Times New Roman" w:cs="Times New Roman"/>
          <w:i w:val="0"/>
          <w:sz w:val="28"/>
          <w:szCs w:val="28"/>
        </w:rPr>
        <w:t>формы ее проявления.</w:t>
      </w:r>
      <w:r w:rsidRPr="00A84EAC">
        <w:rPr>
          <w:rStyle w:val="FontStyle15"/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EC3515" w:rsidRPr="007B17F0" w:rsidRDefault="00EC3515" w:rsidP="009A562F">
      <w:pPr>
        <w:pStyle w:val="Style3"/>
        <w:widowControl/>
        <w:numPr>
          <w:ilvl w:val="0"/>
          <w:numId w:val="3"/>
        </w:numPr>
        <w:tabs>
          <w:tab w:val="left" w:pos="851"/>
        </w:tabs>
        <w:spacing w:before="120" w:line="202" w:lineRule="exact"/>
        <w:ind w:firstLine="567"/>
        <w:rPr>
          <w:rStyle w:val="FontStyle15"/>
          <w:rFonts w:ascii="Times New Roman" w:hAnsi="Times New Roman" w:cs="Times New Roman"/>
          <w:i w:val="0"/>
          <w:iCs w:val="0"/>
          <w:sz w:val="28"/>
          <w:szCs w:val="28"/>
        </w:rPr>
      </w:pPr>
      <w:r w:rsidRPr="007B17F0">
        <w:rPr>
          <w:rStyle w:val="FontStyle15"/>
          <w:rFonts w:ascii="Times New Roman" w:hAnsi="Times New Roman" w:cs="Times New Roman"/>
          <w:i w:val="0"/>
          <w:sz w:val="28"/>
          <w:szCs w:val="28"/>
        </w:rPr>
        <w:t xml:space="preserve">  Факторы вирулентности бактерий.</w:t>
      </w:r>
    </w:p>
    <w:p w:rsidR="00EC3515" w:rsidRPr="00A84EAC" w:rsidRDefault="009A562F" w:rsidP="009A562F">
      <w:pPr>
        <w:pStyle w:val="Style3"/>
        <w:widowControl/>
        <w:numPr>
          <w:ilvl w:val="0"/>
          <w:numId w:val="3"/>
        </w:numPr>
        <w:tabs>
          <w:tab w:val="left" w:pos="851"/>
        </w:tabs>
        <w:spacing w:before="120" w:line="202" w:lineRule="exact"/>
        <w:ind w:firstLine="567"/>
        <w:rPr>
          <w:rStyle w:val="FontStyle15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FontStyle15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EC3515">
        <w:rPr>
          <w:rStyle w:val="FontStyle15"/>
          <w:rFonts w:ascii="Times New Roman" w:hAnsi="Times New Roman" w:cs="Times New Roman"/>
          <w:i w:val="0"/>
          <w:sz w:val="28"/>
          <w:szCs w:val="28"/>
        </w:rPr>
        <w:t>Основные свойства антигенов микроорганизмов</w:t>
      </w:r>
    </w:p>
    <w:p w:rsidR="00EC3515" w:rsidRPr="00A84EAC" w:rsidRDefault="00EC3515" w:rsidP="009A562F">
      <w:pPr>
        <w:pStyle w:val="Style3"/>
        <w:widowControl/>
        <w:numPr>
          <w:ilvl w:val="0"/>
          <w:numId w:val="3"/>
        </w:numPr>
        <w:tabs>
          <w:tab w:val="left" w:pos="851"/>
        </w:tabs>
        <w:spacing w:before="120" w:line="202" w:lineRule="exact"/>
        <w:ind w:firstLine="567"/>
        <w:rPr>
          <w:rStyle w:val="FontStyle15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FontStyle15"/>
          <w:rFonts w:ascii="Times New Roman" w:hAnsi="Times New Roman" w:cs="Times New Roman"/>
          <w:i w:val="0"/>
          <w:sz w:val="28"/>
          <w:szCs w:val="28"/>
        </w:rPr>
        <w:t xml:space="preserve"> Основные свойства </w:t>
      </w:r>
      <w:proofErr w:type="spellStart"/>
      <w:r>
        <w:rPr>
          <w:rStyle w:val="FontStyle15"/>
          <w:rFonts w:ascii="Times New Roman" w:hAnsi="Times New Roman" w:cs="Times New Roman"/>
          <w:i w:val="0"/>
          <w:sz w:val="28"/>
          <w:szCs w:val="28"/>
        </w:rPr>
        <w:t>суперантигенов</w:t>
      </w:r>
      <w:proofErr w:type="spellEnd"/>
      <w:r>
        <w:rPr>
          <w:rStyle w:val="FontStyle15"/>
          <w:rFonts w:ascii="Times New Roman" w:hAnsi="Times New Roman" w:cs="Times New Roman"/>
          <w:i w:val="0"/>
          <w:sz w:val="28"/>
          <w:szCs w:val="28"/>
        </w:rPr>
        <w:t>.</w:t>
      </w:r>
    </w:p>
    <w:p w:rsidR="00EC3515" w:rsidRPr="00B46B23" w:rsidRDefault="00EC3515" w:rsidP="009A562F">
      <w:pPr>
        <w:pStyle w:val="Style3"/>
        <w:widowControl/>
        <w:numPr>
          <w:ilvl w:val="0"/>
          <w:numId w:val="3"/>
        </w:numPr>
        <w:tabs>
          <w:tab w:val="left" w:pos="851"/>
        </w:tabs>
        <w:spacing w:before="120" w:line="202" w:lineRule="exact"/>
        <w:ind w:firstLine="567"/>
        <w:rPr>
          <w:rStyle w:val="FontStyle15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FontStyle15"/>
          <w:rFonts w:ascii="Times New Roman" w:hAnsi="Times New Roman" w:cs="Times New Roman"/>
          <w:i w:val="0"/>
          <w:sz w:val="28"/>
          <w:szCs w:val="28"/>
        </w:rPr>
        <w:t xml:space="preserve"> Условия, способствующие </w:t>
      </w:r>
      <w:proofErr w:type="spellStart"/>
      <w:r>
        <w:rPr>
          <w:rStyle w:val="FontStyle15"/>
          <w:rFonts w:ascii="Times New Roman" w:hAnsi="Times New Roman" w:cs="Times New Roman"/>
          <w:i w:val="0"/>
          <w:sz w:val="28"/>
          <w:szCs w:val="28"/>
        </w:rPr>
        <w:t>иммуногенному</w:t>
      </w:r>
      <w:proofErr w:type="spellEnd"/>
      <w:r>
        <w:rPr>
          <w:rStyle w:val="FontStyle15"/>
          <w:rFonts w:ascii="Times New Roman" w:hAnsi="Times New Roman" w:cs="Times New Roman"/>
          <w:i w:val="0"/>
          <w:sz w:val="28"/>
          <w:szCs w:val="28"/>
        </w:rPr>
        <w:t xml:space="preserve"> действию антигенов</w:t>
      </w:r>
      <w:r w:rsidR="009A562F">
        <w:rPr>
          <w:rStyle w:val="FontStyle15"/>
          <w:rFonts w:ascii="Times New Roman" w:hAnsi="Times New Roman" w:cs="Times New Roman"/>
          <w:i w:val="0"/>
          <w:sz w:val="28"/>
          <w:szCs w:val="28"/>
        </w:rPr>
        <w:t>.</w:t>
      </w:r>
    </w:p>
    <w:p w:rsidR="00EC3515" w:rsidRPr="00B46B23" w:rsidRDefault="009A562F" w:rsidP="009A562F">
      <w:pPr>
        <w:pStyle w:val="Style3"/>
        <w:widowControl/>
        <w:numPr>
          <w:ilvl w:val="0"/>
          <w:numId w:val="3"/>
        </w:numPr>
        <w:tabs>
          <w:tab w:val="left" w:pos="851"/>
        </w:tabs>
        <w:spacing w:before="120" w:line="202" w:lineRule="exact"/>
        <w:ind w:firstLine="567"/>
        <w:rPr>
          <w:rStyle w:val="FontStyle15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FontStyle15"/>
          <w:rFonts w:ascii="Times New Roman" w:hAnsi="Times New Roman" w:cs="Times New Roman"/>
          <w:i w:val="0"/>
          <w:sz w:val="28"/>
          <w:szCs w:val="28"/>
        </w:rPr>
        <w:lastRenderedPageBreak/>
        <w:t xml:space="preserve"> </w:t>
      </w:r>
      <w:r w:rsidR="00EC3515">
        <w:rPr>
          <w:rStyle w:val="FontStyle15"/>
          <w:rFonts w:ascii="Times New Roman" w:hAnsi="Times New Roman" w:cs="Times New Roman"/>
          <w:i w:val="0"/>
          <w:sz w:val="28"/>
          <w:szCs w:val="28"/>
        </w:rPr>
        <w:t xml:space="preserve">Последствия действия </w:t>
      </w:r>
      <w:proofErr w:type="spellStart"/>
      <w:r w:rsidR="00EC3515">
        <w:rPr>
          <w:rStyle w:val="FontStyle15"/>
          <w:rFonts w:ascii="Times New Roman" w:hAnsi="Times New Roman" w:cs="Times New Roman"/>
          <w:i w:val="0"/>
          <w:sz w:val="28"/>
          <w:szCs w:val="28"/>
        </w:rPr>
        <w:t>суперантигенов</w:t>
      </w:r>
      <w:proofErr w:type="spellEnd"/>
      <w:r w:rsidR="00EC3515">
        <w:rPr>
          <w:rStyle w:val="FontStyle15"/>
          <w:rFonts w:ascii="Times New Roman" w:hAnsi="Times New Roman" w:cs="Times New Roman"/>
          <w:i w:val="0"/>
          <w:sz w:val="28"/>
          <w:szCs w:val="28"/>
        </w:rPr>
        <w:t xml:space="preserve"> в организме человека</w:t>
      </w:r>
      <w:r>
        <w:rPr>
          <w:rStyle w:val="FontStyle15"/>
          <w:rFonts w:ascii="Times New Roman" w:hAnsi="Times New Roman" w:cs="Times New Roman"/>
          <w:i w:val="0"/>
          <w:sz w:val="28"/>
          <w:szCs w:val="28"/>
        </w:rPr>
        <w:t>.</w:t>
      </w:r>
    </w:p>
    <w:p w:rsidR="00EC3515" w:rsidRDefault="009A562F" w:rsidP="009A562F">
      <w:pPr>
        <w:pStyle w:val="Style3"/>
        <w:widowControl/>
        <w:numPr>
          <w:ilvl w:val="0"/>
          <w:numId w:val="3"/>
        </w:numPr>
        <w:tabs>
          <w:tab w:val="left" w:pos="851"/>
        </w:tabs>
        <w:spacing w:line="240" w:lineRule="auto"/>
        <w:ind w:firstLine="567"/>
        <w:rPr>
          <w:rStyle w:val="FontStyle14"/>
          <w:rFonts w:ascii="Times New Roman" w:hAnsi="Times New Roman" w:cs="Times New Roman"/>
          <w:sz w:val="28"/>
          <w:szCs w:val="28"/>
        </w:rPr>
      </w:pPr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="00EC3515">
        <w:rPr>
          <w:rStyle w:val="FontStyle14"/>
          <w:rFonts w:ascii="Times New Roman" w:hAnsi="Times New Roman" w:cs="Times New Roman"/>
          <w:sz w:val="28"/>
          <w:szCs w:val="28"/>
        </w:rPr>
        <w:t>Принципы классификации вакцин.</w:t>
      </w:r>
    </w:p>
    <w:p w:rsidR="00EC3515" w:rsidRDefault="00EC3515" w:rsidP="009A562F">
      <w:pPr>
        <w:pStyle w:val="Style3"/>
        <w:widowControl/>
        <w:numPr>
          <w:ilvl w:val="0"/>
          <w:numId w:val="3"/>
        </w:numPr>
        <w:tabs>
          <w:tab w:val="left" w:pos="851"/>
        </w:tabs>
        <w:spacing w:line="240" w:lineRule="auto"/>
        <w:ind w:firstLine="567"/>
        <w:rPr>
          <w:rStyle w:val="FontStyle14"/>
          <w:rFonts w:ascii="Times New Roman" w:hAnsi="Times New Roman" w:cs="Times New Roman"/>
          <w:sz w:val="28"/>
          <w:szCs w:val="28"/>
        </w:rPr>
      </w:pPr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 Способы получения вакцин</w:t>
      </w:r>
      <w:r w:rsidR="009A562F">
        <w:rPr>
          <w:rStyle w:val="FontStyle14"/>
          <w:rFonts w:ascii="Times New Roman" w:hAnsi="Times New Roman" w:cs="Times New Roman"/>
          <w:sz w:val="28"/>
          <w:szCs w:val="28"/>
        </w:rPr>
        <w:t>.</w:t>
      </w:r>
    </w:p>
    <w:p w:rsidR="00EC3515" w:rsidRDefault="00EC3515" w:rsidP="009A562F">
      <w:pPr>
        <w:pStyle w:val="Style3"/>
        <w:widowControl/>
        <w:numPr>
          <w:ilvl w:val="0"/>
          <w:numId w:val="3"/>
        </w:numPr>
        <w:tabs>
          <w:tab w:val="left" w:pos="851"/>
        </w:tabs>
        <w:spacing w:line="240" w:lineRule="auto"/>
        <w:ind w:firstLine="567"/>
        <w:rPr>
          <w:rStyle w:val="FontStyle14"/>
          <w:rFonts w:ascii="Times New Roman" w:hAnsi="Times New Roman" w:cs="Times New Roman"/>
          <w:sz w:val="28"/>
          <w:szCs w:val="28"/>
        </w:rPr>
      </w:pPr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 Иммунные сыворотки и </w:t>
      </w:r>
      <w:proofErr w:type="gramStart"/>
      <w:r>
        <w:rPr>
          <w:rStyle w:val="FontStyle14"/>
          <w:rFonts w:ascii="Times New Roman" w:hAnsi="Times New Roman" w:cs="Times New Roman"/>
          <w:sz w:val="28"/>
          <w:szCs w:val="28"/>
        </w:rPr>
        <w:t>иммуноглобулины</w:t>
      </w:r>
      <w:proofErr w:type="gramEnd"/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 и способы их получения.</w:t>
      </w:r>
    </w:p>
    <w:p w:rsidR="00EC3515" w:rsidRDefault="00EC3515" w:rsidP="009A562F">
      <w:pPr>
        <w:pStyle w:val="Style3"/>
        <w:widowControl/>
        <w:numPr>
          <w:ilvl w:val="0"/>
          <w:numId w:val="3"/>
        </w:numPr>
        <w:tabs>
          <w:tab w:val="left" w:pos="851"/>
        </w:tabs>
        <w:spacing w:line="240" w:lineRule="auto"/>
        <w:ind w:firstLine="567"/>
        <w:rPr>
          <w:rStyle w:val="FontStyle14"/>
          <w:rFonts w:ascii="Times New Roman" w:hAnsi="Times New Roman" w:cs="Times New Roman"/>
          <w:sz w:val="28"/>
          <w:szCs w:val="28"/>
        </w:rPr>
      </w:pPr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 Виды серологических реакций</w:t>
      </w:r>
      <w:r w:rsidR="009A562F">
        <w:rPr>
          <w:rStyle w:val="FontStyle14"/>
          <w:rFonts w:ascii="Times New Roman" w:hAnsi="Times New Roman" w:cs="Times New Roman"/>
          <w:sz w:val="28"/>
          <w:szCs w:val="28"/>
        </w:rPr>
        <w:t>.</w:t>
      </w:r>
    </w:p>
    <w:p w:rsidR="00EC3515" w:rsidRDefault="00EC3515" w:rsidP="009A562F">
      <w:pPr>
        <w:pStyle w:val="Style3"/>
        <w:widowControl/>
        <w:numPr>
          <w:ilvl w:val="0"/>
          <w:numId w:val="3"/>
        </w:numPr>
        <w:tabs>
          <w:tab w:val="left" w:pos="851"/>
        </w:tabs>
        <w:spacing w:line="240" w:lineRule="auto"/>
        <w:ind w:firstLine="567"/>
        <w:rPr>
          <w:rStyle w:val="FontStyle14"/>
          <w:rFonts w:ascii="Times New Roman" w:hAnsi="Times New Roman" w:cs="Times New Roman"/>
          <w:sz w:val="28"/>
          <w:szCs w:val="28"/>
        </w:rPr>
      </w:pPr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 Практическое пр</w:t>
      </w:r>
      <w:r w:rsidR="009A562F">
        <w:rPr>
          <w:rStyle w:val="FontStyle14"/>
          <w:rFonts w:ascii="Times New Roman" w:hAnsi="Times New Roman" w:cs="Times New Roman"/>
          <w:sz w:val="28"/>
          <w:szCs w:val="28"/>
        </w:rPr>
        <w:t>именение серологических реакций.</w:t>
      </w:r>
    </w:p>
    <w:p w:rsidR="00EC3515" w:rsidRDefault="00EC3515" w:rsidP="009A562F">
      <w:pPr>
        <w:pStyle w:val="Style3"/>
        <w:widowControl/>
        <w:numPr>
          <w:ilvl w:val="0"/>
          <w:numId w:val="3"/>
        </w:numPr>
        <w:tabs>
          <w:tab w:val="left" w:pos="851"/>
        </w:tabs>
        <w:spacing w:line="240" w:lineRule="auto"/>
        <w:ind w:firstLine="567"/>
        <w:rPr>
          <w:rStyle w:val="FontStyle14"/>
          <w:rFonts w:ascii="Times New Roman" w:hAnsi="Times New Roman" w:cs="Times New Roman"/>
          <w:sz w:val="28"/>
          <w:szCs w:val="28"/>
        </w:rPr>
      </w:pPr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 Механизм проявления аллергических диагностических проб</w:t>
      </w:r>
      <w:r w:rsidR="009A562F">
        <w:rPr>
          <w:rStyle w:val="FontStyle14"/>
          <w:rFonts w:ascii="Times New Roman" w:hAnsi="Times New Roman" w:cs="Times New Roman"/>
          <w:sz w:val="28"/>
          <w:szCs w:val="28"/>
        </w:rPr>
        <w:t>.</w:t>
      </w:r>
    </w:p>
    <w:p w:rsidR="00EC3515" w:rsidRPr="00A84EAC" w:rsidRDefault="00EC3515" w:rsidP="009A562F">
      <w:pPr>
        <w:pStyle w:val="Style3"/>
        <w:widowControl/>
        <w:numPr>
          <w:ilvl w:val="0"/>
          <w:numId w:val="3"/>
        </w:numPr>
        <w:tabs>
          <w:tab w:val="left" w:pos="851"/>
        </w:tabs>
        <w:spacing w:line="240" w:lineRule="auto"/>
        <w:ind w:firstLine="567"/>
        <w:rPr>
          <w:rStyle w:val="FontStyle14"/>
          <w:rFonts w:ascii="Times New Roman" w:hAnsi="Times New Roman" w:cs="Times New Roman"/>
          <w:sz w:val="28"/>
          <w:szCs w:val="28"/>
        </w:rPr>
      </w:pPr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 Группы аллергических проб</w:t>
      </w:r>
      <w:r w:rsidR="009A562F">
        <w:rPr>
          <w:rStyle w:val="FontStyle14"/>
          <w:rFonts w:ascii="Times New Roman" w:hAnsi="Times New Roman" w:cs="Times New Roman"/>
          <w:sz w:val="28"/>
          <w:szCs w:val="28"/>
        </w:rPr>
        <w:t>.</w:t>
      </w:r>
    </w:p>
    <w:p w:rsidR="00EC3515" w:rsidRPr="006140F1" w:rsidRDefault="00EC3515" w:rsidP="00EC3515">
      <w:pPr>
        <w:pStyle w:val="a3"/>
        <w:rPr>
          <w:rFonts w:ascii="Times New Roman" w:hAnsi="Times New Roman"/>
          <w:sz w:val="28"/>
          <w:szCs w:val="28"/>
        </w:rPr>
      </w:pPr>
    </w:p>
    <w:p w:rsidR="00EC3515" w:rsidRDefault="00EC3515" w:rsidP="00EC3515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957924">
        <w:rPr>
          <w:rFonts w:ascii="Times New Roman" w:hAnsi="Times New Roman"/>
          <w:b/>
          <w:sz w:val="28"/>
          <w:szCs w:val="28"/>
        </w:rPr>
        <w:t xml:space="preserve">Модуль 2. </w:t>
      </w:r>
      <w:r w:rsidRPr="00DB4B42">
        <w:rPr>
          <w:rFonts w:ascii="Times New Roman" w:hAnsi="Times New Roman"/>
          <w:b/>
          <w:bCs/>
          <w:sz w:val="28"/>
          <w:szCs w:val="28"/>
        </w:rPr>
        <w:t>Частные вопросы медицинской микроби</w:t>
      </w:r>
      <w:r w:rsidR="00EC2C8E">
        <w:rPr>
          <w:rFonts w:ascii="Times New Roman" w:hAnsi="Times New Roman"/>
          <w:b/>
          <w:bCs/>
          <w:sz w:val="28"/>
          <w:szCs w:val="28"/>
        </w:rPr>
        <w:t>ологии</w:t>
      </w:r>
    </w:p>
    <w:p w:rsidR="00EC3515" w:rsidRPr="00EC2C8E" w:rsidRDefault="00EC3515" w:rsidP="009A562F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EC2C8E">
        <w:rPr>
          <w:rFonts w:ascii="Times New Roman" w:hAnsi="Times New Roman"/>
          <w:bCs/>
          <w:sz w:val="28"/>
          <w:szCs w:val="28"/>
        </w:rPr>
        <w:t>Биологические особенности стафилококков</w:t>
      </w:r>
      <w:r w:rsidR="00EC2C8E" w:rsidRPr="00EC2C8E">
        <w:rPr>
          <w:rFonts w:ascii="Times New Roman" w:hAnsi="Times New Roman"/>
          <w:bCs/>
          <w:sz w:val="28"/>
          <w:szCs w:val="28"/>
        </w:rPr>
        <w:t xml:space="preserve">. </w:t>
      </w:r>
      <w:r w:rsidRPr="00EC2C8E">
        <w:rPr>
          <w:rFonts w:ascii="Times New Roman" w:hAnsi="Times New Roman"/>
          <w:sz w:val="28"/>
          <w:szCs w:val="28"/>
        </w:rPr>
        <w:t>Методы микробиологической диагностики стафилококковой инфекции</w:t>
      </w:r>
    </w:p>
    <w:p w:rsidR="00EC3515" w:rsidRDefault="00EC3515" w:rsidP="009A562F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Особенности патогенеза и иммунитета стафилококковой инфекции</w:t>
      </w:r>
      <w:r w:rsidR="00EC2C8E">
        <w:rPr>
          <w:rFonts w:ascii="Times New Roman" w:hAnsi="Times New Roman"/>
          <w:sz w:val="28"/>
          <w:szCs w:val="28"/>
        </w:rPr>
        <w:t>.</w:t>
      </w:r>
    </w:p>
    <w:p w:rsidR="00EC3515" w:rsidRPr="00EC2C8E" w:rsidRDefault="00EC3515" w:rsidP="009A562F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EC2C8E">
        <w:rPr>
          <w:rFonts w:ascii="Times New Roman" w:hAnsi="Times New Roman"/>
          <w:bCs/>
          <w:sz w:val="28"/>
          <w:szCs w:val="28"/>
        </w:rPr>
        <w:t>Биологические особенности стрептококков</w:t>
      </w:r>
      <w:r w:rsidR="00EC2C8E" w:rsidRPr="00EC2C8E">
        <w:rPr>
          <w:rFonts w:ascii="Times New Roman" w:hAnsi="Times New Roman"/>
          <w:bCs/>
          <w:sz w:val="28"/>
          <w:szCs w:val="28"/>
        </w:rPr>
        <w:t xml:space="preserve">. </w:t>
      </w:r>
      <w:r w:rsidRPr="00EC2C8E">
        <w:rPr>
          <w:rFonts w:ascii="Times New Roman" w:hAnsi="Times New Roman"/>
          <w:sz w:val="28"/>
          <w:szCs w:val="28"/>
        </w:rPr>
        <w:t>Методы микробиологической диагностики стрептококковой инфекции</w:t>
      </w:r>
      <w:r w:rsidR="00EC2C8E" w:rsidRPr="00EC2C8E">
        <w:rPr>
          <w:rFonts w:ascii="Times New Roman" w:hAnsi="Times New Roman"/>
          <w:sz w:val="28"/>
          <w:szCs w:val="28"/>
        </w:rPr>
        <w:t>.</w:t>
      </w:r>
    </w:p>
    <w:p w:rsidR="00EC3515" w:rsidRDefault="00EC3515" w:rsidP="009A562F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Особенности патогенеза и иммунитета стрептококковой инфекции</w:t>
      </w:r>
      <w:r w:rsidR="00EC2C8E">
        <w:rPr>
          <w:rFonts w:ascii="Times New Roman" w:hAnsi="Times New Roman"/>
          <w:sz w:val="28"/>
          <w:szCs w:val="28"/>
        </w:rPr>
        <w:t>.</w:t>
      </w:r>
    </w:p>
    <w:p w:rsidR="00EC3515" w:rsidRPr="00EC2C8E" w:rsidRDefault="00EC3515" w:rsidP="009A562F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EC2C8E">
        <w:rPr>
          <w:rFonts w:ascii="Times New Roman" w:hAnsi="Times New Roman"/>
          <w:sz w:val="28"/>
          <w:szCs w:val="28"/>
        </w:rPr>
        <w:t>Условно-патогенные микроорганизмы – возбудители гн</w:t>
      </w:r>
      <w:r w:rsidR="00EC2C8E" w:rsidRPr="00EC2C8E">
        <w:rPr>
          <w:rFonts w:ascii="Times New Roman" w:hAnsi="Times New Roman"/>
          <w:sz w:val="28"/>
          <w:szCs w:val="28"/>
        </w:rPr>
        <w:t xml:space="preserve">ойно-воспалительных заболеваний: </w:t>
      </w:r>
      <w:r w:rsidRPr="00EC2C8E">
        <w:rPr>
          <w:rFonts w:ascii="Times New Roman" w:hAnsi="Times New Roman"/>
          <w:bCs/>
          <w:sz w:val="28"/>
          <w:szCs w:val="28"/>
        </w:rPr>
        <w:t xml:space="preserve">Биологические особенности </w:t>
      </w:r>
      <w:proofErr w:type="spellStart"/>
      <w:r w:rsidRPr="00EC2C8E">
        <w:rPr>
          <w:rFonts w:ascii="Times New Roman" w:hAnsi="Times New Roman"/>
          <w:bCs/>
          <w:sz w:val="28"/>
          <w:szCs w:val="28"/>
        </w:rPr>
        <w:t>клебсиелл</w:t>
      </w:r>
      <w:proofErr w:type="spellEnd"/>
      <w:r w:rsidRPr="00EC2C8E">
        <w:rPr>
          <w:rFonts w:ascii="Times New Roman" w:hAnsi="Times New Roman"/>
          <w:bCs/>
          <w:sz w:val="28"/>
          <w:szCs w:val="28"/>
        </w:rPr>
        <w:t xml:space="preserve">, </w:t>
      </w:r>
      <w:r w:rsidR="00EC2C8E">
        <w:rPr>
          <w:rFonts w:ascii="Times New Roman" w:hAnsi="Times New Roman"/>
          <w:sz w:val="28"/>
          <w:szCs w:val="28"/>
        </w:rPr>
        <w:t>м</w:t>
      </w:r>
      <w:r w:rsidRPr="00EC2C8E">
        <w:rPr>
          <w:rFonts w:ascii="Times New Roman" w:hAnsi="Times New Roman"/>
          <w:sz w:val="28"/>
          <w:szCs w:val="28"/>
        </w:rPr>
        <w:t>етоды микробиологической диагностики</w:t>
      </w:r>
      <w:r w:rsidR="00EC2C8E" w:rsidRPr="00EC2C8E">
        <w:rPr>
          <w:rFonts w:ascii="Times New Roman" w:hAnsi="Times New Roman"/>
          <w:sz w:val="28"/>
          <w:szCs w:val="28"/>
        </w:rPr>
        <w:t>.</w:t>
      </w:r>
    </w:p>
    <w:p w:rsidR="00EC3515" w:rsidRPr="00DB0991" w:rsidRDefault="00EC3515" w:rsidP="009A562F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Условно-патогенные микроорганизмы – возбудители гнойно-воспалительных заболеваний</w:t>
      </w:r>
      <w:r w:rsidR="00EC2C8E">
        <w:rPr>
          <w:rFonts w:ascii="Times New Roman" w:hAnsi="Times New Roman"/>
          <w:sz w:val="28"/>
          <w:szCs w:val="28"/>
        </w:rPr>
        <w:t>:</w:t>
      </w:r>
      <w:r w:rsidRPr="00F91CBE">
        <w:rPr>
          <w:rFonts w:ascii="Times New Roman" w:hAnsi="Times New Roman"/>
          <w:bCs/>
          <w:sz w:val="28"/>
          <w:szCs w:val="28"/>
        </w:rPr>
        <w:t xml:space="preserve"> </w:t>
      </w:r>
      <w:r w:rsidRPr="00815F3E">
        <w:rPr>
          <w:rFonts w:ascii="Times New Roman" w:hAnsi="Times New Roman"/>
          <w:bCs/>
          <w:sz w:val="28"/>
          <w:szCs w:val="28"/>
        </w:rPr>
        <w:t xml:space="preserve">Биологические особенности </w:t>
      </w:r>
      <w:r>
        <w:rPr>
          <w:rFonts w:ascii="Times New Roman" w:hAnsi="Times New Roman"/>
          <w:bCs/>
          <w:sz w:val="28"/>
          <w:szCs w:val="28"/>
        </w:rPr>
        <w:t>протеев,</w:t>
      </w:r>
      <w:r w:rsidRPr="00972D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Pr="00815F3E">
        <w:rPr>
          <w:rFonts w:ascii="Times New Roman" w:hAnsi="Times New Roman"/>
          <w:sz w:val="28"/>
          <w:szCs w:val="28"/>
        </w:rPr>
        <w:t>етоды микробиологической диагностики</w:t>
      </w:r>
    </w:p>
    <w:p w:rsidR="00EC3515" w:rsidRPr="00815F3E" w:rsidRDefault="00EC3515" w:rsidP="009A562F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Условно-патогенные микроорганизмы – возбудители гнойно-воспалительных заболеваний</w:t>
      </w:r>
      <w:r w:rsidR="00EC2C8E">
        <w:rPr>
          <w:rFonts w:ascii="Times New Roman" w:hAnsi="Times New Roman"/>
          <w:sz w:val="28"/>
          <w:szCs w:val="28"/>
        </w:rPr>
        <w:t>:</w:t>
      </w:r>
      <w:r w:rsidRPr="00F91CBE">
        <w:rPr>
          <w:rFonts w:ascii="Times New Roman" w:hAnsi="Times New Roman"/>
          <w:bCs/>
          <w:sz w:val="28"/>
          <w:szCs w:val="28"/>
        </w:rPr>
        <w:t xml:space="preserve"> </w:t>
      </w:r>
      <w:r w:rsidRPr="00815F3E">
        <w:rPr>
          <w:rFonts w:ascii="Times New Roman" w:hAnsi="Times New Roman"/>
          <w:bCs/>
          <w:sz w:val="28"/>
          <w:szCs w:val="28"/>
        </w:rPr>
        <w:t>Биологические особенности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псевдомонад</w:t>
      </w:r>
      <w:proofErr w:type="spellEnd"/>
      <w:r>
        <w:rPr>
          <w:rFonts w:ascii="Times New Roman" w:hAnsi="Times New Roman"/>
          <w:bCs/>
          <w:sz w:val="28"/>
          <w:szCs w:val="28"/>
        </w:rPr>
        <w:t>, методы микробиологической диагностики.</w:t>
      </w:r>
    </w:p>
    <w:p w:rsidR="00EC3515" w:rsidRPr="00EC2C8E" w:rsidRDefault="00EC3515" w:rsidP="009A562F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EC2C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2C8E">
        <w:rPr>
          <w:rFonts w:ascii="Times New Roman" w:hAnsi="Times New Roman"/>
          <w:sz w:val="28"/>
          <w:szCs w:val="28"/>
        </w:rPr>
        <w:t>Клостридии</w:t>
      </w:r>
      <w:proofErr w:type="spellEnd"/>
      <w:r w:rsidRPr="00EC2C8E">
        <w:rPr>
          <w:rFonts w:ascii="Times New Roman" w:hAnsi="Times New Roman"/>
          <w:sz w:val="28"/>
          <w:szCs w:val="28"/>
        </w:rPr>
        <w:t xml:space="preserve"> раневой анаэробной инфекции (газовой гангрены). Биологические свойства.</w:t>
      </w:r>
      <w:r w:rsidRPr="00EC2C8E">
        <w:rPr>
          <w:rFonts w:ascii="Times New Roman" w:hAnsi="Times New Roman"/>
          <w:bCs/>
          <w:sz w:val="28"/>
          <w:szCs w:val="28"/>
        </w:rPr>
        <w:t xml:space="preserve"> Методы микробиологической диагностики.</w:t>
      </w:r>
    </w:p>
    <w:p w:rsidR="00EC3515" w:rsidRPr="00EC2C8E" w:rsidRDefault="00EC3515" w:rsidP="009A562F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EC2C8E">
        <w:rPr>
          <w:rFonts w:ascii="Times New Roman" w:hAnsi="Times New Roman"/>
          <w:sz w:val="28"/>
          <w:szCs w:val="28"/>
        </w:rPr>
        <w:t xml:space="preserve"> Особенности патогенеза и иммунитета. Профилактика заболевания</w:t>
      </w:r>
      <w:r w:rsidR="00EC2C8E">
        <w:rPr>
          <w:rFonts w:ascii="Times New Roman" w:hAnsi="Times New Roman"/>
          <w:sz w:val="28"/>
          <w:szCs w:val="28"/>
        </w:rPr>
        <w:t xml:space="preserve"> </w:t>
      </w:r>
      <w:r w:rsidR="00EC2C8E" w:rsidRPr="00EC2C8E">
        <w:rPr>
          <w:rFonts w:ascii="Times New Roman" w:hAnsi="Times New Roman"/>
          <w:sz w:val="28"/>
          <w:szCs w:val="28"/>
        </w:rPr>
        <w:t>газовой гангрены</w:t>
      </w:r>
      <w:r w:rsidR="00EC2C8E">
        <w:rPr>
          <w:rFonts w:ascii="Times New Roman" w:hAnsi="Times New Roman"/>
          <w:sz w:val="28"/>
          <w:szCs w:val="28"/>
        </w:rPr>
        <w:t>.</w:t>
      </w:r>
    </w:p>
    <w:p w:rsidR="00EC3515" w:rsidRPr="00EC2C8E" w:rsidRDefault="00EC3515" w:rsidP="009A562F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EC2C8E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EC2C8E">
        <w:rPr>
          <w:rFonts w:ascii="Times New Roman" w:hAnsi="Times New Roman"/>
          <w:sz w:val="28"/>
          <w:szCs w:val="28"/>
        </w:rPr>
        <w:t>Клостридии</w:t>
      </w:r>
      <w:proofErr w:type="spellEnd"/>
      <w:r w:rsidRPr="00EC2C8E">
        <w:rPr>
          <w:rFonts w:ascii="Times New Roman" w:hAnsi="Times New Roman"/>
          <w:sz w:val="28"/>
          <w:szCs w:val="28"/>
        </w:rPr>
        <w:t xml:space="preserve"> столбняка</w:t>
      </w:r>
      <w:r w:rsidR="00EC2C8E" w:rsidRPr="00EC2C8E">
        <w:rPr>
          <w:rFonts w:ascii="Times New Roman" w:hAnsi="Times New Roman"/>
          <w:sz w:val="28"/>
          <w:szCs w:val="28"/>
        </w:rPr>
        <w:t xml:space="preserve">. </w:t>
      </w:r>
      <w:r w:rsidRPr="00EC2C8E">
        <w:rPr>
          <w:rFonts w:ascii="Times New Roman" w:hAnsi="Times New Roman"/>
          <w:sz w:val="28"/>
          <w:szCs w:val="28"/>
        </w:rPr>
        <w:t>Биологические свойства.</w:t>
      </w:r>
      <w:r w:rsidRPr="00EC2C8E">
        <w:rPr>
          <w:rFonts w:ascii="Times New Roman" w:hAnsi="Times New Roman"/>
          <w:bCs/>
          <w:sz w:val="28"/>
          <w:szCs w:val="28"/>
        </w:rPr>
        <w:t xml:space="preserve"> Методы микробиологической диагностики.</w:t>
      </w:r>
    </w:p>
    <w:p w:rsidR="00EC3515" w:rsidRPr="00EC2C8E" w:rsidRDefault="00EC3515" w:rsidP="009A562F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EC2C8E">
        <w:rPr>
          <w:rFonts w:ascii="Times New Roman" w:hAnsi="Times New Roman"/>
          <w:sz w:val="28"/>
          <w:szCs w:val="28"/>
        </w:rPr>
        <w:t xml:space="preserve"> Особенности патогенеза и иммунитета. Профилактика заболевания</w:t>
      </w:r>
      <w:r w:rsidR="00EC2C8E">
        <w:rPr>
          <w:rFonts w:ascii="Times New Roman" w:hAnsi="Times New Roman"/>
          <w:sz w:val="28"/>
          <w:szCs w:val="28"/>
        </w:rPr>
        <w:t xml:space="preserve"> </w:t>
      </w:r>
      <w:r w:rsidR="00EC2C8E" w:rsidRPr="00EC2C8E">
        <w:rPr>
          <w:rFonts w:ascii="Times New Roman" w:hAnsi="Times New Roman"/>
          <w:sz w:val="28"/>
          <w:szCs w:val="28"/>
        </w:rPr>
        <w:t>столбняка</w:t>
      </w:r>
      <w:r w:rsidR="00EC2C8E">
        <w:rPr>
          <w:rFonts w:ascii="Times New Roman" w:hAnsi="Times New Roman"/>
          <w:sz w:val="28"/>
          <w:szCs w:val="28"/>
        </w:rPr>
        <w:t>.</w:t>
      </w:r>
    </w:p>
    <w:p w:rsidR="00EC3515" w:rsidRPr="00EC2C8E" w:rsidRDefault="00EC3515" w:rsidP="009A562F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proofErr w:type="spellStart"/>
      <w:r w:rsidRPr="00EC2C8E">
        <w:rPr>
          <w:rFonts w:ascii="Times New Roman" w:hAnsi="Times New Roman"/>
          <w:sz w:val="28"/>
          <w:szCs w:val="28"/>
        </w:rPr>
        <w:t>Клостридии</w:t>
      </w:r>
      <w:proofErr w:type="spellEnd"/>
      <w:r w:rsidRPr="00EC2C8E">
        <w:rPr>
          <w:rFonts w:ascii="Times New Roman" w:hAnsi="Times New Roman"/>
          <w:sz w:val="28"/>
          <w:szCs w:val="28"/>
        </w:rPr>
        <w:t xml:space="preserve"> ботулизма</w:t>
      </w:r>
      <w:r w:rsidR="00EC2C8E" w:rsidRPr="00EC2C8E">
        <w:rPr>
          <w:rFonts w:ascii="Times New Roman" w:hAnsi="Times New Roman"/>
          <w:sz w:val="28"/>
          <w:szCs w:val="28"/>
        </w:rPr>
        <w:t xml:space="preserve">. </w:t>
      </w:r>
      <w:r w:rsidRPr="00EC2C8E">
        <w:rPr>
          <w:rFonts w:ascii="Times New Roman" w:hAnsi="Times New Roman"/>
          <w:sz w:val="28"/>
          <w:szCs w:val="28"/>
        </w:rPr>
        <w:t>Биологические свойства.</w:t>
      </w:r>
      <w:r w:rsidRPr="00EC2C8E">
        <w:rPr>
          <w:rFonts w:ascii="Times New Roman" w:hAnsi="Times New Roman"/>
          <w:bCs/>
          <w:sz w:val="28"/>
          <w:szCs w:val="28"/>
        </w:rPr>
        <w:t xml:space="preserve"> Методы микробиологической диагностики.</w:t>
      </w:r>
    </w:p>
    <w:p w:rsidR="00EC3515" w:rsidRPr="00EC2C8E" w:rsidRDefault="00EC3515" w:rsidP="009A562F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EC2C8E">
        <w:rPr>
          <w:rFonts w:ascii="Times New Roman" w:hAnsi="Times New Roman"/>
          <w:sz w:val="28"/>
          <w:szCs w:val="28"/>
        </w:rPr>
        <w:t xml:space="preserve"> Особенности патогенеза и иммунитета. Профилактика заболевания</w:t>
      </w:r>
      <w:r w:rsidR="00EC2C8E" w:rsidRPr="00EC2C8E">
        <w:rPr>
          <w:rFonts w:ascii="Times New Roman" w:hAnsi="Times New Roman"/>
          <w:sz w:val="28"/>
          <w:szCs w:val="28"/>
        </w:rPr>
        <w:t xml:space="preserve"> ботулизма</w:t>
      </w:r>
      <w:r w:rsidR="00EC2C8E">
        <w:rPr>
          <w:rFonts w:ascii="Times New Roman" w:hAnsi="Times New Roman"/>
          <w:sz w:val="28"/>
          <w:szCs w:val="28"/>
        </w:rPr>
        <w:t>.</w:t>
      </w:r>
    </w:p>
    <w:p w:rsidR="00EC3515" w:rsidRPr="00EC2C8E" w:rsidRDefault="00EC3515" w:rsidP="009A562F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EC2C8E">
        <w:rPr>
          <w:rFonts w:ascii="Times New Roman" w:hAnsi="Times New Roman"/>
          <w:sz w:val="28"/>
          <w:szCs w:val="28"/>
        </w:rPr>
        <w:t>Микобактерии туберкулеза</w:t>
      </w:r>
      <w:r w:rsidR="00EC2C8E" w:rsidRPr="00EC2C8E">
        <w:rPr>
          <w:rFonts w:ascii="Times New Roman" w:hAnsi="Times New Roman"/>
          <w:sz w:val="28"/>
          <w:szCs w:val="28"/>
        </w:rPr>
        <w:t xml:space="preserve">. </w:t>
      </w:r>
      <w:r w:rsidRPr="00EC2C8E">
        <w:rPr>
          <w:rFonts w:ascii="Times New Roman" w:hAnsi="Times New Roman"/>
          <w:sz w:val="28"/>
          <w:szCs w:val="28"/>
        </w:rPr>
        <w:t>Биологические свойства.</w:t>
      </w:r>
      <w:r w:rsidRPr="00EC2C8E">
        <w:rPr>
          <w:rFonts w:ascii="Times New Roman" w:hAnsi="Times New Roman"/>
          <w:bCs/>
          <w:sz w:val="28"/>
          <w:szCs w:val="28"/>
        </w:rPr>
        <w:t xml:space="preserve"> Методы микробиологической диагностики.</w:t>
      </w:r>
    </w:p>
    <w:p w:rsidR="00EC3515" w:rsidRPr="00EC2C8E" w:rsidRDefault="00EC3515" w:rsidP="009A562F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EC2C8E">
        <w:rPr>
          <w:rFonts w:ascii="Times New Roman" w:hAnsi="Times New Roman"/>
          <w:sz w:val="28"/>
          <w:szCs w:val="28"/>
        </w:rPr>
        <w:t xml:space="preserve"> Особенности патогенеза и иммунитета. Профилактика заболевания</w:t>
      </w:r>
      <w:r w:rsidR="00EC2C8E" w:rsidRPr="00EC2C8E">
        <w:rPr>
          <w:rFonts w:ascii="Times New Roman" w:hAnsi="Times New Roman"/>
          <w:sz w:val="28"/>
          <w:szCs w:val="28"/>
        </w:rPr>
        <w:t xml:space="preserve"> туберкулеза</w:t>
      </w:r>
      <w:r w:rsidR="00EC2C8E">
        <w:rPr>
          <w:rFonts w:ascii="Times New Roman" w:hAnsi="Times New Roman"/>
          <w:sz w:val="28"/>
          <w:szCs w:val="28"/>
        </w:rPr>
        <w:t>.</w:t>
      </w:r>
    </w:p>
    <w:p w:rsidR="00EC3515" w:rsidRPr="00EC2C8E" w:rsidRDefault="00EC3515" w:rsidP="009A562F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EC2C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2C8E">
        <w:rPr>
          <w:rFonts w:ascii="Times New Roman" w:hAnsi="Times New Roman"/>
          <w:sz w:val="28"/>
          <w:szCs w:val="28"/>
        </w:rPr>
        <w:t>Коринебактерии</w:t>
      </w:r>
      <w:proofErr w:type="spellEnd"/>
      <w:r w:rsidRPr="00EC2C8E">
        <w:rPr>
          <w:rFonts w:ascii="Times New Roman" w:hAnsi="Times New Roman"/>
          <w:sz w:val="28"/>
          <w:szCs w:val="28"/>
        </w:rPr>
        <w:t xml:space="preserve"> – возбудители дифтерии</w:t>
      </w:r>
      <w:r w:rsidR="00EC2C8E" w:rsidRPr="00EC2C8E">
        <w:rPr>
          <w:rFonts w:ascii="Times New Roman" w:hAnsi="Times New Roman"/>
          <w:sz w:val="28"/>
          <w:szCs w:val="28"/>
        </w:rPr>
        <w:t xml:space="preserve">. </w:t>
      </w:r>
      <w:r w:rsidRPr="00EC2C8E">
        <w:rPr>
          <w:rFonts w:ascii="Times New Roman" w:hAnsi="Times New Roman"/>
          <w:sz w:val="28"/>
          <w:szCs w:val="28"/>
        </w:rPr>
        <w:t>Биологические свойства.</w:t>
      </w:r>
      <w:r w:rsidRPr="00EC2C8E">
        <w:rPr>
          <w:rFonts w:ascii="Times New Roman" w:hAnsi="Times New Roman"/>
          <w:bCs/>
          <w:sz w:val="28"/>
          <w:szCs w:val="28"/>
        </w:rPr>
        <w:t xml:space="preserve"> Методы микробиологической диагностики.</w:t>
      </w:r>
    </w:p>
    <w:p w:rsidR="00EC3515" w:rsidRPr="00EC2C8E" w:rsidRDefault="00EC3515" w:rsidP="009A562F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EC2C8E">
        <w:rPr>
          <w:rFonts w:ascii="Times New Roman" w:hAnsi="Times New Roman"/>
          <w:sz w:val="28"/>
          <w:szCs w:val="28"/>
        </w:rPr>
        <w:t xml:space="preserve"> Особенности патогенеза и иммунитета. Профилактика заболевания</w:t>
      </w:r>
      <w:r w:rsidR="00EC2C8E">
        <w:rPr>
          <w:rFonts w:ascii="Times New Roman" w:hAnsi="Times New Roman"/>
          <w:sz w:val="28"/>
          <w:szCs w:val="28"/>
        </w:rPr>
        <w:t xml:space="preserve"> </w:t>
      </w:r>
      <w:r w:rsidR="00EC2C8E" w:rsidRPr="00EC2C8E">
        <w:rPr>
          <w:rFonts w:ascii="Times New Roman" w:hAnsi="Times New Roman"/>
          <w:sz w:val="28"/>
          <w:szCs w:val="28"/>
        </w:rPr>
        <w:t>дифтерии</w:t>
      </w:r>
      <w:r w:rsidR="00EC2C8E">
        <w:rPr>
          <w:rFonts w:ascii="Times New Roman" w:hAnsi="Times New Roman"/>
          <w:sz w:val="28"/>
          <w:szCs w:val="28"/>
        </w:rPr>
        <w:t>.</w:t>
      </w:r>
    </w:p>
    <w:p w:rsidR="00EC3515" w:rsidRPr="00EC2C8E" w:rsidRDefault="00EC3515" w:rsidP="009A562F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EC2C8E">
        <w:rPr>
          <w:rFonts w:ascii="Times New Roman" w:hAnsi="Times New Roman"/>
          <w:sz w:val="28"/>
          <w:szCs w:val="28"/>
        </w:rPr>
        <w:lastRenderedPageBreak/>
        <w:t xml:space="preserve"> Возбудители </w:t>
      </w:r>
      <w:proofErr w:type="spellStart"/>
      <w:r w:rsidRPr="00EC2C8E">
        <w:rPr>
          <w:rFonts w:ascii="Times New Roman" w:hAnsi="Times New Roman"/>
          <w:sz w:val="28"/>
          <w:szCs w:val="28"/>
        </w:rPr>
        <w:t>зооантропозных</w:t>
      </w:r>
      <w:proofErr w:type="spellEnd"/>
      <w:r w:rsidRPr="00EC2C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2C8E">
        <w:rPr>
          <w:rFonts w:ascii="Times New Roman" w:hAnsi="Times New Roman"/>
          <w:sz w:val="28"/>
          <w:szCs w:val="28"/>
        </w:rPr>
        <w:t>особоопасных</w:t>
      </w:r>
      <w:proofErr w:type="spellEnd"/>
      <w:r w:rsidRPr="00EC2C8E">
        <w:rPr>
          <w:rFonts w:ascii="Times New Roman" w:hAnsi="Times New Roman"/>
          <w:sz w:val="28"/>
          <w:szCs w:val="28"/>
        </w:rPr>
        <w:t xml:space="preserve"> инфекций. Бациллы сибирской язвы</w:t>
      </w:r>
      <w:r w:rsidR="00EC2C8E" w:rsidRPr="00EC2C8E">
        <w:rPr>
          <w:rFonts w:ascii="Times New Roman" w:hAnsi="Times New Roman"/>
          <w:sz w:val="28"/>
          <w:szCs w:val="28"/>
        </w:rPr>
        <w:t xml:space="preserve">. </w:t>
      </w:r>
      <w:r w:rsidRPr="00EC2C8E">
        <w:rPr>
          <w:rFonts w:ascii="Times New Roman" w:hAnsi="Times New Roman"/>
          <w:sz w:val="28"/>
          <w:szCs w:val="28"/>
        </w:rPr>
        <w:t>Биологические свойства.</w:t>
      </w:r>
      <w:r w:rsidRPr="00EC2C8E">
        <w:rPr>
          <w:rFonts w:ascii="Times New Roman" w:hAnsi="Times New Roman"/>
          <w:bCs/>
          <w:sz w:val="28"/>
          <w:szCs w:val="28"/>
        </w:rPr>
        <w:t xml:space="preserve"> Методы микробиологической диагностики.</w:t>
      </w:r>
    </w:p>
    <w:p w:rsidR="00EC3515" w:rsidRPr="00EC2C8E" w:rsidRDefault="00EC3515" w:rsidP="009A562F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EC2C8E">
        <w:rPr>
          <w:rFonts w:ascii="Times New Roman" w:hAnsi="Times New Roman"/>
          <w:sz w:val="28"/>
          <w:szCs w:val="28"/>
        </w:rPr>
        <w:t xml:space="preserve"> Особенности патогенеза и иммунитета. Профилактика заболевания</w:t>
      </w:r>
      <w:r w:rsidR="00EC2C8E" w:rsidRPr="00EC2C8E">
        <w:rPr>
          <w:rFonts w:ascii="Times New Roman" w:hAnsi="Times New Roman"/>
          <w:sz w:val="28"/>
          <w:szCs w:val="28"/>
        </w:rPr>
        <w:t xml:space="preserve"> сибирской язвы</w:t>
      </w:r>
      <w:r w:rsidR="00EC2C8E">
        <w:rPr>
          <w:rFonts w:ascii="Times New Roman" w:hAnsi="Times New Roman"/>
          <w:sz w:val="28"/>
          <w:szCs w:val="28"/>
        </w:rPr>
        <w:t>.</w:t>
      </w:r>
    </w:p>
    <w:p w:rsidR="00EC3515" w:rsidRPr="00EC2C8E" w:rsidRDefault="00EC3515" w:rsidP="009A562F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EC2C8E">
        <w:rPr>
          <w:rFonts w:ascii="Times New Roman" w:hAnsi="Times New Roman"/>
          <w:sz w:val="28"/>
          <w:szCs w:val="28"/>
        </w:rPr>
        <w:t xml:space="preserve">Возбудители </w:t>
      </w:r>
      <w:proofErr w:type="spellStart"/>
      <w:r w:rsidRPr="00EC2C8E">
        <w:rPr>
          <w:rFonts w:ascii="Times New Roman" w:hAnsi="Times New Roman"/>
          <w:sz w:val="28"/>
          <w:szCs w:val="28"/>
        </w:rPr>
        <w:t>зооантропозных</w:t>
      </w:r>
      <w:proofErr w:type="spellEnd"/>
      <w:r w:rsidRPr="00EC2C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2C8E">
        <w:rPr>
          <w:rFonts w:ascii="Times New Roman" w:hAnsi="Times New Roman"/>
          <w:sz w:val="28"/>
          <w:szCs w:val="28"/>
        </w:rPr>
        <w:t>особоопасных</w:t>
      </w:r>
      <w:proofErr w:type="spellEnd"/>
      <w:r w:rsidRPr="00EC2C8E">
        <w:rPr>
          <w:rFonts w:ascii="Times New Roman" w:hAnsi="Times New Roman"/>
          <w:sz w:val="28"/>
          <w:szCs w:val="28"/>
        </w:rPr>
        <w:t xml:space="preserve"> инфекций. </w:t>
      </w:r>
      <w:proofErr w:type="spellStart"/>
      <w:r w:rsidRPr="00EC2C8E">
        <w:rPr>
          <w:rFonts w:ascii="Times New Roman" w:hAnsi="Times New Roman"/>
          <w:sz w:val="28"/>
          <w:szCs w:val="28"/>
        </w:rPr>
        <w:t>Иерсинии</w:t>
      </w:r>
      <w:proofErr w:type="spellEnd"/>
      <w:r w:rsidRPr="00EC2C8E">
        <w:rPr>
          <w:rFonts w:ascii="Times New Roman" w:hAnsi="Times New Roman"/>
          <w:sz w:val="28"/>
          <w:szCs w:val="28"/>
        </w:rPr>
        <w:t xml:space="preserve"> чумы. Биологические свойства.</w:t>
      </w:r>
      <w:r w:rsidRPr="00EC2C8E">
        <w:rPr>
          <w:rFonts w:ascii="Times New Roman" w:hAnsi="Times New Roman"/>
          <w:bCs/>
          <w:sz w:val="28"/>
          <w:szCs w:val="28"/>
        </w:rPr>
        <w:t xml:space="preserve"> Методы микробиологической диагностики.</w:t>
      </w:r>
    </w:p>
    <w:p w:rsidR="00EC3515" w:rsidRPr="00EC2C8E" w:rsidRDefault="00EC3515" w:rsidP="009A562F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EC2C8E">
        <w:rPr>
          <w:rFonts w:ascii="Times New Roman" w:hAnsi="Times New Roman"/>
          <w:sz w:val="28"/>
          <w:szCs w:val="28"/>
        </w:rPr>
        <w:t xml:space="preserve"> Особенности патогенеза и иммунитета. Профилактика заболевания</w:t>
      </w:r>
      <w:r w:rsidR="00EC2C8E">
        <w:rPr>
          <w:rFonts w:ascii="Times New Roman" w:hAnsi="Times New Roman"/>
          <w:sz w:val="28"/>
          <w:szCs w:val="28"/>
        </w:rPr>
        <w:t xml:space="preserve"> </w:t>
      </w:r>
      <w:r w:rsidR="00EC2C8E" w:rsidRPr="00EC2C8E">
        <w:rPr>
          <w:rFonts w:ascii="Times New Roman" w:hAnsi="Times New Roman"/>
          <w:sz w:val="28"/>
          <w:szCs w:val="28"/>
        </w:rPr>
        <w:t>чумы</w:t>
      </w:r>
      <w:r w:rsidR="00EC2C8E">
        <w:rPr>
          <w:rFonts w:ascii="Times New Roman" w:hAnsi="Times New Roman"/>
          <w:sz w:val="28"/>
          <w:szCs w:val="28"/>
        </w:rPr>
        <w:t>.</w:t>
      </w:r>
    </w:p>
    <w:p w:rsidR="00EC3515" w:rsidRPr="00EC2C8E" w:rsidRDefault="00EC3515" w:rsidP="009A562F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EC2C8E">
        <w:rPr>
          <w:rFonts w:ascii="Times New Roman" w:hAnsi="Times New Roman"/>
          <w:sz w:val="28"/>
          <w:szCs w:val="28"/>
        </w:rPr>
        <w:t xml:space="preserve"> Возбудители </w:t>
      </w:r>
      <w:proofErr w:type="spellStart"/>
      <w:r w:rsidRPr="00EC2C8E">
        <w:rPr>
          <w:rFonts w:ascii="Times New Roman" w:hAnsi="Times New Roman"/>
          <w:sz w:val="28"/>
          <w:szCs w:val="28"/>
        </w:rPr>
        <w:t>особоопасных</w:t>
      </w:r>
      <w:proofErr w:type="spellEnd"/>
      <w:r w:rsidRPr="00EC2C8E">
        <w:rPr>
          <w:rFonts w:ascii="Times New Roman" w:hAnsi="Times New Roman"/>
          <w:sz w:val="28"/>
          <w:szCs w:val="28"/>
        </w:rPr>
        <w:t xml:space="preserve"> инфекций. Холерный вибрион.</w:t>
      </w:r>
      <w:r w:rsidR="00EC2C8E" w:rsidRPr="00EC2C8E">
        <w:rPr>
          <w:rFonts w:ascii="Times New Roman" w:hAnsi="Times New Roman"/>
          <w:sz w:val="28"/>
          <w:szCs w:val="28"/>
        </w:rPr>
        <w:t xml:space="preserve"> </w:t>
      </w:r>
      <w:r w:rsidRPr="00EC2C8E">
        <w:rPr>
          <w:rFonts w:ascii="Times New Roman" w:hAnsi="Times New Roman"/>
          <w:sz w:val="28"/>
          <w:szCs w:val="28"/>
        </w:rPr>
        <w:t>Биологические свойства.</w:t>
      </w:r>
      <w:r w:rsidRPr="00EC2C8E">
        <w:rPr>
          <w:rFonts w:ascii="Times New Roman" w:hAnsi="Times New Roman"/>
          <w:bCs/>
          <w:sz w:val="28"/>
          <w:szCs w:val="28"/>
        </w:rPr>
        <w:t xml:space="preserve"> Методы микробиологической диагностики.</w:t>
      </w:r>
    </w:p>
    <w:p w:rsidR="00EC2C8E" w:rsidRPr="00EC2C8E" w:rsidRDefault="00EC3515" w:rsidP="009A562F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EC2C8E">
        <w:rPr>
          <w:rFonts w:ascii="Times New Roman" w:hAnsi="Times New Roman"/>
          <w:sz w:val="28"/>
          <w:szCs w:val="28"/>
        </w:rPr>
        <w:t xml:space="preserve"> Особенности патогенеза и иммунитета. </w:t>
      </w:r>
      <w:r w:rsidR="00EC2C8E" w:rsidRPr="00EC2C8E">
        <w:rPr>
          <w:rFonts w:ascii="Times New Roman" w:hAnsi="Times New Roman"/>
          <w:sz w:val="28"/>
          <w:szCs w:val="28"/>
        </w:rPr>
        <w:t>Профилактика заболевания</w:t>
      </w:r>
      <w:r w:rsidR="00EC2C8E">
        <w:rPr>
          <w:rFonts w:ascii="Times New Roman" w:hAnsi="Times New Roman"/>
          <w:sz w:val="28"/>
          <w:szCs w:val="28"/>
        </w:rPr>
        <w:t xml:space="preserve"> холеры.</w:t>
      </w:r>
    </w:p>
    <w:p w:rsidR="00EC3515" w:rsidRPr="00EC2C8E" w:rsidRDefault="00EC3515" w:rsidP="009A562F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EC2C8E">
        <w:rPr>
          <w:rFonts w:ascii="Times New Roman" w:hAnsi="Times New Roman"/>
          <w:sz w:val="28"/>
          <w:szCs w:val="28"/>
        </w:rPr>
        <w:t>Бледная трепонема – возбудитель сифилиса.</w:t>
      </w:r>
      <w:r w:rsidR="00EC2C8E" w:rsidRPr="00EC2C8E">
        <w:rPr>
          <w:rFonts w:ascii="Times New Roman" w:hAnsi="Times New Roman"/>
          <w:sz w:val="28"/>
          <w:szCs w:val="28"/>
        </w:rPr>
        <w:t xml:space="preserve"> </w:t>
      </w:r>
      <w:r w:rsidRPr="00EC2C8E">
        <w:rPr>
          <w:rFonts w:ascii="Times New Roman" w:hAnsi="Times New Roman"/>
          <w:sz w:val="28"/>
          <w:szCs w:val="28"/>
        </w:rPr>
        <w:t>Биологические свойства.</w:t>
      </w:r>
      <w:r w:rsidRPr="00EC2C8E">
        <w:rPr>
          <w:rFonts w:ascii="Times New Roman" w:hAnsi="Times New Roman"/>
          <w:bCs/>
          <w:sz w:val="28"/>
          <w:szCs w:val="28"/>
        </w:rPr>
        <w:t xml:space="preserve"> Методы микробиологической диагностики.</w:t>
      </w:r>
    </w:p>
    <w:p w:rsidR="00EC3515" w:rsidRPr="00EC2C8E" w:rsidRDefault="00EC3515" w:rsidP="009A562F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EC2C8E">
        <w:rPr>
          <w:rFonts w:ascii="Times New Roman" w:hAnsi="Times New Roman"/>
          <w:sz w:val="28"/>
          <w:szCs w:val="28"/>
        </w:rPr>
        <w:t xml:space="preserve"> Особенности патогенеза и иммунитета. Профилактика заболевания</w:t>
      </w:r>
      <w:r w:rsidR="00EC2C8E">
        <w:rPr>
          <w:rFonts w:ascii="Times New Roman" w:hAnsi="Times New Roman"/>
          <w:sz w:val="28"/>
          <w:szCs w:val="28"/>
        </w:rPr>
        <w:t xml:space="preserve"> </w:t>
      </w:r>
      <w:r w:rsidR="00EC2C8E" w:rsidRPr="00EC2C8E">
        <w:rPr>
          <w:rFonts w:ascii="Times New Roman" w:hAnsi="Times New Roman"/>
          <w:sz w:val="28"/>
          <w:szCs w:val="28"/>
        </w:rPr>
        <w:t>сифилиса</w:t>
      </w:r>
      <w:r w:rsidR="00EC2C8E">
        <w:rPr>
          <w:rFonts w:ascii="Times New Roman" w:hAnsi="Times New Roman"/>
          <w:sz w:val="28"/>
          <w:szCs w:val="28"/>
        </w:rPr>
        <w:t>.</w:t>
      </w:r>
    </w:p>
    <w:p w:rsidR="00EC2C8E" w:rsidRDefault="00EC3515" w:rsidP="009A562F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EC2C8E">
        <w:rPr>
          <w:rFonts w:ascii="Times New Roman" w:hAnsi="Times New Roman"/>
          <w:sz w:val="28"/>
          <w:szCs w:val="28"/>
        </w:rPr>
        <w:t xml:space="preserve"> Методы диагностики вирусных инфекций</w:t>
      </w:r>
      <w:r w:rsidR="00EC2C8E" w:rsidRPr="00EC2C8E">
        <w:rPr>
          <w:rFonts w:ascii="Times New Roman" w:hAnsi="Times New Roman"/>
          <w:sz w:val="28"/>
          <w:szCs w:val="28"/>
        </w:rPr>
        <w:t xml:space="preserve">: вирусологические, серологические, </w:t>
      </w:r>
      <w:r w:rsidR="00EC2C8E">
        <w:rPr>
          <w:rFonts w:ascii="Times New Roman" w:hAnsi="Times New Roman"/>
          <w:sz w:val="28"/>
          <w:szCs w:val="28"/>
        </w:rPr>
        <w:t>молекулярно-биологические.</w:t>
      </w:r>
    </w:p>
    <w:p w:rsidR="00EC3515" w:rsidRPr="009A562F" w:rsidRDefault="00EC3515" w:rsidP="009A562F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proofErr w:type="spellStart"/>
      <w:r w:rsidRPr="009A562F">
        <w:rPr>
          <w:rFonts w:ascii="Times New Roman" w:hAnsi="Times New Roman"/>
          <w:sz w:val="28"/>
          <w:szCs w:val="28"/>
        </w:rPr>
        <w:t>Ретровирусы</w:t>
      </w:r>
      <w:proofErr w:type="spellEnd"/>
      <w:r w:rsidRPr="009A562F">
        <w:rPr>
          <w:rFonts w:ascii="Times New Roman" w:hAnsi="Times New Roman"/>
          <w:sz w:val="28"/>
          <w:szCs w:val="28"/>
        </w:rPr>
        <w:t>. Возбудитель ВИЧ-инфекции.</w:t>
      </w:r>
      <w:r w:rsidR="009A562F" w:rsidRPr="009A562F">
        <w:rPr>
          <w:rFonts w:ascii="Times New Roman" w:hAnsi="Times New Roman"/>
          <w:sz w:val="28"/>
          <w:szCs w:val="28"/>
        </w:rPr>
        <w:t xml:space="preserve"> </w:t>
      </w:r>
      <w:r w:rsidRPr="009A562F">
        <w:rPr>
          <w:rFonts w:ascii="Times New Roman" w:hAnsi="Times New Roman"/>
          <w:sz w:val="28"/>
          <w:szCs w:val="28"/>
        </w:rPr>
        <w:t>Биологические свойства.</w:t>
      </w:r>
      <w:r w:rsidRPr="009A562F">
        <w:rPr>
          <w:rFonts w:ascii="Times New Roman" w:hAnsi="Times New Roman"/>
          <w:bCs/>
          <w:sz w:val="28"/>
          <w:szCs w:val="28"/>
        </w:rPr>
        <w:t xml:space="preserve"> Методы диагностики.</w:t>
      </w:r>
    </w:p>
    <w:p w:rsidR="00EC3515" w:rsidRPr="009A562F" w:rsidRDefault="00EC3515" w:rsidP="009A562F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9A562F">
        <w:rPr>
          <w:rFonts w:ascii="Times New Roman" w:hAnsi="Times New Roman"/>
          <w:sz w:val="28"/>
          <w:szCs w:val="28"/>
        </w:rPr>
        <w:t xml:space="preserve"> Особенности патогенеза и иммунитета. Профилактика заболевания</w:t>
      </w:r>
      <w:r w:rsidR="009A562F">
        <w:rPr>
          <w:rFonts w:ascii="Times New Roman" w:hAnsi="Times New Roman"/>
          <w:sz w:val="28"/>
          <w:szCs w:val="28"/>
        </w:rPr>
        <w:t xml:space="preserve"> СПИД.</w:t>
      </w:r>
    </w:p>
    <w:p w:rsidR="00EC3515" w:rsidRDefault="00EC3515" w:rsidP="009A562F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Методы диагностики микозов. Микроскопические.</w:t>
      </w:r>
      <w:r w:rsidR="009A562F" w:rsidRPr="009A562F">
        <w:rPr>
          <w:rFonts w:ascii="Times New Roman" w:hAnsi="Times New Roman"/>
          <w:sz w:val="28"/>
          <w:szCs w:val="28"/>
        </w:rPr>
        <w:t xml:space="preserve"> </w:t>
      </w:r>
      <w:r w:rsidR="009A562F">
        <w:rPr>
          <w:rFonts w:ascii="Times New Roman" w:hAnsi="Times New Roman"/>
          <w:sz w:val="28"/>
          <w:szCs w:val="28"/>
        </w:rPr>
        <w:t>Микологические (</w:t>
      </w:r>
      <w:proofErr w:type="spellStart"/>
      <w:r w:rsidR="009A562F">
        <w:rPr>
          <w:rFonts w:ascii="Times New Roman" w:hAnsi="Times New Roman"/>
          <w:sz w:val="28"/>
          <w:szCs w:val="28"/>
        </w:rPr>
        <w:t>культуральные</w:t>
      </w:r>
      <w:proofErr w:type="spellEnd"/>
      <w:r w:rsidR="009A562F">
        <w:rPr>
          <w:rFonts w:ascii="Times New Roman" w:hAnsi="Times New Roman"/>
          <w:sz w:val="28"/>
          <w:szCs w:val="28"/>
        </w:rPr>
        <w:t>).</w:t>
      </w:r>
      <w:r w:rsidR="009A562F" w:rsidRPr="009A562F">
        <w:rPr>
          <w:rFonts w:ascii="Times New Roman" w:hAnsi="Times New Roman"/>
          <w:sz w:val="28"/>
          <w:szCs w:val="28"/>
        </w:rPr>
        <w:t xml:space="preserve"> </w:t>
      </w:r>
      <w:r w:rsidR="009A562F">
        <w:rPr>
          <w:rFonts w:ascii="Times New Roman" w:hAnsi="Times New Roman"/>
          <w:sz w:val="28"/>
          <w:szCs w:val="28"/>
        </w:rPr>
        <w:t xml:space="preserve">Серологические, </w:t>
      </w:r>
      <w:proofErr w:type="spellStart"/>
      <w:r w:rsidR="009A562F">
        <w:rPr>
          <w:rFonts w:ascii="Times New Roman" w:hAnsi="Times New Roman"/>
          <w:sz w:val="28"/>
          <w:szCs w:val="28"/>
        </w:rPr>
        <w:t>аллергологические</w:t>
      </w:r>
      <w:proofErr w:type="spellEnd"/>
      <w:r w:rsidR="009A562F">
        <w:rPr>
          <w:rFonts w:ascii="Times New Roman" w:hAnsi="Times New Roman"/>
          <w:sz w:val="28"/>
          <w:szCs w:val="28"/>
        </w:rPr>
        <w:t>, иммунобиологические.</w:t>
      </w:r>
    </w:p>
    <w:p w:rsidR="00EC3515" w:rsidRPr="009A562F" w:rsidRDefault="00EC3515" w:rsidP="009A562F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proofErr w:type="spellStart"/>
      <w:r w:rsidRPr="009A562F">
        <w:rPr>
          <w:rFonts w:ascii="Times New Roman" w:hAnsi="Times New Roman"/>
          <w:sz w:val="28"/>
          <w:szCs w:val="28"/>
        </w:rPr>
        <w:t>Кандида</w:t>
      </w:r>
      <w:proofErr w:type="spellEnd"/>
      <w:r w:rsidRPr="009A562F">
        <w:rPr>
          <w:rFonts w:ascii="Times New Roman" w:hAnsi="Times New Roman"/>
          <w:sz w:val="28"/>
          <w:szCs w:val="28"/>
        </w:rPr>
        <w:t xml:space="preserve"> – возбудитель микозов. Биологические свойства.</w:t>
      </w:r>
      <w:r w:rsidRPr="009A562F">
        <w:rPr>
          <w:rFonts w:ascii="Times New Roman" w:hAnsi="Times New Roman"/>
          <w:bCs/>
          <w:sz w:val="28"/>
          <w:szCs w:val="28"/>
        </w:rPr>
        <w:t xml:space="preserve"> Методы микробиологической диагностики.</w:t>
      </w:r>
    </w:p>
    <w:p w:rsidR="00EC3515" w:rsidRPr="009A562F" w:rsidRDefault="00EC3515" w:rsidP="009A562F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9A562F">
        <w:rPr>
          <w:rFonts w:ascii="Times New Roman" w:hAnsi="Times New Roman"/>
          <w:sz w:val="28"/>
          <w:szCs w:val="28"/>
        </w:rPr>
        <w:t xml:space="preserve"> Особенности патогенеза и иммунитета. Профилактика заболевания</w:t>
      </w:r>
      <w:r w:rsidR="009A562F">
        <w:rPr>
          <w:rFonts w:ascii="Times New Roman" w:hAnsi="Times New Roman"/>
          <w:sz w:val="28"/>
          <w:szCs w:val="28"/>
        </w:rPr>
        <w:t xml:space="preserve"> кандидоза.</w:t>
      </w:r>
    </w:p>
    <w:p w:rsidR="00EC3515" w:rsidRPr="00DB0991" w:rsidRDefault="00EC3515" w:rsidP="00EC3515">
      <w:pPr>
        <w:pStyle w:val="a3"/>
        <w:ind w:left="1069" w:firstLine="0"/>
        <w:rPr>
          <w:rFonts w:ascii="Times New Roman" w:hAnsi="Times New Roman"/>
          <w:sz w:val="28"/>
          <w:szCs w:val="28"/>
        </w:rPr>
      </w:pPr>
    </w:p>
    <w:p w:rsidR="00443A03" w:rsidRPr="00443A03" w:rsidRDefault="00443A03" w:rsidP="005A6A5B">
      <w:pPr>
        <w:pStyle w:val="ad"/>
      </w:pPr>
      <w:bookmarkStart w:id="7" w:name="_Toc351656320"/>
      <w:r w:rsidRPr="00443A03">
        <w:t>3 МЕТОДИКА РЕАЛИЗАЦИИ ДРУГИХ ВИДОВ САМОСТОЯТЕЛЬНОЙ РАБОТЫ</w:t>
      </w:r>
      <w:bookmarkEnd w:id="7"/>
      <w:r w:rsidRPr="00443A03">
        <w:t xml:space="preserve"> </w:t>
      </w:r>
    </w:p>
    <w:p w:rsidR="005A6A5B" w:rsidRDefault="005A6A5B" w:rsidP="00EC3515">
      <w:pPr>
        <w:pStyle w:val="a3"/>
        <w:rPr>
          <w:rFonts w:ascii="Times New Roman" w:hAnsi="Times New Roman"/>
          <w:sz w:val="28"/>
          <w:szCs w:val="28"/>
        </w:rPr>
      </w:pPr>
    </w:p>
    <w:p w:rsidR="00EC3515" w:rsidRPr="006140F1" w:rsidRDefault="00EC3515" w:rsidP="00EC3515">
      <w:pPr>
        <w:pStyle w:val="a3"/>
        <w:rPr>
          <w:rFonts w:ascii="Times New Roman" w:hAnsi="Times New Roman"/>
          <w:sz w:val="28"/>
          <w:szCs w:val="28"/>
        </w:rPr>
      </w:pPr>
      <w:r w:rsidRPr="006140F1">
        <w:rPr>
          <w:rFonts w:ascii="Times New Roman" w:hAnsi="Times New Roman"/>
          <w:sz w:val="28"/>
          <w:szCs w:val="28"/>
        </w:rPr>
        <w:t>Второй вид самостоятельной работы включает подготовку студентами рефератов. Для качественной подготовки рефератов студенты должны использовать не только материал лекций, но работать активно самостоятельно по разработанному списку основной и дополнительной литературы, а также использовать ресурсы Интернета. Студенты должны продемонстрировать умение самостоятельно представить выбранную тему в целостном, системном виде, последовательно раскрывая ее основные аспекты, и с соответствующими ссылками на степень научной изученности новейшей литературы по конкретной теме</w:t>
      </w:r>
    </w:p>
    <w:p w:rsidR="00EC3515" w:rsidRPr="006140F1" w:rsidRDefault="00EC3515" w:rsidP="00EC3515">
      <w:pPr>
        <w:pStyle w:val="a3"/>
        <w:rPr>
          <w:rFonts w:ascii="Times New Roman" w:hAnsi="Times New Roman"/>
          <w:sz w:val="28"/>
          <w:szCs w:val="28"/>
        </w:rPr>
      </w:pPr>
    </w:p>
    <w:p w:rsidR="00EC3515" w:rsidRPr="00957924" w:rsidRDefault="00EC3515" w:rsidP="005A6A5B">
      <w:pPr>
        <w:pStyle w:val="af"/>
      </w:pPr>
      <w:bookmarkStart w:id="8" w:name="_Toc351656321"/>
      <w:r w:rsidRPr="00957924">
        <w:lastRenderedPageBreak/>
        <w:t>3.1 Список тем рефератов</w:t>
      </w:r>
      <w:bookmarkEnd w:id="8"/>
      <w:r w:rsidRPr="00957924">
        <w:t xml:space="preserve"> </w:t>
      </w:r>
    </w:p>
    <w:p w:rsidR="00EC3515" w:rsidRDefault="00EC3515" w:rsidP="00EC3515">
      <w:pPr>
        <w:pStyle w:val="a3"/>
        <w:rPr>
          <w:rFonts w:ascii="Times New Roman" w:hAnsi="Times New Roman"/>
          <w:sz w:val="28"/>
          <w:szCs w:val="28"/>
        </w:rPr>
      </w:pPr>
    </w:p>
    <w:p w:rsidR="00EC3515" w:rsidRDefault="00EC3515" w:rsidP="00EC3515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Современные методы стерилизации и оборудование,  используемое в лечебно-профилактических учреждениях</w:t>
      </w:r>
    </w:p>
    <w:p w:rsidR="00EC3515" w:rsidRDefault="00EC3515" w:rsidP="00EC3515">
      <w:pPr>
        <w:pStyle w:val="a3"/>
        <w:numPr>
          <w:ilvl w:val="0"/>
          <w:numId w:val="5"/>
        </w:numPr>
        <w:ind w:left="709" w:firstLine="0"/>
        <w:rPr>
          <w:rStyle w:val="FontStyle15"/>
          <w:rFonts w:ascii="Times New Roman" w:hAnsi="Times New Roman" w:cs="Times New Roman"/>
          <w:i w:val="0"/>
          <w:sz w:val="28"/>
          <w:szCs w:val="28"/>
        </w:rPr>
      </w:pPr>
      <w:r w:rsidRPr="008E4E84">
        <w:rPr>
          <w:rStyle w:val="FontStyle15"/>
          <w:rFonts w:ascii="Times New Roman" w:hAnsi="Times New Roman" w:cs="Times New Roman"/>
          <w:i w:val="0"/>
          <w:sz w:val="28"/>
          <w:szCs w:val="28"/>
        </w:rPr>
        <w:t>Практическое значение учения о генетике микроорганизмов.</w:t>
      </w:r>
    </w:p>
    <w:p w:rsidR="00EC3515" w:rsidRPr="008E4E84" w:rsidRDefault="00EC3515" w:rsidP="00EC3515">
      <w:pPr>
        <w:pStyle w:val="a3"/>
        <w:numPr>
          <w:ilvl w:val="0"/>
          <w:numId w:val="5"/>
        </w:numPr>
        <w:ind w:left="709" w:firstLine="0"/>
        <w:rPr>
          <w:rStyle w:val="FontStyle15"/>
          <w:rFonts w:ascii="Times New Roman" w:hAnsi="Times New Roman" w:cs="Times New Roman"/>
          <w:i w:val="0"/>
          <w:sz w:val="28"/>
          <w:szCs w:val="28"/>
        </w:rPr>
      </w:pPr>
      <w:r>
        <w:rPr>
          <w:rStyle w:val="FontStyle15"/>
          <w:rFonts w:ascii="Times New Roman" w:hAnsi="Times New Roman" w:cs="Times New Roman"/>
          <w:i w:val="0"/>
          <w:sz w:val="28"/>
          <w:szCs w:val="28"/>
        </w:rPr>
        <w:t>Применение м</w:t>
      </w:r>
      <w:r w:rsidRPr="008E4E84">
        <w:rPr>
          <w:rStyle w:val="FontStyle15"/>
          <w:rFonts w:ascii="Times New Roman" w:hAnsi="Times New Roman" w:cs="Times New Roman"/>
          <w:i w:val="0"/>
          <w:sz w:val="28"/>
          <w:szCs w:val="28"/>
        </w:rPr>
        <w:t>олекулярно-генетически</w:t>
      </w:r>
      <w:r>
        <w:rPr>
          <w:rStyle w:val="FontStyle15"/>
          <w:rFonts w:ascii="Times New Roman" w:hAnsi="Times New Roman" w:cs="Times New Roman"/>
          <w:i w:val="0"/>
          <w:sz w:val="28"/>
          <w:szCs w:val="28"/>
        </w:rPr>
        <w:t>х</w:t>
      </w:r>
      <w:r w:rsidRPr="008E4E84">
        <w:rPr>
          <w:rStyle w:val="FontStyle15"/>
          <w:rFonts w:ascii="Times New Roman" w:hAnsi="Times New Roman" w:cs="Times New Roman"/>
          <w:i w:val="0"/>
          <w:sz w:val="28"/>
          <w:szCs w:val="28"/>
        </w:rPr>
        <w:t xml:space="preserve"> метод</w:t>
      </w:r>
      <w:r>
        <w:rPr>
          <w:rStyle w:val="FontStyle15"/>
          <w:rFonts w:ascii="Times New Roman" w:hAnsi="Times New Roman" w:cs="Times New Roman"/>
          <w:i w:val="0"/>
          <w:sz w:val="28"/>
          <w:szCs w:val="28"/>
        </w:rPr>
        <w:t>ов</w:t>
      </w:r>
      <w:r w:rsidRPr="008E4E84">
        <w:rPr>
          <w:rStyle w:val="FontStyle15"/>
          <w:rFonts w:ascii="Times New Roman" w:hAnsi="Times New Roman" w:cs="Times New Roman"/>
          <w:i w:val="0"/>
          <w:sz w:val="28"/>
          <w:szCs w:val="28"/>
        </w:rPr>
        <w:t xml:space="preserve"> в </w:t>
      </w:r>
      <w:r>
        <w:rPr>
          <w:rStyle w:val="FontStyle15"/>
          <w:rFonts w:ascii="Times New Roman" w:hAnsi="Times New Roman" w:cs="Times New Roman"/>
          <w:i w:val="0"/>
          <w:sz w:val="28"/>
          <w:szCs w:val="28"/>
        </w:rPr>
        <w:t>диагностике</w:t>
      </w:r>
      <w:r w:rsidRPr="008E4E84">
        <w:rPr>
          <w:rStyle w:val="FontStyle15"/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rStyle w:val="FontStyle15"/>
          <w:rFonts w:ascii="Times New Roman" w:hAnsi="Times New Roman" w:cs="Times New Roman"/>
          <w:i w:val="0"/>
          <w:sz w:val="28"/>
          <w:szCs w:val="28"/>
        </w:rPr>
        <w:t>инфекционных заболеваний</w:t>
      </w:r>
    </w:p>
    <w:p w:rsidR="00EC3515" w:rsidRPr="008E4E84" w:rsidRDefault="00EC3515" w:rsidP="00EC3515">
      <w:pPr>
        <w:pStyle w:val="a3"/>
        <w:numPr>
          <w:ilvl w:val="0"/>
          <w:numId w:val="5"/>
        </w:numPr>
        <w:ind w:left="709" w:firstLine="0"/>
        <w:rPr>
          <w:rFonts w:ascii="Times New Roman" w:hAnsi="Times New Roman"/>
          <w:iCs/>
          <w:sz w:val="28"/>
          <w:szCs w:val="28"/>
        </w:rPr>
      </w:pPr>
      <w:r w:rsidRPr="008E4E84">
        <w:rPr>
          <w:rFonts w:ascii="Times New Roman" w:hAnsi="Times New Roman"/>
          <w:sz w:val="28"/>
          <w:szCs w:val="28"/>
        </w:rPr>
        <w:t>Основные физиологические функции естественной микрофлоры в биотопах организма человека на примере кишечного тракта</w:t>
      </w:r>
    </w:p>
    <w:p w:rsidR="00EC3515" w:rsidRDefault="00EC3515" w:rsidP="00EC3515">
      <w:pPr>
        <w:pStyle w:val="a3"/>
        <w:numPr>
          <w:ilvl w:val="0"/>
          <w:numId w:val="5"/>
        </w:numPr>
        <w:ind w:left="709" w:firstLine="0"/>
        <w:rPr>
          <w:rStyle w:val="FontStyle15"/>
          <w:rFonts w:ascii="Times New Roman" w:hAnsi="Times New Roman" w:cs="Times New Roman"/>
          <w:i w:val="0"/>
          <w:sz w:val="28"/>
          <w:szCs w:val="28"/>
        </w:rPr>
      </w:pPr>
      <w:r w:rsidRPr="008E4E84">
        <w:rPr>
          <w:rStyle w:val="FontStyle15"/>
          <w:rFonts w:ascii="Times New Roman" w:hAnsi="Times New Roman" w:cs="Times New Roman"/>
          <w:i w:val="0"/>
          <w:sz w:val="28"/>
          <w:szCs w:val="28"/>
        </w:rPr>
        <w:t xml:space="preserve">Проявление патогенного потенциала бактерий в организме хозяина. </w:t>
      </w:r>
    </w:p>
    <w:p w:rsidR="00EC3515" w:rsidRDefault="00EC3515" w:rsidP="00EC3515">
      <w:pPr>
        <w:pStyle w:val="Style3"/>
        <w:widowControl/>
        <w:numPr>
          <w:ilvl w:val="0"/>
          <w:numId w:val="5"/>
        </w:numPr>
        <w:spacing w:line="240" w:lineRule="auto"/>
        <w:rPr>
          <w:rStyle w:val="FontStyle14"/>
          <w:rFonts w:ascii="Times New Roman" w:hAnsi="Times New Roman" w:cs="Times New Roman"/>
          <w:sz w:val="28"/>
          <w:szCs w:val="28"/>
        </w:rPr>
      </w:pPr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Гуморальные и клеточные факторы специфического </w:t>
      </w:r>
      <w:proofErr w:type="spellStart"/>
      <w:r>
        <w:rPr>
          <w:rStyle w:val="FontStyle14"/>
          <w:rFonts w:ascii="Times New Roman" w:hAnsi="Times New Roman" w:cs="Times New Roman"/>
          <w:sz w:val="28"/>
          <w:szCs w:val="28"/>
        </w:rPr>
        <w:t>противоинфекционного</w:t>
      </w:r>
      <w:proofErr w:type="spellEnd"/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 иммунитета.</w:t>
      </w:r>
    </w:p>
    <w:p w:rsidR="00EC3515" w:rsidRDefault="00EC3515" w:rsidP="00EC3515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Способы создания современных иммунобиологических препаратов. </w:t>
      </w:r>
    </w:p>
    <w:p w:rsidR="00EC3515" w:rsidRDefault="00EC3515" w:rsidP="00EC3515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Значение вакцинации в борьбе с инфекционными заболеваниями</w:t>
      </w:r>
    </w:p>
    <w:p w:rsidR="00EC3515" w:rsidRDefault="00EC3515" w:rsidP="00EC3515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Роль человека в возникновении и эволюции возбудителей болезни</w:t>
      </w:r>
    </w:p>
    <w:p w:rsidR="00EC3515" w:rsidRDefault="00EC3515" w:rsidP="00EC3515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Антропогенная трансформация природной среды и инфекционные болезни</w:t>
      </w:r>
    </w:p>
    <w:p w:rsidR="00EC3515" w:rsidRDefault="00EC3515" w:rsidP="00EC3515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Возбудители </w:t>
      </w:r>
      <w:proofErr w:type="spellStart"/>
      <w:r>
        <w:rPr>
          <w:rFonts w:ascii="Times New Roman" w:hAnsi="Times New Roman"/>
          <w:sz w:val="28"/>
          <w:szCs w:val="28"/>
        </w:rPr>
        <w:t>ортомиксовирусных</w:t>
      </w:r>
      <w:proofErr w:type="spellEnd"/>
      <w:r>
        <w:rPr>
          <w:rFonts w:ascii="Times New Roman" w:hAnsi="Times New Roman"/>
          <w:sz w:val="28"/>
          <w:szCs w:val="28"/>
        </w:rPr>
        <w:t xml:space="preserve"> (вирусы гриппа) инфекций человека в ХХ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/>
          <w:sz w:val="28"/>
          <w:szCs w:val="28"/>
        </w:rPr>
        <w:t xml:space="preserve"> веке.</w:t>
      </w:r>
    </w:p>
    <w:p w:rsidR="00EC3515" w:rsidRDefault="00EC3515" w:rsidP="00EC3515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Прионы</w:t>
      </w:r>
      <w:proofErr w:type="spellEnd"/>
      <w:r>
        <w:rPr>
          <w:rFonts w:ascii="Times New Roman" w:hAnsi="Times New Roman"/>
          <w:sz w:val="28"/>
          <w:szCs w:val="28"/>
        </w:rPr>
        <w:t xml:space="preserve"> – возбудители медленных инфекций.</w:t>
      </w:r>
    </w:p>
    <w:p w:rsidR="00AB70D5" w:rsidRDefault="00AB70D5" w:rsidP="005A6A5B">
      <w:pPr>
        <w:pStyle w:val="af"/>
        <w:rPr>
          <w:rFonts w:eastAsia="Calibri"/>
        </w:rPr>
      </w:pPr>
    </w:p>
    <w:p w:rsidR="00941827" w:rsidRPr="009A562F" w:rsidRDefault="00941827" w:rsidP="005A6A5B">
      <w:pPr>
        <w:pStyle w:val="af"/>
        <w:rPr>
          <w:rFonts w:eastAsia="Calibri"/>
        </w:rPr>
      </w:pPr>
      <w:bookmarkStart w:id="9" w:name="_Toc351656322"/>
      <w:r w:rsidRPr="009A562F">
        <w:rPr>
          <w:rFonts w:eastAsia="Calibri"/>
        </w:rPr>
        <w:t>3.2 Методические рекомендации по подготовке рефератов</w:t>
      </w:r>
      <w:bookmarkEnd w:id="9"/>
      <w:r w:rsidRPr="009A562F">
        <w:rPr>
          <w:rFonts w:eastAsia="Calibri"/>
        </w:rPr>
        <w:t xml:space="preserve"> </w:t>
      </w:r>
    </w:p>
    <w:p w:rsidR="005A6A5B" w:rsidRDefault="005A6A5B" w:rsidP="00EC3515">
      <w:pPr>
        <w:pStyle w:val="a3"/>
        <w:rPr>
          <w:rFonts w:ascii="Times New Roman" w:hAnsi="Times New Roman"/>
          <w:sz w:val="28"/>
          <w:szCs w:val="28"/>
        </w:rPr>
      </w:pPr>
    </w:p>
    <w:p w:rsidR="00EC3515" w:rsidRDefault="00EC3515" w:rsidP="00EC3515">
      <w:pPr>
        <w:pStyle w:val="a3"/>
        <w:rPr>
          <w:rFonts w:ascii="Times New Roman" w:hAnsi="Times New Roman"/>
          <w:sz w:val="28"/>
          <w:szCs w:val="28"/>
        </w:rPr>
      </w:pPr>
      <w:r w:rsidRPr="006140F1">
        <w:rPr>
          <w:rFonts w:ascii="Times New Roman" w:hAnsi="Times New Roman"/>
          <w:sz w:val="28"/>
          <w:szCs w:val="28"/>
        </w:rPr>
        <w:t>Рекомендации по написанию реферата и других письменных работ призваны организовать самостоятельную работу студента и помочь ему выполнить требования, предъявляемые кафедрой. Студентам в рамках дисциплины «</w:t>
      </w:r>
      <w:r>
        <w:rPr>
          <w:rFonts w:ascii="Times New Roman" w:hAnsi="Times New Roman"/>
          <w:sz w:val="28"/>
          <w:szCs w:val="28"/>
        </w:rPr>
        <w:t>Избранные главы медицинской микробиологии</w:t>
      </w:r>
      <w:r w:rsidRPr="006140F1">
        <w:rPr>
          <w:rFonts w:ascii="Times New Roman" w:hAnsi="Times New Roman"/>
          <w:sz w:val="28"/>
          <w:szCs w:val="28"/>
        </w:rPr>
        <w:t xml:space="preserve">» предоставляется право самостоятельно выбрать тему реферата </w:t>
      </w:r>
      <w:proofErr w:type="gramStart"/>
      <w:r w:rsidRPr="006140F1">
        <w:rPr>
          <w:rFonts w:ascii="Times New Roman" w:hAnsi="Times New Roman"/>
          <w:sz w:val="28"/>
          <w:szCs w:val="28"/>
        </w:rPr>
        <w:t>из</w:t>
      </w:r>
      <w:proofErr w:type="gramEnd"/>
      <w:r w:rsidRPr="006140F1">
        <w:rPr>
          <w:rFonts w:ascii="Times New Roman" w:hAnsi="Times New Roman"/>
          <w:sz w:val="28"/>
          <w:szCs w:val="28"/>
        </w:rPr>
        <w:t xml:space="preserve"> обозначенных преподавателем. Темы рефератов соответствуют тематике лекций по соответствующим разделам</w:t>
      </w:r>
      <w:r w:rsidR="00256690">
        <w:rPr>
          <w:rFonts w:ascii="Times New Roman" w:hAnsi="Times New Roman"/>
          <w:sz w:val="28"/>
          <w:szCs w:val="28"/>
        </w:rPr>
        <w:t>.</w:t>
      </w:r>
    </w:p>
    <w:p w:rsidR="00AB70D5" w:rsidRPr="006140F1" w:rsidRDefault="00AB70D5" w:rsidP="00AB70D5">
      <w:pPr>
        <w:pStyle w:val="a3"/>
        <w:rPr>
          <w:rFonts w:ascii="Times New Roman" w:hAnsi="Times New Roman"/>
          <w:sz w:val="28"/>
          <w:szCs w:val="28"/>
        </w:rPr>
      </w:pPr>
      <w:r w:rsidRPr="006140F1">
        <w:rPr>
          <w:rFonts w:ascii="Times New Roman" w:hAnsi="Times New Roman"/>
          <w:sz w:val="28"/>
          <w:szCs w:val="28"/>
        </w:rPr>
        <w:t xml:space="preserve">В течение семестра каждому студенту необходимо подготовить </w:t>
      </w:r>
      <w:r>
        <w:rPr>
          <w:rFonts w:ascii="Times New Roman" w:hAnsi="Times New Roman"/>
          <w:sz w:val="28"/>
          <w:szCs w:val="28"/>
        </w:rPr>
        <w:t xml:space="preserve">и оформить реферат. Защита </w:t>
      </w:r>
      <w:r w:rsidRPr="006140F1">
        <w:rPr>
          <w:rFonts w:ascii="Times New Roman" w:hAnsi="Times New Roman"/>
          <w:sz w:val="28"/>
          <w:szCs w:val="28"/>
        </w:rPr>
        <w:t>реферат</w:t>
      </w:r>
      <w:r>
        <w:rPr>
          <w:rFonts w:ascii="Times New Roman" w:hAnsi="Times New Roman"/>
          <w:sz w:val="28"/>
          <w:szCs w:val="28"/>
        </w:rPr>
        <w:t>ов</w:t>
      </w:r>
      <w:r w:rsidRPr="006140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проводится в соответствие с графиком дисциплины.</w:t>
      </w:r>
      <w:r w:rsidRPr="006140F1">
        <w:rPr>
          <w:rFonts w:ascii="Times New Roman" w:hAnsi="Times New Roman"/>
          <w:sz w:val="28"/>
          <w:szCs w:val="28"/>
        </w:rPr>
        <w:t xml:space="preserve"> Преподаватель, закрепляя за студентом тему реферата, выдает рекомендации по необходимой литературе, предоставляя также студенту самостоятельно провести поиск по базам данных в Интернете и в библиотеках. </w:t>
      </w:r>
    </w:p>
    <w:p w:rsidR="009A562F" w:rsidRPr="009A562F" w:rsidRDefault="009A562F" w:rsidP="009A56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562F">
        <w:rPr>
          <w:rFonts w:ascii="Times New Roman" w:eastAsia="Calibri" w:hAnsi="Times New Roman" w:cs="Times New Roman"/>
          <w:sz w:val="28"/>
          <w:szCs w:val="28"/>
        </w:rPr>
        <w:t>Оформление реферата осуществляется в соответствии с инструктивными материалами и стандартами:</w:t>
      </w:r>
    </w:p>
    <w:p w:rsidR="009A562F" w:rsidRPr="009A562F" w:rsidRDefault="009A562F" w:rsidP="009A562F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</w:rPr>
      </w:pPr>
      <w:r w:rsidRPr="009A562F">
        <w:rPr>
          <w:rFonts w:ascii="Times New Roman" w:eastAsia="Calibri" w:hAnsi="Times New Roman" w:cs="Times New Roman"/>
          <w:sz w:val="28"/>
        </w:rPr>
        <w:t xml:space="preserve">1. ГОСТ 7.1-2003 Система стандартов по информации, библиотечному и издательскому делу. Библиографическая запись. Библиографическое описание. Общие требования и правила составления. – Переиздание дата </w:t>
      </w:r>
      <w:proofErr w:type="spellStart"/>
      <w:r w:rsidRPr="009A562F">
        <w:rPr>
          <w:rFonts w:ascii="Times New Roman" w:eastAsia="Calibri" w:hAnsi="Times New Roman" w:cs="Times New Roman"/>
          <w:sz w:val="28"/>
        </w:rPr>
        <w:t>введ</w:t>
      </w:r>
      <w:proofErr w:type="spellEnd"/>
      <w:r w:rsidRPr="009A562F">
        <w:rPr>
          <w:rFonts w:ascii="Times New Roman" w:eastAsia="Calibri" w:hAnsi="Times New Roman" w:cs="Times New Roman"/>
          <w:sz w:val="28"/>
        </w:rPr>
        <w:t>. 01.07.2004. Дата изм. 19.04.2010 – М.: ИПК Издательство стандартов, 2004. – 80 с.</w:t>
      </w:r>
    </w:p>
    <w:p w:rsidR="009A562F" w:rsidRPr="009A562F" w:rsidRDefault="009A562F" w:rsidP="009A562F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</w:rPr>
      </w:pPr>
      <w:r w:rsidRPr="009A562F">
        <w:rPr>
          <w:rFonts w:ascii="Times New Roman" w:eastAsia="Calibri" w:hAnsi="Times New Roman" w:cs="Times New Roman"/>
          <w:sz w:val="28"/>
        </w:rPr>
        <w:lastRenderedPageBreak/>
        <w:t xml:space="preserve">2. СТО 4.2-07-2012 Система менеджмента качества. Общие требования к построению, изложению и оформлению документов учебной деятельности. – Переиздание. </w:t>
      </w:r>
      <w:proofErr w:type="gramStart"/>
      <w:r w:rsidRPr="009A562F">
        <w:rPr>
          <w:rFonts w:ascii="Times New Roman" w:eastAsia="Calibri" w:hAnsi="Times New Roman" w:cs="Times New Roman"/>
          <w:sz w:val="28"/>
        </w:rPr>
        <w:t>Введен</w:t>
      </w:r>
      <w:proofErr w:type="gramEnd"/>
      <w:r w:rsidRPr="009A562F">
        <w:rPr>
          <w:rFonts w:ascii="Times New Roman" w:eastAsia="Calibri" w:hAnsi="Times New Roman" w:cs="Times New Roman"/>
          <w:sz w:val="28"/>
        </w:rPr>
        <w:t xml:space="preserve"> взамен СТО 4.2-07-2010. Дата </w:t>
      </w:r>
      <w:proofErr w:type="spellStart"/>
      <w:r w:rsidRPr="009A562F">
        <w:rPr>
          <w:rFonts w:ascii="Times New Roman" w:eastAsia="Calibri" w:hAnsi="Times New Roman" w:cs="Times New Roman"/>
          <w:sz w:val="28"/>
        </w:rPr>
        <w:t>введ</w:t>
      </w:r>
      <w:proofErr w:type="spellEnd"/>
      <w:r w:rsidRPr="009A562F">
        <w:rPr>
          <w:rFonts w:ascii="Times New Roman" w:eastAsia="Calibri" w:hAnsi="Times New Roman" w:cs="Times New Roman"/>
          <w:sz w:val="28"/>
        </w:rPr>
        <w:t>. 27.02.2012 – Красноярск: СФУ, 2012. – 57 с.</w:t>
      </w:r>
    </w:p>
    <w:p w:rsidR="009A562F" w:rsidRPr="009A562F" w:rsidRDefault="009A562F" w:rsidP="009A562F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Реферат включает следующие структурные элементы: </w:t>
      </w:r>
    </w:p>
    <w:p w:rsidR="009A562F" w:rsidRPr="009A562F" w:rsidRDefault="009A562F" w:rsidP="009A562F">
      <w:pPr>
        <w:numPr>
          <w:ilvl w:val="0"/>
          <w:numId w:val="9"/>
        </w:numPr>
        <w:spacing w:after="0" w:line="240" w:lineRule="auto"/>
        <w:ind w:left="1106" w:hanging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6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Титульный лист</w:t>
      </w:r>
      <w:r w:rsidRPr="009A562F">
        <w:rPr>
          <w:rFonts w:ascii="Times New Roman" w:eastAsia="Times New Roman" w:hAnsi="Times New Roman" w:cs="Times New Roman"/>
          <w:sz w:val="28"/>
          <w:szCs w:val="28"/>
          <w:lang w:eastAsia="ru-RU"/>
        </w:rPr>
        <w:t>. С него начинается нумерация страниц, но номер не ставится. Номера страниц начинают печатать с первой страницы раздела «Введение». Титульный лист оформляется аналогично титульному листу курсовой работы: указывают наименование высшего учебного заведения; факультет, кафедру, где выполнялась работа; название работы; фамилию и инициалы студента; ученую степень и ученое звание, фамилию и инициалы преподавателя; город и год выполнения работы.</w:t>
      </w:r>
    </w:p>
    <w:p w:rsidR="009A562F" w:rsidRPr="009A562F" w:rsidRDefault="009A562F" w:rsidP="009A562F">
      <w:pPr>
        <w:numPr>
          <w:ilvl w:val="0"/>
          <w:numId w:val="9"/>
        </w:numPr>
        <w:spacing w:after="0" w:line="240" w:lineRule="auto"/>
        <w:ind w:left="1106" w:hanging="39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9A562F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t>Содержание.</w:t>
      </w:r>
      <w:r w:rsidRPr="009A562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В содержании представлены названия всех разделов и подразделов работы, каждое из которых печатается с новой строки. В конце строки ставится номер страницы, на которой напечатана данная рубрика в тексте. Номера страниц печатаются вблизи правого поля, все на одинаковом расстоянии от края страницы. Следует обратить внимание, что названия разделов и подразделов в оглавлении должно точно соответствовать заголовкам текста.</w:t>
      </w:r>
    </w:p>
    <w:p w:rsidR="009A562F" w:rsidRPr="009A562F" w:rsidRDefault="009A562F" w:rsidP="009A562F">
      <w:pPr>
        <w:numPr>
          <w:ilvl w:val="0"/>
          <w:numId w:val="9"/>
        </w:numPr>
        <w:spacing w:after="0" w:line="240" w:lineRule="auto"/>
        <w:ind w:left="1106" w:hanging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6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Введение.</w:t>
      </w:r>
      <w:r w:rsidRPr="009A5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введении обосновывается актуальность рассматриваемой темы, пути развития на современном этапе, имеющиеся проблемы и способы их разрешения. Объём данного раздела не должен превышать одной страницы.</w:t>
      </w:r>
    </w:p>
    <w:p w:rsidR="009A562F" w:rsidRPr="009A562F" w:rsidRDefault="009A562F" w:rsidP="009A562F">
      <w:pPr>
        <w:numPr>
          <w:ilvl w:val="0"/>
          <w:numId w:val="9"/>
        </w:numPr>
        <w:spacing w:after="0" w:line="240" w:lineRule="auto"/>
        <w:ind w:left="1106" w:hanging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6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Обзор литературы</w:t>
      </w:r>
      <w:r w:rsidRPr="009A562F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данном разделе излагаются теоретические основы по выбранной тематике. Изложение должно вестись в форме теоретического анализа проработанных источников применительно к выполняемой теме, логично, последовательно и грамотно. При необходимости данный раздел может состоять из отдельных подразделов. Из содержания теоретического обзора должно быть видно состояние изученности темы в целом и отдельных ее вопросов.</w:t>
      </w:r>
    </w:p>
    <w:p w:rsidR="009A562F" w:rsidRPr="009A562F" w:rsidRDefault="009A562F" w:rsidP="009A562F">
      <w:pPr>
        <w:numPr>
          <w:ilvl w:val="0"/>
          <w:numId w:val="9"/>
        </w:numPr>
        <w:spacing w:after="0" w:line="240" w:lineRule="auto"/>
        <w:ind w:left="1106" w:hanging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6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Заключение</w:t>
      </w:r>
      <w:r w:rsidRPr="009A5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Представляет собой краткое обобщение (2−3 абзаца) приведенных данных. </w:t>
      </w:r>
    </w:p>
    <w:p w:rsidR="009A562F" w:rsidRPr="009A562F" w:rsidRDefault="009A562F" w:rsidP="009A562F">
      <w:pPr>
        <w:numPr>
          <w:ilvl w:val="0"/>
          <w:numId w:val="9"/>
        </w:numPr>
        <w:spacing w:after="0" w:line="240" w:lineRule="auto"/>
        <w:ind w:left="1106" w:hanging="39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A56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Библиографический список.</w:t>
      </w:r>
      <w:r w:rsidRPr="009A5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Оформляется в соответствии с существующими требованиями.</w:t>
      </w:r>
    </w:p>
    <w:p w:rsidR="009A562F" w:rsidRPr="009A562F" w:rsidRDefault="009A562F" w:rsidP="009A562F">
      <w:pPr>
        <w:numPr>
          <w:ilvl w:val="0"/>
          <w:numId w:val="9"/>
        </w:numPr>
        <w:spacing w:after="0" w:line="240" w:lineRule="auto"/>
        <w:ind w:left="1106" w:hanging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6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Приложения</w:t>
      </w:r>
      <w:r w:rsidRPr="009A56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B70D5" w:rsidRPr="00AB70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70D5" w:rsidRPr="009A562F">
        <w:rPr>
          <w:rFonts w:ascii="Times New Roman" w:eastAsia="Calibri" w:hAnsi="Times New Roman" w:cs="Times New Roman"/>
          <w:sz w:val="28"/>
          <w:szCs w:val="28"/>
        </w:rPr>
        <w:t>Сведения об источниках приводятся в соответствии с требованиями ГОСТ 7.1.</w:t>
      </w:r>
    </w:p>
    <w:p w:rsidR="00EC3515" w:rsidRDefault="00EC3515" w:rsidP="00EC3515">
      <w:pPr>
        <w:pStyle w:val="a3"/>
        <w:rPr>
          <w:rFonts w:ascii="Times New Roman" w:hAnsi="Times New Roman"/>
          <w:sz w:val="28"/>
          <w:szCs w:val="28"/>
        </w:rPr>
      </w:pPr>
    </w:p>
    <w:p w:rsidR="00EC3515" w:rsidRPr="00957924" w:rsidRDefault="00EC3515" w:rsidP="005A6A5B">
      <w:pPr>
        <w:pStyle w:val="ad"/>
      </w:pPr>
      <w:bookmarkStart w:id="10" w:name="_Toc351656323"/>
      <w:r w:rsidRPr="00957924">
        <w:t>4 РЕАЛИЗАЦИЯ ГРАФИКА САМОСТОЯТЕЛЬНОЙ РАБОТЫ</w:t>
      </w:r>
      <w:bookmarkEnd w:id="10"/>
      <w:r w:rsidRPr="00957924">
        <w:t xml:space="preserve"> </w:t>
      </w:r>
    </w:p>
    <w:p w:rsidR="00EC3515" w:rsidRDefault="00EC3515" w:rsidP="00EC3515">
      <w:pPr>
        <w:pStyle w:val="a3"/>
        <w:rPr>
          <w:rFonts w:ascii="Times New Roman" w:hAnsi="Times New Roman"/>
          <w:sz w:val="28"/>
          <w:szCs w:val="28"/>
        </w:rPr>
      </w:pPr>
    </w:p>
    <w:p w:rsidR="00EC3515" w:rsidRDefault="00EC3515" w:rsidP="00EC3515">
      <w:pPr>
        <w:pStyle w:val="a3"/>
        <w:rPr>
          <w:rFonts w:ascii="Times New Roman" w:hAnsi="Times New Roman"/>
          <w:sz w:val="28"/>
          <w:szCs w:val="28"/>
        </w:rPr>
      </w:pPr>
      <w:r w:rsidRPr="006140F1">
        <w:rPr>
          <w:rFonts w:ascii="Times New Roman" w:hAnsi="Times New Roman"/>
          <w:sz w:val="28"/>
          <w:szCs w:val="28"/>
        </w:rPr>
        <w:t xml:space="preserve">Реализация графика самостоятельной работы студентов </w:t>
      </w:r>
      <w:r>
        <w:rPr>
          <w:rFonts w:ascii="Times New Roman" w:hAnsi="Times New Roman"/>
          <w:sz w:val="28"/>
          <w:szCs w:val="28"/>
        </w:rPr>
        <w:t xml:space="preserve">представлена в приложении. </w:t>
      </w:r>
      <w:r w:rsidRPr="006140F1">
        <w:rPr>
          <w:rFonts w:ascii="Times New Roman" w:hAnsi="Times New Roman"/>
          <w:sz w:val="28"/>
          <w:szCs w:val="28"/>
        </w:rPr>
        <w:t xml:space="preserve">График предусматривает самостоятельное изучение теоретического материала в течение </w:t>
      </w:r>
      <w:r>
        <w:rPr>
          <w:rFonts w:ascii="Times New Roman" w:hAnsi="Times New Roman"/>
          <w:sz w:val="28"/>
          <w:szCs w:val="28"/>
        </w:rPr>
        <w:t>10</w:t>
      </w:r>
      <w:r w:rsidRPr="006140F1">
        <w:rPr>
          <w:rFonts w:ascii="Times New Roman" w:hAnsi="Times New Roman"/>
          <w:sz w:val="28"/>
          <w:szCs w:val="28"/>
        </w:rPr>
        <w:t xml:space="preserve">-го семестра по модульному </w:t>
      </w:r>
      <w:r w:rsidRPr="006140F1">
        <w:rPr>
          <w:rFonts w:ascii="Times New Roman" w:hAnsi="Times New Roman"/>
          <w:sz w:val="28"/>
          <w:szCs w:val="28"/>
        </w:rPr>
        <w:lastRenderedPageBreak/>
        <w:t xml:space="preserve">принципу, подготовку рефератов и их защиту. Темы рефератов </w:t>
      </w:r>
      <w:r>
        <w:rPr>
          <w:rFonts w:ascii="Times New Roman" w:hAnsi="Times New Roman"/>
          <w:sz w:val="28"/>
          <w:szCs w:val="28"/>
        </w:rPr>
        <w:t xml:space="preserve">предоставляются студентам преподавателем на </w:t>
      </w:r>
      <w:r w:rsidRPr="006140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первом практическом занятии.  С</w:t>
      </w:r>
      <w:r w:rsidRPr="006140F1">
        <w:rPr>
          <w:rFonts w:ascii="Times New Roman" w:hAnsi="Times New Roman"/>
          <w:sz w:val="28"/>
          <w:szCs w:val="28"/>
        </w:rPr>
        <w:t>дача рефератов</w:t>
      </w:r>
      <w:r>
        <w:rPr>
          <w:rFonts w:ascii="Times New Roman" w:hAnsi="Times New Roman"/>
          <w:sz w:val="28"/>
          <w:szCs w:val="28"/>
        </w:rPr>
        <w:t xml:space="preserve"> проводится на соответствующих теме занятиях. </w:t>
      </w:r>
    </w:p>
    <w:p w:rsidR="00EC3515" w:rsidRPr="006140F1" w:rsidRDefault="00EC3515" w:rsidP="00EC3515">
      <w:pPr>
        <w:pStyle w:val="a3"/>
        <w:rPr>
          <w:rFonts w:ascii="Times New Roman" w:hAnsi="Times New Roman"/>
          <w:sz w:val="28"/>
          <w:szCs w:val="28"/>
        </w:rPr>
      </w:pPr>
      <w:r w:rsidRPr="006140F1">
        <w:rPr>
          <w:rFonts w:ascii="Times New Roman" w:hAnsi="Times New Roman"/>
          <w:sz w:val="28"/>
          <w:szCs w:val="28"/>
        </w:rPr>
        <w:t>Итоговы</w:t>
      </w:r>
      <w:r>
        <w:rPr>
          <w:rFonts w:ascii="Times New Roman" w:hAnsi="Times New Roman"/>
          <w:sz w:val="28"/>
          <w:szCs w:val="28"/>
        </w:rPr>
        <w:t>м</w:t>
      </w:r>
      <w:r w:rsidRPr="006140F1">
        <w:rPr>
          <w:rFonts w:ascii="Times New Roman" w:hAnsi="Times New Roman"/>
          <w:sz w:val="28"/>
          <w:szCs w:val="28"/>
        </w:rPr>
        <w:t xml:space="preserve"> этапом контроля знаний студентов является устный экзамен. Допуском к экзамену служат удовлетворительные результаты проверки теоретических знаний по пройденным разделам курса</w:t>
      </w:r>
      <w:r>
        <w:rPr>
          <w:rFonts w:ascii="Times New Roman" w:hAnsi="Times New Roman"/>
          <w:sz w:val="28"/>
          <w:szCs w:val="28"/>
        </w:rPr>
        <w:t>,</w:t>
      </w:r>
      <w:r w:rsidRPr="00FD5214">
        <w:rPr>
          <w:rFonts w:ascii="Times New Roman" w:hAnsi="Times New Roman"/>
          <w:sz w:val="28"/>
          <w:szCs w:val="28"/>
        </w:rPr>
        <w:t xml:space="preserve"> </w:t>
      </w:r>
      <w:r w:rsidRPr="006140F1">
        <w:rPr>
          <w:rFonts w:ascii="Times New Roman" w:hAnsi="Times New Roman"/>
          <w:sz w:val="28"/>
          <w:szCs w:val="28"/>
        </w:rPr>
        <w:t>выполненны</w:t>
      </w:r>
      <w:r>
        <w:rPr>
          <w:rFonts w:ascii="Times New Roman" w:hAnsi="Times New Roman"/>
          <w:sz w:val="28"/>
          <w:szCs w:val="28"/>
        </w:rPr>
        <w:t>х</w:t>
      </w:r>
      <w:r w:rsidRPr="006140F1">
        <w:rPr>
          <w:rFonts w:ascii="Times New Roman" w:hAnsi="Times New Roman"/>
          <w:sz w:val="28"/>
          <w:szCs w:val="28"/>
        </w:rPr>
        <w:t xml:space="preserve"> и защищенны</w:t>
      </w:r>
      <w:r>
        <w:rPr>
          <w:rFonts w:ascii="Times New Roman" w:hAnsi="Times New Roman"/>
          <w:sz w:val="28"/>
          <w:szCs w:val="28"/>
        </w:rPr>
        <w:t>х рефератов</w:t>
      </w:r>
      <w:r w:rsidRPr="006140F1">
        <w:rPr>
          <w:rFonts w:ascii="Times New Roman" w:hAnsi="Times New Roman"/>
          <w:sz w:val="28"/>
          <w:szCs w:val="28"/>
        </w:rPr>
        <w:t>. Студенты, получившие допуск к экзамену, готовятся к нему, используя перечень контрольных вопросов</w:t>
      </w:r>
      <w:r>
        <w:rPr>
          <w:rFonts w:ascii="Times New Roman" w:hAnsi="Times New Roman"/>
          <w:sz w:val="28"/>
          <w:szCs w:val="28"/>
        </w:rPr>
        <w:t>,</w:t>
      </w:r>
      <w:r w:rsidRPr="006140F1">
        <w:rPr>
          <w:rFonts w:ascii="Times New Roman" w:hAnsi="Times New Roman"/>
          <w:sz w:val="28"/>
          <w:szCs w:val="28"/>
        </w:rPr>
        <w:t xml:space="preserve"> и сдают его по экзаменационным билетам.</w:t>
      </w:r>
    </w:p>
    <w:p w:rsidR="00F72D9C" w:rsidRPr="006B70AB" w:rsidRDefault="00F72D9C" w:rsidP="00D547F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56690" w:rsidRPr="00256690" w:rsidRDefault="00D86BB7" w:rsidP="005A6A5B">
      <w:pPr>
        <w:pStyle w:val="ad"/>
        <w:rPr>
          <w:bCs/>
        </w:rPr>
      </w:pPr>
      <w:bookmarkStart w:id="11" w:name="_Toc351656324"/>
      <w:r>
        <w:t xml:space="preserve">5 </w:t>
      </w:r>
      <w:r w:rsidR="00256690" w:rsidRPr="00256690">
        <w:t>БИБЛИОГРАФИЧЕСКИЙ СПИСОК</w:t>
      </w:r>
      <w:bookmarkEnd w:id="11"/>
    </w:p>
    <w:p w:rsidR="005A6A5B" w:rsidRDefault="005A6A5B" w:rsidP="001F2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2755" w:rsidRPr="001F2755" w:rsidRDefault="001F2755" w:rsidP="001F2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27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Основная литература</w:t>
      </w:r>
    </w:p>
    <w:p w:rsidR="001F2755" w:rsidRPr="001F2755" w:rsidRDefault="001F2755" w:rsidP="001F2755">
      <w:pPr>
        <w:numPr>
          <w:ilvl w:val="0"/>
          <w:numId w:val="6"/>
        </w:numPr>
        <w:tabs>
          <w:tab w:val="clear" w:pos="142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755">
        <w:rPr>
          <w:rFonts w:ascii="Times New Roman" w:eastAsia="Times New Roman" w:hAnsi="Times New Roman" w:cs="Times New Roman"/>
          <w:sz w:val="28"/>
          <w:szCs w:val="24"/>
          <w:lang w:eastAsia="ru-RU"/>
        </w:rPr>
        <w:t>Медицинская микробиология, вирусология и иммунология</w:t>
      </w:r>
      <w:proofErr w:type="gramStart"/>
      <w:r w:rsidRPr="001F27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:</w:t>
      </w:r>
      <w:proofErr w:type="gramEnd"/>
      <w:r w:rsidRPr="001F27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2 томах : учебник. Том 1/ под ред.: В. В. Зверев, М. Н. Бойченко. - Москва</w:t>
      </w:r>
      <w:proofErr w:type="gramStart"/>
      <w:r w:rsidRPr="001F27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:</w:t>
      </w:r>
      <w:proofErr w:type="gramEnd"/>
      <w:r w:rsidRPr="001F27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ГЭОТАР-Медиа, 2011. - 447 с. – 2 экз.</w:t>
      </w:r>
    </w:p>
    <w:p w:rsidR="001F2755" w:rsidRPr="001F2755" w:rsidRDefault="001F2755" w:rsidP="001F2755">
      <w:pPr>
        <w:numPr>
          <w:ilvl w:val="0"/>
          <w:numId w:val="6"/>
        </w:numPr>
        <w:tabs>
          <w:tab w:val="clear" w:pos="142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755">
        <w:rPr>
          <w:rFonts w:ascii="Times New Roman" w:eastAsia="Times New Roman" w:hAnsi="Times New Roman" w:cs="Times New Roman"/>
          <w:sz w:val="28"/>
          <w:szCs w:val="24"/>
          <w:lang w:eastAsia="ru-RU"/>
        </w:rPr>
        <w:t>Медицинская микробиология, вирусология и иммунология</w:t>
      </w:r>
      <w:proofErr w:type="gramStart"/>
      <w:r w:rsidRPr="001F27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:</w:t>
      </w:r>
      <w:proofErr w:type="gramEnd"/>
      <w:r w:rsidRPr="001F27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2 томах : учебник. Том 2/ под ред.: В. В. Зверев, М. Н. Бойченко. - Москва</w:t>
      </w:r>
      <w:proofErr w:type="gramStart"/>
      <w:r w:rsidRPr="001F27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:</w:t>
      </w:r>
      <w:proofErr w:type="gramEnd"/>
      <w:r w:rsidRPr="001F27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ГЭОТАР-Медиа, 2011. - 447 с. + Прилож.: 1 электрон</w:t>
      </w:r>
      <w:proofErr w:type="gramStart"/>
      <w:r w:rsidRPr="001F275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gramEnd"/>
      <w:r w:rsidRPr="001F27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1F2755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proofErr w:type="gramEnd"/>
      <w:r w:rsidRPr="001F2755">
        <w:rPr>
          <w:rFonts w:ascii="Times New Roman" w:eastAsia="Times New Roman" w:hAnsi="Times New Roman" w:cs="Times New Roman"/>
          <w:sz w:val="28"/>
          <w:szCs w:val="24"/>
          <w:lang w:eastAsia="ru-RU"/>
        </w:rPr>
        <w:t>пт. диск (CD-ROM) – 2 экз.</w:t>
      </w:r>
    </w:p>
    <w:p w:rsidR="001F2755" w:rsidRPr="001F2755" w:rsidRDefault="001F2755" w:rsidP="001F2755">
      <w:pPr>
        <w:numPr>
          <w:ilvl w:val="0"/>
          <w:numId w:val="6"/>
        </w:numPr>
        <w:tabs>
          <w:tab w:val="clear" w:pos="142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7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1F2755">
        <w:rPr>
          <w:rFonts w:ascii="Times New Roman" w:eastAsia="Times New Roman" w:hAnsi="Times New Roman" w:cs="Times New Roman"/>
          <w:sz w:val="28"/>
          <w:szCs w:val="24"/>
          <w:lang w:eastAsia="ru-RU"/>
        </w:rPr>
        <w:t>Поздеев</w:t>
      </w:r>
      <w:proofErr w:type="spellEnd"/>
      <w:r w:rsidRPr="001F27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О. К. Медицинская микробиология: учебное пособие для студентов медицинских вузов / О. К. </w:t>
      </w:r>
      <w:proofErr w:type="spellStart"/>
      <w:r w:rsidRPr="001F2755">
        <w:rPr>
          <w:rFonts w:ascii="Times New Roman" w:eastAsia="Times New Roman" w:hAnsi="Times New Roman" w:cs="Times New Roman"/>
          <w:sz w:val="28"/>
          <w:szCs w:val="24"/>
          <w:lang w:eastAsia="ru-RU"/>
        </w:rPr>
        <w:t>Поздеев</w:t>
      </w:r>
      <w:proofErr w:type="spellEnd"/>
      <w:proofErr w:type="gramStart"/>
      <w:r w:rsidRPr="001F27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;</w:t>
      </w:r>
      <w:proofErr w:type="gramEnd"/>
      <w:r w:rsidRPr="001F27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под ред. В. И. Покровский. - Изд. 4-е. - Москва</w:t>
      </w:r>
      <w:proofErr w:type="gramStart"/>
      <w:r w:rsidRPr="001F27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:</w:t>
      </w:r>
      <w:proofErr w:type="gramEnd"/>
      <w:r w:rsidRPr="001F27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ГЭОТАР-Медиа, 2010. - 765 с. – 10 экз.</w:t>
      </w:r>
    </w:p>
    <w:p w:rsidR="001F2755" w:rsidRPr="001F2755" w:rsidRDefault="001F2755" w:rsidP="001F2755">
      <w:pPr>
        <w:numPr>
          <w:ilvl w:val="0"/>
          <w:numId w:val="6"/>
        </w:numPr>
        <w:tabs>
          <w:tab w:val="clear" w:pos="142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7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Руководство по медицинской микробиологии. Общая и санитарная микробиология. Книга 1 / Под ред. </w:t>
      </w:r>
      <w:proofErr w:type="spellStart"/>
      <w:r w:rsidRPr="001F2755">
        <w:rPr>
          <w:rFonts w:ascii="Times New Roman" w:eastAsia="Times New Roman" w:hAnsi="Times New Roman" w:cs="Times New Roman"/>
          <w:sz w:val="28"/>
          <w:szCs w:val="24"/>
          <w:lang w:eastAsia="ru-RU"/>
        </w:rPr>
        <w:t>Лабинской</w:t>
      </w:r>
      <w:proofErr w:type="spellEnd"/>
      <w:r w:rsidRPr="001F27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А.С., Волиной Е.Г. – М.</w:t>
      </w:r>
      <w:proofErr w:type="gramStart"/>
      <w:r w:rsidRPr="001F27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:</w:t>
      </w:r>
      <w:proofErr w:type="gramEnd"/>
      <w:r w:rsidRPr="001F27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БИНОМ, 2008. – 1080 с. – 1 экз. (на базовой кафедре биотехнологии)</w:t>
      </w:r>
    </w:p>
    <w:p w:rsidR="001F2755" w:rsidRPr="001F2755" w:rsidRDefault="001F2755" w:rsidP="001F2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27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Дополнительная литература</w:t>
      </w:r>
    </w:p>
    <w:p w:rsidR="001F2755" w:rsidRPr="001F2755" w:rsidRDefault="001F2755" w:rsidP="001F2755">
      <w:pPr>
        <w:numPr>
          <w:ilvl w:val="0"/>
          <w:numId w:val="6"/>
        </w:numPr>
        <w:tabs>
          <w:tab w:val="clear" w:pos="142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1F2755">
        <w:rPr>
          <w:rFonts w:ascii="Times New Roman" w:eastAsia="Times New Roman" w:hAnsi="Times New Roman" w:cs="Times New Roman"/>
          <w:sz w:val="28"/>
          <w:szCs w:val="24"/>
          <w:lang w:eastAsia="ru-RU"/>
        </w:rPr>
        <w:t>Алешукина</w:t>
      </w:r>
      <w:proofErr w:type="spellEnd"/>
      <w:r w:rsidRPr="001F27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А. В. Медицинская микробиология: учебное пособие / А. В. </w:t>
      </w:r>
      <w:proofErr w:type="spellStart"/>
      <w:r w:rsidRPr="001F2755">
        <w:rPr>
          <w:rFonts w:ascii="Times New Roman" w:eastAsia="Times New Roman" w:hAnsi="Times New Roman" w:cs="Times New Roman"/>
          <w:sz w:val="28"/>
          <w:szCs w:val="24"/>
          <w:lang w:eastAsia="ru-RU"/>
        </w:rPr>
        <w:t>Алешукина</w:t>
      </w:r>
      <w:proofErr w:type="spellEnd"/>
      <w:r w:rsidRPr="001F2755">
        <w:rPr>
          <w:rFonts w:ascii="Times New Roman" w:eastAsia="Times New Roman" w:hAnsi="Times New Roman" w:cs="Times New Roman"/>
          <w:sz w:val="28"/>
          <w:szCs w:val="24"/>
          <w:lang w:eastAsia="ru-RU"/>
        </w:rPr>
        <w:t>. - Ростов-на-Дону: Феникс, 2003. - 473 с. – 10 экз.</w:t>
      </w:r>
    </w:p>
    <w:p w:rsidR="001F2755" w:rsidRPr="001F2755" w:rsidRDefault="001F2755" w:rsidP="001F2755">
      <w:pPr>
        <w:numPr>
          <w:ilvl w:val="0"/>
          <w:numId w:val="6"/>
        </w:numPr>
        <w:tabs>
          <w:tab w:val="clear" w:pos="142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7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Борисов, Л. Б. Медицинская микробиология, вирусология, иммунология: учебник для вузов / Л. Б. Борисов. - 4-е изд., доп. и </w:t>
      </w:r>
      <w:proofErr w:type="spellStart"/>
      <w:r w:rsidRPr="001F2755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перераб</w:t>
      </w:r>
      <w:proofErr w:type="spellEnd"/>
      <w:r w:rsidRPr="001F2755">
        <w:rPr>
          <w:rFonts w:ascii="Times New Roman" w:eastAsia="Times New Roman" w:hAnsi="Times New Roman" w:cs="Times New Roman"/>
          <w:sz w:val="28"/>
          <w:szCs w:val="24"/>
          <w:lang w:eastAsia="ru-RU"/>
        </w:rPr>
        <w:t>. – М.</w:t>
      </w:r>
      <w:proofErr w:type="gramStart"/>
      <w:r w:rsidRPr="001F27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:</w:t>
      </w:r>
      <w:proofErr w:type="gramEnd"/>
      <w:r w:rsidRPr="001F27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Медицинское информационное агентство, 2005. - 734 с. – 7 экз.</w:t>
      </w:r>
    </w:p>
    <w:p w:rsidR="001F2755" w:rsidRPr="001F2755" w:rsidRDefault="001F2755" w:rsidP="001F2755">
      <w:pPr>
        <w:numPr>
          <w:ilvl w:val="0"/>
          <w:numId w:val="6"/>
        </w:numPr>
        <w:tabs>
          <w:tab w:val="clear" w:pos="142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7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Воробьев, А. А. Медицинская и санитарная микробиология: учебное пособие / А. А. Воробьев, Ю. С. Кривошеин, В. П. </w:t>
      </w:r>
      <w:proofErr w:type="spellStart"/>
      <w:r w:rsidRPr="001F2755">
        <w:rPr>
          <w:rFonts w:ascii="Times New Roman" w:eastAsia="Times New Roman" w:hAnsi="Times New Roman" w:cs="Times New Roman"/>
          <w:sz w:val="28"/>
          <w:szCs w:val="24"/>
          <w:lang w:eastAsia="ru-RU"/>
        </w:rPr>
        <w:t>Широбоков</w:t>
      </w:r>
      <w:proofErr w:type="spellEnd"/>
      <w:proofErr w:type="gramStart"/>
      <w:r w:rsidRPr="001F27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.</w:t>
      </w:r>
      <w:proofErr w:type="gramEnd"/>
      <w:r w:rsidRPr="001F27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М. : Академия, 2003. - 462 с. – 3 экз.</w:t>
      </w:r>
    </w:p>
    <w:p w:rsidR="001F2755" w:rsidRPr="001F2755" w:rsidRDefault="001F2755" w:rsidP="001F2755">
      <w:pPr>
        <w:numPr>
          <w:ilvl w:val="0"/>
          <w:numId w:val="6"/>
        </w:numPr>
        <w:tabs>
          <w:tab w:val="clear" w:pos="142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7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Определение </w:t>
      </w:r>
      <w:proofErr w:type="spellStart"/>
      <w:r w:rsidRPr="001F2755">
        <w:rPr>
          <w:rFonts w:ascii="Times New Roman" w:eastAsia="Times New Roman" w:hAnsi="Times New Roman" w:cs="Times New Roman"/>
          <w:sz w:val="28"/>
          <w:szCs w:val="24"/>
          <w:lang w:eastAsia="ru-RU"/>
        </w:rPr>
        <w:t>микроэкологического</w:t>
      </w:r>
      <w:proofErr w:type="spellEnd"/>
      <w:r w:rsidRPr="001F27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статуса и диагностика инфекций организма человека с использованием метода хромато-масс-спектрометрии. Струкова Е.Г., Ефремов А.А., </w:t>
      </w:r>
      <w:proofErr w:type="spellStart"/>
      <w:r w:rsidRPr="001F2755">
        <w:rPr>
          <w:rFonts w:ascii="Times New Roman" w:eastAsia="Times New Roman" w:hAnsi="Times New Roman" w:cs="Times New Roman"/>
          <w:sz w:val="28"/>
          <w:szCs w:val="24"/>
          <w:lang w:eastAsia="ru-RU"/>
        </w:rPr>
        <w:t>Гонтова</w:t>
      </w:r>
      <w:proofErr w:type="spellEnd"/>
      <w:r w:rsidRPr="001F27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А.А., Осипов Г.А., Сарматова Н.И. //</w:t>
      </w:r>
      <w:r w:rsidRPr="001F27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1F2755">
        <w:rPr>
          <w:rFonts w:ascii="Times New Roman" w:eastAsia="Times New Roman" w:hAnsi="Times New Roman" w:cs="Times New Roman"/>
          <w:sz w:val="28"/>
          <w:szCs w:val="24"/>
          <w:lang w:eastAsia="ru-RU"/>
        </w:rPr>
        <w:t>Журнал Сибирского федерального университета. Химия. – 2009. – 2 (4)</w:t>
      </w:r>
      <w:r w:rsidRPr="001F27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hyperlink r:id="rId9" w:history="1">
        <w:r w:rsidRPr="001F2755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http://elib.sfu-kras.ru/handle/2311/1657</w:t>
        </w:r>
      </w:hyperlink>
      <w:r w:rsidRPr="001F27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1F2755" w:rsidRPr="001F2755" w:rsidRDefault="001F2755" w:rsidP="001F2755">
      <w:pPr>
        <w:numPr>
          <w:ilvl w:val="0"/>
          <w:numId w:val="6"/>
        </w:numPr>
        <w:tabs>
          <w:tab w:val="clear" w:pos="142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1F2755">
        <w:rPr>
          <w:rFonts w:ascii="Times New Roman" w:eastAsia="Times New Roman" w:hAnsi="Times New Roman" w:cs="Times New Roman"/>
          <w:sz w:val="28"/>
          <w:szCs w:val="24"/>
          <w:lang w:eastAsia="ru-RU"/>
        </w:rPr>
        <w:t>Поздеев</w:t>
      </w:r>
      <w:proofErr w:type="spellEnd"/>
      <w:r w:rsidRPr="001F27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О. К. Медицинская микробиология: учебник для медицинских вузов / О. К. </w:t>
      </w:r>
      <w:proofErr w:type="spellStart"/>
      <w:r w:rsidRPr="001F2755">
        <w:rPr>
          <w:rFonts w:ascii="Times New Roman" w:eastAsia="Times New Roman" w:hAnsi="Times New Roman" w:cs="Times New Roman"/>
          <w:sz w:val="28"/>
          <w:szCs w:val="24"/>
          <w:lang w:eastAsia="ru-RU"/>
        </w:rPr>
        <w:t>Поздеев</w:t>
      </w:r>
      <w:proofErr w:type="spellEnd"/>
      <w:r w:rsidRPr="001F2755">
        <w:rPr>
          <w:rFonts w:ascii="Times New Roman" w:eastAsia="Times New Roman" w:hAnsi="Times New Roman" w:cs="Times New Roman"/>
          <w:sz w:val="28"/>
          <w:szCs w:val="24"/>
          <w:lang w:eastAsia="ru-RU"/>
        </w:rPr>
        <w:t>; под ред. В. И. Покровского. – М.</w:t>
      </w:r>
      <w:proofErr w:type="gramStart"/>
      <w:r w:rsidRPr="001F27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:</w:t>
      </w:r>
      <w:proofErr w:type="gramEnd"/>
      <w:r w:rsidRPr="001F27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1F2755">
        <w:rPr>
          <w:rFonts w:ascii="Times New Roman" w:eastAsia="Times New Roman" w:hAnsi="Times New Roman" w:cs="Times New Roman"/>
          <w:sz w:val="28"/>
          <w:szCs w:val="24"/>
          <w:lang w:eastAsia="ru-RU"/>
        </w:rPr>
        <w:t>Гэотар</w:t>
      </w:r>
      <w:proofErr w:type="spellEnd"/>
      <w:r w:rsidRPr="001F2755">
        <w:rPr>
          <w:rFonts w:ascii="Times New Roman" w:eastAsia="Times New Roman" w:hAnsi="Times New Roman" w:cs="Times New Roman"/>
          <w:sz w:val="28"/>
          <w:szCs w:val="24"/>
          <w:lang w:eastAsia="ru-RU"/>
        </w:rPr>
        <w:t>-Медиа, 2002 . - 765 с.  – 5 экз.</w:t>
      </w:r>
    </w:p>
    <w:p w:rsidR="001F2755" w:rsidRPr="001F2755" w:rsidRDefault="001F2755" w:rsidP="001F2755">
      <w:pPr>
        <w:numPr>
          <w:ilvl w:val="0"/>
          <w:numId w:val="6"/>
        </w:numPr>
        <w:tabs>
          <w:tab w:val="clear" w:pos="1429"/>
        </w:tabs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1F2755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 xml:space="preserve">Современная микробиология: Прокариоты: в 2-х томах: Т. 1. / пер. с англ. / под ред. Й. </w:t>
      </w:r>
      <w:proofErr w:type="spellStart"/>
      <w:r w:rsidRPr="001F2755">
        <w:rPr>
          <w:rFonts w:ascii="Times New Roman" w:eastAsia="MS Mincho" w:hAnsi="Times New Roman" w:cs="Times New Roman"/>
          <w:sz w:val="28"/>
          <w:szCs w:val="28"/>
          <w:lang w:eastAsia="ru-RU"/>
        </w:rPr>
        <w:t>Ленгелера</w:t>
      </w:r>
      <w:proofErr w:type="spellEnd"/>
      <w:r w:rsidRPr="001F275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, Г. </w:t>
      </w:r>
      <w:proofErr w:type="spellStart"/>
      <w:r w:rsidRPr="001F2755">
        <w:rPr>
          <w:rFonts w:ascii="Times New Roman" w:eastAsia="MS Mincho" w:hAnsi="Times New Roman" w:cs="Times New Roman"/>
          <w:sz w:val="28"/>
          <w:szCs w:val="28"/>
          <w:lang w:eastAsia="ru-RU"/>
        </w:rPr>
        <w:t>Древса</w:t>
      </w:r>
      <w:proofErr w:type="spellEnd"/>
      <w:r w:rsidRPr="001F2755">
        <w:rPr>
          <w:rFonts w:ascii="Times New Roman" w:eastAsia="MS Mincho" w:hAnsi="Times New Roman" w:cs="Times New Roman"/>
          <w:sz w:val="28"/>
          <w:szCs w:val="28"/>
          <w:lang w:eastAsia="ru-RU"/>
        </w:rPr>
        <w:t>, Г. Шлегеля. – М.</w:t>
      </w:r>
      <w:proofErr w:type="gramStart"/>
      <w:r w:rsidRPr="001F275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1F275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Мир, 2005. – 656 с. </w:t>
      </w:r>
      <w:r w:rsidRPr="001F2755">
        <w:rPr>
          <w:rFonts w:ascii="Times New Roman" w:eastAsia="MS Mincho" w:hAnsi="Times New Roman" w:cs="Times New Roman"/>
          <w:sz w:val="28"/>
          <w:szCs w:val="24"/>
          <w:lang w:eastAsia="ru-RU"/>
        </w:rPr>
        <w:t>– 1 экз. (на базовой кафедре биотехнологии)</w:t>
      </w:r>
    </w:p>
    <w:p w:rsidR="001F2755" w:rsidRPr="001F2755" w:rsidRDefault="001F2755" w:rsidP="001F2755">
      <w:pPr>
        <w:numPr>
          <w:ilvl w:val="0"/>
          <w:numId w:val="6"/>
        </w:numPr>
        <w:tabs>
          <w:tab w:val="clear" w:pos="1429"/>
        </w:tabs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1F275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Современная микробиология: Прокариоты: в 2-х томах: Т. 2. / пер. с англ. / под ред. Й. </w:t>
      </w:r>
      <w:proofErr w:type="spellStart"/>
      <w:r w:rsidRPr="001F2755">
        <w:rPr>
          <w:rFonts w:ascii="Times New Roman" w:eastAsia="MS Mincho" w:hAnsi="Times New Roman" w:cs="Times New Roman"/>
          <w:sz w:val="28"/>
          <w:szCs w:val="28"/>
          <w:lang w:eastAsia="ru-RU"/>
        </w:rPr>
        <w:t>Ленгелера</w:t>
      </w:r>
      <w:proofErr w:type="spellEnd"/>
      <w:r w:rsidRPr="001F275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, Г. </w:t>
      </w:r>
      <w:proofErr w:type="spellStart"/>
      <w:r w:rsidRPr="001F2755">
        <w:rPr>
          <w:rFonts w:ascii="Times New Roman" w:eastAsia="MS Mincho" w:hAnsi="Times New Roman" w:cs="Times New Roman"/>
          <w:sz w:val="28"/>
          <w:szCs w:val="28"/>
          <w:lang w:eastAsia="ru-RU"/>
        </w:rPr>
        <w:t>Древса</w:t>
      </w:r>
      <w:proofErr w:type="spellEnd"/>
      <w:r w:rsidRPr="001F2755">
        <w:rPr>
          <w:rFonts w:ascii="Times New Roman" w:eastAsia="MS Mincho" w:hAnsi="Times New Roman" w:cs="Times New Roman"/>
          <w:sz w:val="28"/>
          <w:szCs w:val="28"/>
          <w:lang w:eastAsia="ru-RU"/>
        </w:rPr>
        <w:t>, Г. Шлегеля. – М.</w:t>
      </w:r>
      <w:proofErr w:type="gramStart"/>
      <w:r w:rsidRPr="001F275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1F275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Мир, 2005. – 496 с. </w:t>
      </w:r>
      <w:r w:rsidRPr="001F2755">
        <w:rPr>
          <w:rFonts w:ascii="Times New Roman" w:eastAsia="MS Mincho" w:hAnsi="Times New Roman" w:cs="Times New Roman"/>
          <w:sz w:val="28"/>
          <w:szCs w:val="24"/>
          <w:lang w:eastAsia="ru-RU"/>
        </w:rPr>
        <w:t>– 1 экз. (на базовой кафедре биотехнологии)</w:t>
      </w:r>
    </w:p>
    <w:p w:rsidR="001F2755" w:rsidRPr="001F2755" w:rsidRDefault="001F2755" w:rsidP="001F2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27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Электронные ресурсы</w:t>
      </w:r>
    </w:p>
    <w:p w:rsidR="001F2755" w:rsidRPr="001F2755" w:rsidRDefault="00082469" w:rsidP="001F2755">
      <w:pPr>
        <w:widowControl w:val="0"/>
        <w:numPr>
          <w:ilvl w:val="0"/>
          <w:numId w:val="6"/>
        </w:numPr>
        <w:tabs>
          <w:tab w:val="clear" w:pos="1429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10" w:history="1">
        <w:r w:rsidR="001F2755" w:rsidRPr="001F2755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Данилова, Л. А.</w:t>
        </w:r>
      </w:hyperlink>
      <w:r w:rsidR="001F2755" w:rsidRPr="001F27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Биохимия полости рта. Учебное пособие. / Л. А. Данилова, Н. А. Чайка. - СПб: </w:t>
      </w:r>
      <w:proofErr w:type="spellStart"/>
      <w:r w:rsidR="001F2755" w:rsidRPr="001F27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СпецЛит</w:t>
      </w:r>
      <w:proofErr w:type="spellEnd"/>
      <w:r w:rsidR="001F2755" w:rsidRPr="001F27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2012. - 67 с.</w:t>
      </w:r>
    </w:p>
    <w:p w:rsidR="001F2755" w:rsidRPr="001F2755" w:rsidRDefault="00082469" w:rsidP="001F2755">
      <w:pPr>
        <w:widowControl w:val="0"/>
        <w:numPr>
          <w:ilvl w:val="0"/>
          <w:numId w:val="6"/>
        </w:numPr>
        <w:tabs>
          <w:tab w:val="clear" w:pos="1429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11" w:history="1">
        <w:r w:rsidR="001F2755" w:rsidRPr="001F2755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Волина, Е. Г.</w:t>
        </w:r>
      </w:hyperlink>
      <w:r w:rsidR="001F2755" w:rsidRPr="001F27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Основы частной микробиологии. Учебное пособие. / Е. Г. Волина, Л. Е. </w:t>
      </w:r>
      <w:proofErr w:type="spellStart"/>
      <w:r w:rsidR="001F2755" w:rsidRPr="001F27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Саруханова</w:t>
      </w:r>
      <w:proofErr w:type="spellEnd"/>
      <w:r w:rsidR="001F2755" w:rsidRPr="001F27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- М.: Российский университет дружбы народов, 2011. - 191 с.</w:t>
      </w:r>
    </w:p>
    <w:p w:rsidR="001F2755" w:rsidRPr="001F2755" w:rsidRDefault="00082469" w:rsidP="001F2755">
      <w:pPr>
        <w:widowControl w:val="0"/>
        <w:numPr>
          <w:ilvl w:val="0"/>
          <w:numId w:val="6"/>
        </w:numPr>
        <w:tabs>
          <w:tab w:val="clear" w:pos="1429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12" w:history="1">
        <w:proofErr w:type="spellStart"/>
        <w:r w:rsidR="001F2755" w:rsidRPr="001F2755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Саруханова</w:t>
        </w:r>
        <w:proofErr w:type="spellEnd"/>
        <w:r w:rsidR="001F2755" w:rsidRPr="001F2755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, Л. Е.</w:t>
        </w:r>
      </w:hyperlink>
      <w:r w:rsidR="001F2755" w:rsidRPr="001F27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Основы общей микробиологии и иммунологии. Конспект лекций. / Л. Е. </w:t>
      </w:r>
      <w:proofErr w:type="spellStart"/>
      <w:r w:rsidR="001F2755" w:rsidRPr="001F27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Саруханова</w:t>
      </w:r>
      <w:proofErr w:type="spellEnd"/>
      <w:r w:rsidR="001F2755" w:rsidRPr="001F27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Е. Г. Волина. - М.: Российский университет дружбы народов, 2009. - 100 с.</w:t>
      </w:r>
    </w:p>
    <w:p w:rsidR="001F2755" w:rsidRPr="001F2755" w:rsidRDefault="001F2755" w:rsidP="001F2755">
      <w:pPr>
        <w:widowControl w:val="0"/>
        <w:numPr>
          <w:ilvl w:val="0"/>
          <w:numId w:val="6"/>
        </w:numPr>
        <w:tabs>
          <w:tab w:val="clear" w:pos="1429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27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Журнал Вестник Российской Академии Медицинских Наук </w:t>
      </w:r>
      <w:hyperlink r:id="rId13" w:history="1">
        <w:r w:rsidRPr="001F2755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http://elibrary.ru/title_about.asp?id=7654</w:t>
        </w:r>
      </w:hyperlink>
    </w:p>
    <w:p w:rsidR="001F2755" w:rsidRPr="001F2755" w:rsidRDefault="001F2755" w:rsidP="001F2755">
      <w:pPr>
        <w:widowControl w:val="0"/>
        <w:numPr>
          <w:ilvl w:val="0"/>
          <w:numId w:val="6"/>
        </w:numPr>
        <w:tabs>
          <w:tab w:val="clear" w:pos="1429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27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Журнал Молекулярная генетика, микробиология и вирусология </w:t>
      </w:r>
      <w:hyperlink r:id="rId14" w:history="1">
        <w:r w:rsidRPr="001F2755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http://elibrary.ru/title_about.asp?id=7904</w:t>
        </w:r>
      </w:hyperlink>
      <w:r w:rsidRPr="001F27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F2755" w:rsidRPr="001F2755" w:rsidRDefault="001F2755" w:rsidP="001F2755">
      <w:pPr>
        <w:widowControl w:val="0"/>
        <w:numPr>
          <w:ilvl w:val="0"/>
          <w:numId w:val="6"/>
        </w:numPr>
        <w:tabs>
          <w:tab w:val="clear" w:pos="1429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27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Журнал микробиологии, эпидемиологии и иммунобиологии </w:t>
      </w:r>
      <w:hyperlink r:id="rId15" w:history="1">
        <w:r w:rsidRPr="001F2755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http://www.jmicrobiol.com/</w:t>
        </w:r>
      </w:hyperlink>
      <w:r w:rsidRPr="001F27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F2755" w:rsidRPr="001F2755" w:rsidRDefault="001F2755" w:rsidP="001F2755">
      <w:pPr>
        <w:widowControl w:val="0"/>
        <w:numPr>
          <w:ilvl w:val="0"/>
          <w:numId w:val="6"/>
        </w:numPr>
        <w:tabs>
          <w:tab w:val="clear" w:pos="1429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27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Журнал Проблемы медицинской микологии</w:t>
      </w:r>
      <w:r w:rsidRPr="001F27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hyperlink r:id="rId16" w:history="1">
        <w:r w:rsidRPr="001F2755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http://www.rusmedserv.com/mycology/html/jornals.html</w:t>
        </w:r>
      </w:hyperlink>
      <w:r w:rsidRPr="001F27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71047" w:rsidRDefault="00771047" w:rsidP="001F2755">
      <w:pPr>
        <w:rPr>
          <w:rFonts w:ascii="Times New Roman" w:hAnsi="Times New Roman" w:cs="Times New Roman"/>
          <w:b/>
          <w:sz w:val="28"/>
          <w:szCs w:val="28"/>
        </w:rPr>
      </w:pPr>
    </w:p>
    <w:p w:rsidR="00730E8C" w:rsidRPr="00730E8C" w:rsidRDefault="00730E8C" w:rsidP="00730E8C">
      <w:pPr>
        <w:tabs>
          <w:tab w:val="left" w:pos="567"/>
        </w:tabs>
        <w:spacing w:after="0" w:line="240" w:lineRule="auto"/>
        <w:ind w:firstLine="335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30E8C"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  <w:r w:rsidRPr="00730E8C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Учебное издание</w:t>
      </w:r>
    </w:p>
    <w:p w:rsidR="00730E8C" w:rsidRPr="00730E8C" w:rsidRDefault="00730E8C" w:rsidP="00730E8C">
      <w:pPr>
        <w:tabs>
          <w:tab w:val="left" w:pos="567"/>
        </w:tabs>
        <w:spacing w:after="0" w:line="240" w:lineRule="auto"/>
        <w:ind w:firstLine="335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730E8C" w:rsidRPr="00730E8C" w:rsidRDefault="00730E8C" w:rsidP="00730E8C">
      <w:pPr>
        <w:tabs>
          <w:tab w:val="left" w:pos="567"/>
        </w:tabs>
        <w:spacing w:after="0" w:line="240" w:lineRule="auto"/>
        <w:ind w:firstLine="33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E8C" w:rsidRPr="00730E8C" w:rsidRDefault="00730E8C" w:rsidP="00730E8C">
      <w:pPr>
        <w:tabs>
          <w:tab w:val="left" w:pos="567"/>
        </w:tabs>
        <w:spacing w:after="0" w:line="240" w:lineRule="auto"/>
        <w:ind w:firstLine="33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E8C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Сарматова Наталья Ивановна</w:t>
      </w:r>
    </w:p>
    <w:p w:rsidR="00730E8C" w:rsidRPr="00730E8C" w:rsidRDefault="00730E8C" w:rsidP="00730E8C">
      <w:pPr>
        <w:tabs>
          <w:tab w:val="left" w:pos="567"/>
        </w:tabs>
        <w:spacing w:after="0" w:line="240" w:lineRule="auto"/>
        <w:ind w:firstLine="33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0E8C" w:rsidRPr="00730E8C" w:rsidRDefault="00730E8C" w:rsidP="00730E8C">
      <w:pPr>
        <w:tabs>
          <w:tab w:val="left" w:pos="567"/>
        </w:tabs>
        <w:spacing w:after="0" w:line="240" w:lineRule="auto"/>
        <w:ind w:firstLine="33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0E8C" w:rsidRPr="00730E8C" w:rsidRDefault="00730E8C" w:rsidP="00730E8C">
      <w:pPr>
        <w:tabs>
          <w:tab w:val="left" w:pos="567"/>
        </w:tabs>
        <w:spacing w:after="0" w:line="240" w:lineRule="auto"/>
        <w:ind w:firstLine="33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0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Избранные главы медицинской микробиологии.</w:t>
      </w:r>
    </w:p>
    <w:p w:rsidR="00730E8C" w:rsidRPr="00730E8C" w:rsidRDefault="00730E8C" w:rsidP="00730E8C">
      <w:pPr>
        <w:tabs>
          <w:tab w:val="left" w:pos="567"/>
        </w:tabs>
        <w:spacing w:after="0" w:line="240" w:lineRule="auto"/>
        <w:ind w:firstLine="33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0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Методические указания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самостоятельной работе</w:t>
      </w:r>
    </w:p>
    <w:p w:rsidR="00730E8C" w:rsidRPr="00730E8C" w:rsidRDefault="00730E8C" w:rsidP="00730E8C">
      <w:pPr>
        <w:tabs>
          <w:tab w:val="left" w:pos="567"/>
        </w:tabs>
        <w:spacing w:after="0" w:line="240" w:lineRule="auto"/>
        <w:ind w:firstLine="33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E8C" w:rsidRPr="00730E8C" w:rsidRDefault="00730E8C" w:rsidP="00730E8C">
      <w:pPr>
        <w:tabs>
          <w:tab w:val="left" w:pos="567"/>
        </w:tabs>
        <w:spacing w:after="0" w:line="240" w:lineRule="auto"/>
        <w:ind w:firstLine="33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E8C" w:rsidRPr="00730E8C" w:rsidRDefault="00730E8C" w:rsidP="00730E8C">
      <w:pPr>
        <w:tabs>
          <w:tab w:val="left" w:pos="567"/>
        </w:tabs>
        <w:spacing w:after="0" w:line="240" w:lineRule="auto"/>
        <w:ind w:firstLine="33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E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Редактор И.О. Фамилия</w:t>
      </w:r>
    </w:p>
    <w:p w:rsidR="00730E8C" w:rsidRPr="00730E8C" w:rsidRDefault="00730E8C" w:rsidP="00730E8C">
      <w:pPr>
        <w:tabs>
          <w:tab w:val="left" w:pos="567"/>
        </w:tabs>
        <w:spacing w:after="0" w:line="240" w:lineRule="auto"/>
        <w:ind w:firstLine="33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E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Корректор И.О.Фамилия</w:t>
      </w:r>
    </w:p>
    <w:p w:rsidR="00730E8C" w:rsidRPr="00730E8C" w:rsidRDefault="00730E8C" w:rsidP="00730E8C">
      <w:pPr>
        <w:tabs>
          <w:tab w:val="left" w:pos="567"/>
        </w:tabs>
        <w:spacing w:after="0" w:line="240" w:lineRule="auto"/>
        <w:ind w:firstLine="33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E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Компьютерная верстка: И.О.Фамилия</w:t>
      </w:r>
    </w:p>
    <w:p w:rsidR="00730E8C" w:rsidRPr="00730E8C" w:rsidRDefault="00730E8C" w:rsidP="00730E8C">
      <w:pPr>
        <w:tabs>
          <w:tab w:val="left" w:pos="567"/>
        </w:tabs>
        <w:spacing w:after="0" w:line="240" w:lineRule="auto"/>
        <w:ind w:firstLine="33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E8C" w:rsidRPr="00730E8C" w:rsidRDefault="00730E8C" w:rsidP="00730E8C">
      <w:pPr>
        <w:tabs>
          <w:tab w:val="left" w:pos="567"/>
        </w:tabs>
        <w:spacing w:after="0" w:line="240" w:lineRule="auto"/>
        <w:ind w:firstLine="33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E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Подписано в печать (дата) 201</w:t>
      </w:r>
      <w:r w:rsidR="00A767F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30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Формат 60х84/16. (А5)</w:t>
      </w:r>
    </w:p>
    <w:p w:rsidR="00730E8C" w:rsidRPr="00730E8C" w:rsidRDefault="00730E8C" w:rsidP="00730E8C">
      <w:pPr>
        <w:tabs>
          <w:tab w:val="left" w:pos="567"/>
        </w:tabs>
        <w:spacing w:after="0" w:line="240" w:lineRule="auto"/>
        <w:ind w:firstLine="33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E8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Бумага офсетная. Печать плоская.</w:t>
      </w:r>
    </w:p>
    <w:p w:rsidR="00730E8C" w:rsidRPr="00730E8C" w:rsidRDefault="00730E8C" w:rsidP="00730E8C">
      <w:pPr>
        <w:tabs>
          <w:tab w:val="left" w:pos="567"/>
        </w:tabs>
        <w:spacing w:after="0" w:line="240" w:lineRule="auto"/>
        <w:ind w:firstLine="33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30E8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</w:t>
      </w:r>
      <w:proofErr w:type="spellEnd"/>
      <w:r w:rsidRPr="00730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730E8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</w:t>
      </w:r>
      <w:proofErr w:type="spellEnd"/>
      <w:r w:rsidRPr="00730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л. … (количество страниц/…). Уч.-изд. </w:t>
      </w:r>
      <w:proofErr w:type="gramStart"/>
      <w:r w:rsidRPr="00730E8C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730E8C">
        <w:rPr>
          <w:rFonts w:ascii="Times New Roman" w:eastAsia="Times New Roman" w:hAnsi="Times New Roman" w:cs="Times New Roman"/>
          <w:sz w:val="28"/>
          <w:szCs w:val="28"/>
          <w:lang w:eastAsia="ru-RU"/>
        </w:rPr>
        <w:t>. ? ?.</w:t>
      </w:r>
    </w:p>
    <w:p w:rsidR="00730E8C" w:rsidRPr="00730E8C" w:rsidRDefault="00730E8C" w:rsidP="00730E8C">
      <w:pPr>
        <w:tabs>
          <w:tab w:val="left" w:pos="567"/>
        </w:tabs>
        <w:spacing w:after="0" w:line="240" w:lineRule="auto"/>
        <w:ind w:firstLine="33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E8C">
        <w:rPr>
          <w:rFonts w:ascii="Times New Roman" w:eastAsia="Times New Roman" w:hAnsi="Times New Roman" w:cs="Times New Roman"/>
          <w:sz w:val="28"/>
          <w:szCs w:val="28"/>
          <w:lang w:eastAsia="ru-RU"/>
        </w:rPr>
        <w:t>Тираж 100 экз. Заказ</w:t>
      </w:r>
      <w:proofErr w:type="gramStart"/>
      <w:r w:rsidRPr="00730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????. (</w:t>
      </w:r>
      <w:proofErr w:type="gramEnd"/>
      <w:r w:rsidRPr="00730E8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 РИО)</w:t>
      </w:r>
    </w:p>
    <w:p w:rsidR="00730E8C" w:rsidRPr="00730E8C" w:rsidRDefault="00730E8C" w:rsidP="00730E8C">
      <w:pPr>
        <w:tabs>
          <w:tab w:val="left" w:pos="567"/>
        </w:tabs>
        <w:spacing w:after="0" w:line="240" w:lineRule="auto"/>
        <w:ind w:firstLine="33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E8C" w:rsidRPr="00730E8C" w:rsidRDefault="00730E8C" w:rsidP="00730E8C">
      <w:pPr>
        <w:tabs>
          <w:tab w:val="left" w:pos="567"/>
        </w:tabs>
        <w:spacing w:after="0" w:line="240" w:lineRule="auto"/>
        <w:ind w:firstLine="33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E8C" w:rsidRPr="00730E8C" w:rsidRDefault="00730E8C" w:rsidP="00730E8C">
      <w:pPr>
        <w:tabs>
          <w:tab w:val="left" w:pos="567"/>
        </w:tabs>
        <w:spacing w:after="0" w:line="240" w:lineRule="auto"/>
        <w:ind w:firstLine="33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E8C" w:rsidRPr="00730E8C" w:rsidRDefault="00730E8C" w:rsidP="00730E8C">
      <w:pPr>
        <w:tabs>
          <w:tab w:val="left" w:pos="567"/>
        </w:tabs>
        <w:spacing w:after="0" w:line="240" w:lineRule="auto"/>
        <w:ind w:firstLine="33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E8C" w:rsidRPr="00730E8C" w:rsidRDefault="00730E8C" w:rsidP="00730E8C">
      <w:pPr>
        <w:tabs>
          <w:tab w:val="left" w:pos="567"/>
        </w:tabs>
        <w:spacing w:after="0" w:line="240" w:lineRule="auto"/>
        <w:ind w:firstLine="33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E8C" w:rsidRPr="00730E8C" w:rsidRDefault="00730E8C" w:rsidP="00730E8C">
      <w:pPr>
        <w:tabs>
          <w:tab w:val="left" w:pos="567"/>
        </w:tabs>
        <w:spacing w:after="0" w:line="240" w:lineRule="auto"/>
        <w:ind w:firstLine="33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E8C" w:rsidRPr="00730E8C" w:rsidRDefault="00730E8C" w:rsidP="00730E8C">
      <w:pPr>
        <w:tabs>
          <w:tab w:val="left" w:pos="567"/>
        </w:tabs>
        <w:spacing w:after="0" w:line="240" w:lineRule="auto"/>
        <w:ind w:firstLine="33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E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Редакционно-издательский отдел</w:t>
      </w:r>
    </w:p>
    <w:p w:rsidR="00730E8C" w:rsidRPr="00730E8C" w:rsidRDefault="00730E8C" w:rsidP="00730E8C">
      <w:pPr>
        <w:tabs>
          <w:tab w:val="left" w:pos="567"/>
        </w:tabs>
        <w:spacing w:after="0" w:line="240" w:lineRule="auto"/>
        <w:ind w:firstLine="33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E8C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Библиотечно-издательского комплекса</w:t>
      </w:r>
    </w:p>
    <w:p w:rsidR="00730E8C" w:rsidRPr="00730E8C" w:rsidRDefault="00730E8C" w:rsidP="00730E8C">
      <w:pPr>
        <w:tabs>
          <w:tab w:val="left" w:pos="567"/>
        </w:tabs>
        <w:spacing w:after="0" w:line="240" w:lineRule="auto"/>
        <w:ind w:firstLine="33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E8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Сибирского федерального университета</w:t>
      </w:r>
    </w:p>
    <w:p w:rsidR="00730E8C" w:rsidRPr="00730E8C" w:rsidRDefault="00730E8C" w:rsidP="00730E8C">
      <w:pPr>
        <w:tabs>
          <w:tab w:val="left" w:pos="567"/>
        </w:tabs>
        <w:spacing w:after="0" w:line="240" w:lineRule="auto"/>
        <w:ind w:firstLine="33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E8C">
        <w:rPr>
          <w:rFonts w:ascii="Times New Roman" w:eastAsia="Times New Roman" w:hAnsi="Times New Roman" w:cs="Times New Roman"/>
          <w:sz w:val="28"/>
          <w:szCs w:val="28"/>
          <w:lang w:eastAsia="ru-RU"/>
        </w:rPr>
        <w:t>660041, г.  Красноярск, пр. Свободный, 79</w:t>
      </w:r>
    </w:p>
    <w:p w:rsidR="00730E8C" w:rsidRPr="005E5FA5" w:rsidRDefault="00730E8C" w:rsidP="00730E8C">
      <w:pPr>
        <w:tabs>
          <w:tab w:val="left" w:pos="567"/>
        </w:tabs>
        <w:spacing w:after="0" w:line="240" w:lineRule="auto"/>
        <w:ind w:firstLine="335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30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Тел/факс (391) 244-82-31. </w:t>
      </w:r>
      <w:r w:rsidRPr="00730E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5E5F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r w:rsidRPr="00730E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5E5F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730E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rio</w:t>
      </w:r>
      <w:proofErr w:type="spellEnd"/>
      <w:r w:rsidRPr="005E5F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@</w:t>
      </w:r>
      <w:proofErr w:type="spellStart"/>
      <w:r w:rsidRPr="00730E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sfu</w:t>
      </w:r>
      <w:proofErr w:type="spellEnd"/>
      <w:r w:rsidRPr="005E5F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proofErr w:type="spellStart"/>
      <w:r w:rsidRPr="00730E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kras</w:t>
      </w:r>
      <w:proofErr w:type="spellEnd"/>
      <w:r w:rsidRPr="005E5F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spellStart"/>
      <w:r w:rsidRPr="00730E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730E8C" w:rsidRPr="00730E8C" w:rsidRDefault="00082469" w:rsidP="00730E8C">
      <w:pPr>
        <w:tabs>
          <w:tab w:val="left" w:pos="567"/>
        </w:tabs>
        <w:spacing w:after="0" w:line="240" w:lineRule="auto"/>
        <w:ind w:firstLine="335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hyperlink r:id="rId17" w:history="1">
        <w:r w:rsidR="00730E8C" w:rsidRPr="00730E8C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ru-RU"/>
          </w:rPr>
          <w:t>http://rio.sfu-kras.ru</w:t>
        </w:r>
      </w:hyperlink>
    </w:p>
    <w:p w:rsidR="00730E8C" w:rsidRPr="00730E8C" w:rsidRDefault="00730E8C" w:rsidP="00730E8C">
      <w:pPr>
        <w:tabs>
          <w:tab w:val="left" w:pos="567"/>
        </w:tabs>
        <w:spacing w:after="0" w:line="240" w:lineRule="auto"/>
        <w:ind w:firstLine="33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0E8C" w:rsidRPr="00730E8C" w:rsidRDefault="00730E8C" w:rsidP="00730E8C">
      <w:pPr>
        <w:tabs>
          <w:tab w:val="left" w:pos="567"/>
        </w:tabs>
        <w:spacing w:after="0" w:line="240" w:lineRule="auto"/>
        <w:ind w:firstLine="33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0E8C" w:rsidRPr="00730E8C" w:rsidRDefault="00730E8C" w:rsidP="00730E8C">
      <w:pPr>
        <w:tabs>
          <w:tab w:val="left" w:pos="567"/>
        </w:tabs>
        <w:spacing w:after="0" w:line="240" w:lineRule="auto"/>
        <w:ind w:firstLine="33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0E8C" w:rsidRPr="00730E8C" w:rsidRDefault="00730E8C" w:rsidP="00730E8C">
      <w:pPr>
        <w:tabs>
          <w:tab w:val="left" w:pos="567"/>
        </w:tabs>
        <w:spacing w:after="0" w:line="240" w:lineRule="auto"/>
        <w:ind w:firstLine="33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E8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Отпечатано Полиграфическим центром</w:t>
      </w:r>
    </w:p>
    <w:p w:rsidR="00730E8C" w:rsidRPr="00730E8C" w:rsidRDefault="00730E8C" w:rsidP="00730E8C">
      <w:pPr>
        <w:tabs>
          <w:tab w:val="left" w:pos="567"/>
        </w:tabs>
        <w:spacing w:after="0" w:line="240" w:lineRule="auto"/>
        <w:ind w:firstLine="33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E8C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Библиотечно-издательского комплекса</w:t>
      </w:r>
    </w:p>
    <w:p w:rsidR="00730E8C" w:rsidRPr="00730E8C" w:rsidRDefault="00730E8C" w:rsidP="00730E8C">
      <w:pPr>
        <w:tabs>
          <w:tab w:val="left" w:pos="567"/>
        </w:tabs>
        <w:spacing w:after="0" w:line="240" w:lineRule="auto"/>
        <w:ind w:firstLine="33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E8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Сибирского федерального университета</w:t>
      </w:r>
    </w:p>
    <w:p w:rsidR="00730E8C" w:rsidRPr="00730E8C" w:rsidRDefault="00730E8C" w:rsidP="00730E8C">
      <w:pPr>
        <w:tabs>
          <w:tab w:val="left" w:pos="567"/>
        </w:tabs>
        <w:spacing w:after="0" w:line="240" w:lineRule="auto"/>
        <w:ind w:firstLine="33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E8C">
        <w:rPr>
          <w:rFonts w:ascii="Times New Roman" w:eastAsia="Times New Roman" w:hAnsi="Times New Roman" w:cs="Times New Roman"/>
          <w:sz w:val="28"/>
          <w:szCs w:val="28"/>
          <w:lang w:eastAsia="ru-RU"/>
        </w:rPr>
        <w:t>660041, г.  Красноярск, пр. Свободный, 82а</w:t>
      </w:r>
    </w:p>
    <w:p w:rsidR="00730E8C" w:rsidRDefault="00730E8C" w:rsidP="001F2755">
      <w:pPr>
        <w:rPr>
          <w:rFonts w:ascii="Times New Roman" w:hAnsi="Times New Roman" w:cs="Times New Roman"/>
          <w:b/>
          <w:sz w:val="28"/>
          <w:szCs w:val="28"/>
        </w:rPr>
      </w:pPr>
    </w:p>
    <w:sectPr w:rsidR="00730E8C" w:rsidSect="00931E2B">
      <w:foot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469" w:rsidRDefault="00082469" w:rsidP="00931E2B">
      <w:pPr>
        <w:spacing w:after="0" w:line="240" w:lineRule="auto"/>
      </w:pPr>
      <w:r>
        <w:separator/>
      </w:r>
    </w:p>
  </w:endnote>
  <w:endnote w:type="continuationSeparator" w:id="0">
    <w:p w:rsidR="00082469" w:rsidRDefault="00082469" w:rsidP="00931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5465608"/>
      <w:docPartObj>
        <w:docPartGallery w:val="Page Numbers (Bottom of Page)"/>
        <w:docPartUnique/>
      </w:docPartObj>
    </w:sdtPr>
    <w:sdtEndPr/>
    <w:sdtContent>
      <w:p w:rsidR="00931E2B" w:rsidRDefault="00E67CFB">
        <w:pPr>
          <w:pStyle w:val="ab"/>
          <w:jc w:val="center"/>
        </w:pPr>
        <w:r>
          <w:fldChar w:fldCharType="begin"/>
        </w:r>
        <w:r w:rsidR="00931E2B">
          <w:instrText>PAGE   \* MERGEFORMAT</w:instrText>
        </w:r>
        <w:r>
          <w:fldChar w:fldCharType="separate"/>
        </w:r>
        <w:r w:rsidR="005E5FA5">
          <w:rPr>
            <w:noProof/>
          </w:rPr>
          <w:t>17</w:t>
        </w:r>
        <w:r>
          <w:fldChar w:fldCharType="end"/>
        </w:r>
      </w:p>
    </w:sdtContent>
  </w:sdt>
  <w:p w:rsidR="00931E2B" w:rsidRDefault="00931E2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469" w:rsidRDefault="00082469" w:rsidP="00931E2B">
      <w:pPr>
        <w:spacing w:after="0" w:line="240" w:lineRule="auto"/>
      </w:pPr>
      <w:r>
        <w:separator/>
      </w:r>
    </w:p>
  </w:footnote>
  <w:footnote w:type="continuationSeparator" w:id="0">
    <w:p w:rsidR="00082469" w:rsidRDefault="00082469" w:rsidP="00931E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A5890"/>
    <w:multiLevelType w:val="hybridMultilevel"/>
    <w:tmpl w:val="A9C2FD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13A0B09"/>
    <w:multiLevelType w:val="hybridMultilevel"/>
    <w:tmpl w:val="21866FD2"/>
    <w:lvl w:ilvl="0" w:tplc="A5E840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4C90A83"/>
    <w:multiLevelType w:val="hybridMultilevel"/>
    <w:tmpl w:val="6D3E74B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">
    <w:nsid w:val="45BF7231"/>
    <w:multiLevelType w:val="hybridMultilevel"/>
    <w:tmpl w:val="097C25E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6F906DD"/>
    <w:multiLevelType w:val="hybridMultilevel"/>
    <w:tmpl w:val="6D3E74B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5">
    <w:nsid w:val="48F8192B"/>
    <w:multiLevelType w:val="hybridMultilevel"/>
    <w:tmpl w:val="D2ACADFC"/>
    <w:lvl w:ilvl="0" w:tplc="7682E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3860A4"/>
    <w:multiLevelType w:val="multilevel"/>
    <w:tmpl w:val="D4D8DF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1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hint="default"/>
      </w:rPr>
    </w:lvl>
  </w:abstractNum>
  <w:abstractNum w:abstractNumId="7">
    <w:nsid w:val="77A3754E"/>
    <w:multiLevelType w:val="singleLevel"/>
    <w:tmpl w:val="EA4015BC"/>
    <w:lvl w:ilvl="0">
      <w:start w:val="1"/>
      <w:numFmt w:val="decimal"/>
      <w:lvlText w:val="%1."/>
      <w:legacy w:legacy="1" w:legacySpace="0" w:legacyIndent="269"/>
      <w:lvlJc w:val="left"/>
      <w:rPr>
        <w:rFonts w:ascii="Times New Roman" w:eastAsia="Times New Roman" w:hAnsi="Times New Roman" w:cs="Times New Roman"/>
        <w:b w:val="0"/>
        <w:sz w:val="28"/>
        <w:szCs w:val="28"/>
      </w:rPr>
    </w:lvl>
  </w:abstractNum>
  <w:abstractNum w:abstractNumId="8">
    <w:nsid w:val="7C174048"/>
    <w:multiLevelType w:val="hybridMultilevel"/>
    <w:tmpl w:val="9B0A68EE"/>
    <w:lvl w:ilvl="0" w:tplc="682249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"/>
  </w:num>
  <w:num w:numId="5">
    <w:abstractNumId w:val="8"/>
  </w:num>
  <w:num w:numId="6">
    <w:abstractNumId w:val="4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R+6bkF/TepbICceflcD1OzoN59I=" w:salt="gJ5DiMXcx4UOmNuBrBNq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0D62"/>
    <w:rsid w:val="00025DE0"/>
    <w:rsid w:val="00042BCB"/>
    <w:rsid w:val="00082469"/>
    <w:rsid w:val="000E1661"/>
    <w:rsid w:val="001B097D"/>
    <w:rsid w:val="001F2755"/>
    <w:rsid w:val="0020258E"/>
    <w:rsid w:val="00205DE5"/>
    <w:rsid w:val="00236853"/>
    <w:rsid w:val="00256690"/>
    <w:rsid w:val="002702C1"/>
    <w:rsid w:val="002B05CB"/>
    <w:rsid w:val="002D2D3A"/>
    <w:rsid w:val="00314537"/>
    <w:rsid w:val="003558F0"/>
    <w:rsid w:val="0038545A"/>
    <w:rsid w:val="00387015"/>
    <w:rsid w:val="003B1462"/>
    <w:rsid w:val="003B217F"/>
    <w:rsid w:val="003C04E7"/>
    <w:rsid w:val="00443A03"/>
    <w:rsid w:val="00460C0F"/>
    <w:rsid w:val="004D05E3"/>
    <w:rsid w:val="004D7CB3"/>
    <w:rsid w:val="00585232"/>
    <w:rsid w:val="005A6A5B"/>
    <w:rsid w:val="005B3CF6"/>
    <w:rsid w:val="005E42FA"/>
    <w:rsid w:val="005E5FA5"/>
    <w:rsid w:val="006252A8"/>
    <w:rsid w:val="00637C6B"/>
    <w:rsid w:val="00645B09"/>
    <w:rsid w:val="006753CA"/>
    <w:rsid w:val="006B45D2"/>
    <w:rsid w:val="006B70AB"/>
    <w:rsid w:val="006E7D3F"/>
    <w:rsid w:val="00726FE4"/>
    <w:rsid w:val="00730E8C"/>
    <w:rsid w:val="007409F2"/>
    <w:rsid w:val="00771047"/>
    <w:rsid w:val="00776C03"/>
    <w:rsid w:val="007A1741"/>
    <w:rsid w:val="008003E7"/>
    <w:rsid w:val="0081402D"/>
    <w:rsid w:val="008B5149"/>
    <w:rsid w:val="00931E2B"/>
    <w:rsid w:val="009331A3"/>
    <w:rsid w:val="00941827"/>
    <w:rsid w:val="009A562F"/>
    <w:rsid w:val="009A587A"/>
    <w:rsid w:val="00A06D74"/>
    <w:rsid w:val="00A767F8"/>
    <w:rsid w:val="00A7708C"/>
    <w:rsid w:val="00AB1589"/>
    <w:rsid w:val="00AB70D5"/>
    <w:rsid w:val="00B51E47"/>
    <w:rsid w:val="00B66163"/>
    <w:rsid w:val="00BD7BFF"/>
    <w:rsid w:val="00BE1A9A"/>
    <w:rsid w:val="00C00D62"/>
    <w:rsid w:val="00C207C1"/>
    <w:rsid w:val="00C22596"/>
    <w:rsid w:val="00C510DA"/>
    <w:rsid w:val="00C60EA4"/>
    <w:rsid w:val="00CF2A96"/>
    <w:rsid w:val="00CF2FA4"/>
    <w:rsid w:val="00D03C79"/>
    <w:rsid w:val="00D547FB"/>
    <w:rsid w:val="00D5589E"/>
    <w:rsid w:val="00D6465F"/>
    <w:rsid w:val="00D86BB7"/>
    <w:rsid w:val="00D92136"/>
    <w:rsid w:val="00DA5179"/>
    <w:rsid w:val="00E112E1"/>
    <w:rsid w:val="00E60526"/>
    <w:rsid w:val="00E61390"/>
    <w:rsid w:val="00E67CFB"/>
    <w:rsid w:val="00E759D2"/>
    <w:rsid w:val="00E82C6E"/>
    <w:rsid w:val="00EB0EEA"/>
    <w:rsid w:val="00EB7026"/>
    <w:rsid w:val="00EC2C8E"/>
    <w:rsid w:val="00EC3515"/>
    <w:rsid w:val="00F37A13"/>
    <w:rsid w:val="00F729FB"/>
    <w:rsid w:val="00F72D9C"/>
    <w:rsid w:val="00FB686B"/>
    <w:rsid w:val="00FE5625"/>
    <w:rsid w:val="00FE7C85"/>
    <w:rsid w:val="00FF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596"/>
  </w:style>
  <w:style w:type="paragraph" w:styleId="1">
    <w:name w:val="heading 1"/>
    <w:basedOn w:val="a"/>
    <w:next w:val="a"/>
    <w:link w:val="10"/>
    <w:uiPriority w:val="9"/>
    <w:qFormat/>
    <w:rsid w:val="005A6A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6A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C00D62"/>
    <w:pPr>
      <w:spacing w:after="0" w:line="240" w:lineRule="auto"/>
      <w:ind w:firstLine="709"/>
      <w:jc w:val="both"/>
    </w:pPr>
    <w:rPr>
      <w:rFonts w:ascii="Consolas" w:eastAsia="Calibri" w:hAnsi="Consolas" w:cs="Times New Roman"/>
      <w:sz w:val="21"/>
      <w:szCs w:val="21"/>
    </w:rPr>
  </w:style>
  <w:style w:type="character" w:customStyle="1" w:styleId="a4">
    <w:name w:val="Текст Знак"/>
    <w:basedOn w:val="a0"/>
    <w:link w:val="a3"/>
    <w:rsid w:val="00C00D62"/>
    <w:rPr>
      <w:rFonts w:ascii="Consolas" w:eastAsia="Calibri" w:hAnsi="Consolas" w:cs="Times New Roman"/>
      <w:sz w:val="21"/>
      <w:szCs w:val="21"/>
    </w:rPr>
  </w:style>
  <w:style w:type="paragraph" w:customStyle="1" w:styleId="21">
    <w:name w:val="Стильный2"/>
    <w:basedOn w:val="a"/>
    <w:rsid w:val="00D9213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3">
    <w:name w:val="Style3"/>
    <w:basedOn w:val="a"/>
    <w:uiPriority w:val="99"/>
    <w:rsid w:val="00D92136"/>
    <w:pPr>
      <w:widowControl w:val="0"/>
      <w:autoSpaceDE w:val="0"/>
      <w:autoSpaceDN w:val="0"/>
      <w:adjustRightInd w:val="0"/>
      <w:spacing w:after="0" w:line="222" w:lineRule="exact"/>
      <w:ind w:firstLine="216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D92136"/>
    <w:rPr>
      <w:rFonts w:ascii="Cambria" w:hAnsi="Cambria" w:cs="Cambria"/>
      <w:sz w:val="16"/>
      <w:szCs w:val="16"/>
    </w:rPr>
  </w:style>
  <w:style w:type="character" w:customStyle="1" w:styleId="FontStyle18">
    <w:name w:val="Font Style18"/>
    <w:basedOn w:val="a0"/>
    <w:uiPriority w:val="99"/>
    <w:rsid w:val="00D92136"/>
    <w:rPr>
      <w:rFonts w:ascii="Cambria" w:hAnsi="Cambria" w:cs="Cambria"/>
      <w:i/>
      <w:iCs/>
      <w:sz w:val="16"/>
      <w:szCs w:val="16"/>
    </w:rPr>
  </w:style>
  <w:style w:type="character" w:customStyle="1" w:styleId="FontStyle14">
    <w:name w:val="Font Style14"/>
    <w:basedOn w:val="a0"/>
    <w:uiPriority w:val="99"/>
    <w:rsid w:val="00D92136"/>
    <w:rPr>
      <w:rFonts w:ascii="Cambria" w:hAnsi="Cambria" w:cs="Cambria"/>
      <w:sz w:val="16"/>
      <w:szCs w:val="16"/>
    </w:rPr>
  </w:style>
  <w:style w:type="paragraph" w:customStyle="1" w:styleId="11">
    <w:name w:val="Стильный1"/>
    <w:basedOn w:val="a"/>
    <w:rsid w:val="00E11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72D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Стиль1"/>
    <w:basedOn w:val="13"/>
    <w:link w:val="14"/>
    <w:rsid w:val="00EB7026"/>
    <w:pPr>
      <w:tabs>
        <w:tab w:val="right" w:leader="dot" w:pos="9911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caps/>
      <w:spacing w:val="-2"/>
      <w:sz w:val="28"/>
      <w:szCs w:val="28"/>
      <w:lang w:eastAsia="ru-RU"/>
    </w:rPr>
  </w:style>
  <w:style w:type="paragraph" w:styleId="13">
    <w:name w:val="toc 1"/>
    <w:basedOn w:val="a"/>
    <w:next w:val="a"/>
    <w:link w:val="15"/>
    <w:autoRedefine/>
    <w:uiPriority w:val="39"/>
    <w:unhideWhenUsed/>
    <w:rsid w:val="00EB7026"/>
    <w:pPr>
      <w:spacing w:after="100"/>
    </w:pPr>
  </w:style>
  <w:style w:type="character" w:customStyle="1" w:styleId="FontStyle13">
    <w:name w:val="Font Style13"/>
    <w:basedOn w:val="a0"/>
    <w:uiPriority w:val="99"/>
    <w:rsid w:val="00EC3515"/>
    <w:rPr>
      <w:rFonts w:ascii="Cambria" w:hAnsi="Cambria" w:cs="Cambria"/>
      <w:b/>
      <w:bCs/>
      <w:sz w:val="16"/>
      <w:szCs w:val="16"/>
    </w:rPr>
  </w:style>
  <w:style w:type="character" w:customStyle="1" w:styleId="FontStyle15">
    <w:name w:val="Font Style15"/>
    <w:basedOn w:val="a0"/>
    <w:uiPriority w:val="99"/>
    <w:rsid w:val="00EC3515"/>
    <w:rPr>
      <w:rFonts w:ascii="Cambria" w:hAnsi="Cambria" w:cs="Cambria"/>
      <w:i/>
      <w:iCs/>
      <w:sz w:val="16"/>
      <w:szCs w:val="16"/>
    </w:rPr>
  </w:style>
  <w:style w:type="paragraph" w:customStyle="1" w:styleId="Style5">
    <w:name w:val="Style5"/>
    <w:basedOn w:val="a"/>
    <w:uiPriority w:val="99"/>
    <w:rsid w:val="00EC3515"/>
    <w:pPr>
      <w:widowControl w:val="0"/>
      <w:autoSpaceDE w:val="0"/>
      <w:autoSpaceDN w:val="0"/>
      <w:adjustRightInd w:val="0"/>
      <w:spacing w:after="0" w:line="206" w:lineRule="exact"/>
      <w:ind w:hanging="134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4182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56690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256690"/>
    <w:rPr>
      <w:i/>
      <w:iCs/>
    </w:rPr>
  </w:style>
  <w:style w:type="paragraph" w:customStyle="1" w:styleId="a8">
    <w:name w:val="Конспект"/>
    <w:basedOn w:val="a"/>
    <w:next w:val="a"/>
    <w:rsid w:val="005E42FA"/>
    <w:pPr>
      <w:spacing w:after="0" w:line="240" w:lineRule="auto"/>
      <w:ind w:firstLine="709"/>
      <w:jc w:val="both"/>
    </w:pPr>
    <w:rPr>
      <w:rFonts w:ascii="Times New Roman" w:eastAsia="MS Mincho" w:hAnsi="Times New Roman" w:cs="Times New Roman"/>
      <w:sz w:val="28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931E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31E2B"/>
  </w:style>
  <w:style w:type="paragraph" w:styleId="ab">
    <w:name w:val="footer"/>
    <w:basedOn w:val="a"/>
    <w:link w:val="ac"/>
    <w:uiPriority w:val="99"/>
    <w:unhideWhenUsed/>
    <w:rsid w:val="00931E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31E2B"/>
  </w:style>
  <w:style w:type="paragraph" w:customStyle="1" w:styleId="ad">
    <w:name w:val="Заголовок первый"/>
    <w:basedOn w:val="a3"/>
    <w:link w:val="ae"/>
    <w:qFormat/>
    <w:rsid w:val="005A6A5B"/>
    <w:rPr>
      <w:rFonts w:ascii="Times New Roman" w:hAnsi="Times New Roman"/>
      <w:b/>
      <w:sz w:val="28"/>
      <w:szCs w:val="28"/>
    </w:rPr>
  </w:style>
  <w:style w:type="paragraph" w:customStyle="1" w:styleId="af">
    <w:name w:val="Заголовок второй"/>
    <w:basedOn w:val="12"/>
    <w:link w:val="af0"/>
    <w:qFormat/>
    <w:rsid w:val="005A6A5B"/>
    <w:rPr>
      <w:b w:val="0"/>
      <w:i/>
      <w:caps w:val="0"/>
    </w:rPr>
  </w:style>
  <w:style w:type="character" w:customStyle="1" w:styleId="ae">
    <w:name w:val="Заголовок первый Знак"/>
    <w:basedOn w:val="a4"/>
    <w:link w:val="ad"/>
    <w:rsid w:val="005A6A5B"/>
    <w:rPr>
      <w:rFonts w:ascii="Times New Roman" w:eastAsia="Calibri" w:hAnsi="Times New Roman" w:cs="Times New Roman"/>
      <w:b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5A6A5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15">
    <w:name w:val="Оглавление 1 Знак"/>
    <w:basedOn w:val="a0"/>
    <w:link w:val="13"/>
    <w:uiPriority w:val="39"/>
    <w:semiHidden/>
    <w:rsid w:val="005A6A5B"/>
  </w:style>
  <w:style w:type="character" w:customStyle="1" w:styleId="14">
    <w:name w:val="Стиль1 Знак"/>
    <w:basedOn w:val="15"/>
    <w:link w:val="12"/>
    <w:rsid w:val="005A6A5B"/>
    <w:rPr>
      <w:rFonts w:ascii="Times New Roman" w:eastAsia="Times New Roman" w:hAnsi="Times New Roman" w:cs="Times New Roman"/>
      <w:b/>
      <w:caps/>
      <w:spacing w:val="-2"/>
      <w:sz w:val="28"/>
      <w:szCs w:val="28"/>
      <w:lang w:eastAsia="ru-RU"/>
    </w:rPr>
  </w:style>
  <w:style w:type="character" w:customStyle="1" w:styleId="af0">
    <w:name w:val="Заголовок второй Знак"/>
    <w:basedOn w:val="14"/>
    <w:link w:val="af"/>
    <w:rsid w:val="005A6A5B"/>
    <w:rPr>
      <w:rFonts w:ascii="Times New Roman" w:eastAsia="Times New Roman" w:hAnsi="Times New Roman" w:cs="Times New Roman"/>
      <w:b w:val="0"/>
      <w:i/>
      <w:caps w:val="0"/>
      <w:spacing w:val="-2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A6A5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2">
    <w:name w:val="toc 2"/>
    <w:basedOn w:val="a"/>
    <w:next w:val="a"/>
    <w:autoRedefine/>
    <w:uiPriority w:val="39"/>
    <w:unhideWhenUsed/>
    <w:rsid w:val="005A6A5B"/>
    <w:pPr>
      <w:spacing w:after="100"/>
      <w:ind w:left="220"/>
    </w:pPr>
  </w:style>
  <w:style w:type="paragraph" w:customStyle="1" w:styleId="af1">
    <w:name w:val="Пособие"/>
    <w:basedOn w:val="a"/>
    <w:rsid w:val="00314537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library.ru/title_about.asp?id=7654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iblioclub.ru/book/115799/" TargetMode="External"/><Relationship Id="rId17" Type="http://schemas.openxmlformats.org/officeDocument/2006/relationships/hyperlink" Target="http://rio.sfu-kras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usmedserv.com/mycology/html/jornals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iblioclub.ru/book/115725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jmicrobiol.com/" TargetMode="External"/><Relationship Id="rId10" Type="http://schemas.openxmlformats.org/officeDocument/2006/relationships/hyperlink" Target="http://www.biblioclub.ru/book/104898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elib.sfu-kras.ru/handle/2311/1657" TargetMode="External"/><Relationship Id="rId14" Type="http://schemas.openxmlformats.org/officeDocument/2006/relationships/hyperlink" Target="http://elibrary.ru/title_about.asp?id=79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BD173-3246-4265-B764-557BB87A0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17</Pages>
  <Words>4697</Words>
  <Characters>26776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1</cp:lastModifiedBy>
  <cp:revision>6</cp:revision>
  <dcterms:created xsi:type="dcterms:W3CDTF">2013-03-20T14:39:00Z</dcterms:created>
  <dcterms:modified xsi:type="dcterms:W3CDTF">2013-03-26T12:02:00Z</dcterms:modified>
</cp:coreProperties>
</file>