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53" w:rsidRPr="007F28EC" w:rsidRDefault="00F81053" w:rsidP="00F8105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то, что это лекция</w:t>
      </w:r>
      <w:r w:rsidR="008456C4" w:rsidRPr="008456C4">
        <w:rPr>
          <w:rFonts w:ascii="Times New Roman" w:hAnsi="Times New Roman"/>
          <w:sz w:val="28"/>
          <w:szCs w:val="28"/>
        </w:rPr>
        <w:t xml:space="preserve"> </w:t>
      </w:r>
      <w:r w:rsidR="008456C4">
        <w:rPr>
          <w:rFonts w:ascii="Times New Roman" w:hAnsi="Times New Roman"/>
          <w:sz w:val="28"/>
          <w:szCs w:val="28"/>
        </w:rPr>
        <w:t>Чурилова</w:t>
      </w:r>
      <w:r>
        <w:rPr>
          <w:rFonts w:ascii="Times New Roman" w:hAnsi="Times New Roman"/>
          <w:sz w:val="28"/>
          <w:szCs w:val="28"/>
        </w:rPr>
        <w:t xml:space="preserve"> была предназначена для людей заинтересованных в данном направлении</w:t>
      </w:r>
      <w:r w:rsidR="008456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 думаю, она была полезна для всестороннего развития. </w:t>
      </w:r>
    </w:p>
    <w:p w:rsidR="00F81053" w:rsidRDefault="00F81053" w:rsidP="00F8105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меня слово фуллерены до данной лекции было незнакомо. Побывав на ней, я узнала </w:t>
      </w:r>
      <w:r w:rsidRPr="007F28EC">
        <w:rPr>
          <w:rFonts w:ascii="Times New Roman" w:hAnsi="Times New Roman"/>
          <w:sz w:val="28"/>
          <w:szCs w:val="28"/>
        </w:rPr>
        <w:t xml:space="preserve">что фуллерены – это </w:t>
      </w:r>
      <w:proofErr w:type="spellStart"/>
      <w:r w:rsidRPr="007F28EC">
        <w:rPr>
          <w:rFonts w:ascii="Times New Roman" w:hAnsi="Times New Roman"/>
          <w:sz w:val="28"/>
          <w:szCs w:val="28"/>
        </w:rPr>
        <w:t>аллотропная</w:t>
      </w:r>
      <w:proofErr w:type="spellEnd"/>
      <w:r w:rsidRPr="007F28EC">
        <w:rPr>
          <w:rFonts w:ascii="Times New Roman" w:hAnsi="Times New Roman"/>
          <w:sz w:val="28"/>
          <w:szCs w:val="28"/>
        </w:rPr>
        <w:t xml:space="preserve"> модификация углерода, по прочности связи уступающее только связи </w:t>
      </w:r>
      <w:proofErr w:type="gramStart"/>
      <w:r w:rsidRPr="007F28EC">
        <w:rPr>
          <w:rFonts w:ascii="Times New Roman" w:hAnsi="Times New Roman"/>
          <w:sz w:val="28"/>
          <w:szCs w:val="28"/>
        </w:rPr>
        <w:t>С-О</w:t>
      </w:r>
      <w:proofErr w:type="gramEnd"/>
      <w:r w:rsidRPr="007F28EC">
        <w:rPr>
          <w:rFonts w:ascii="Times New Roman" w:hAnsi="Times New Roman"/>
          <w:sz w:val="28"/>
          <w:szCs w:val="28"/>
        </w:rPr>
        <w:t>. данное соединение включает в себя о</w:t>
      </w:r>
      <w:r>
        <w:rPr>
          <w:rFonts w:ascii="Times New Roman" w:hAnsi="Times New Roman"/>
          <w:sz w:val="28"/>
          <w:szCs w:val="28"/>
        </w:rPr>
        <w:t>т 60-ти атомов углерода и более.</w:t>
      </w:r>
    </w:p>
    <w:p w:rsidR="00F81053" w:rsidRDefault="00F81053" w:rsidP="00F8105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отметить и то что была горда за Красноярских ученых так как именно им удалось синтезировать фуллерены</w:t>
      </w:r>
      <w:r w:rsidRPr="007F2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удивило в этой разработке то, что</w:t>
      </w:r>
      <w:r w:rsidRPr="007F28EC">
        <w:rPr>
          <w:rFonts w:ascii="Times New Roman" w:hAnsi="Times New Roman"/>
          <w:sz w:val="28"/>
          <w:szCs w:val="28"/>
        </w:rPr>
        <w:t xml:space="preserve"> чем больше атомов</w:t>
      </w:r>
      <w:proofErr w:type="gramStart"/>
      <w:r w:rsidRPr="007F28E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F28EC">
        <w:rPr>
          <w:rFonts w:ascii="Times New Roman" w:hAnsi="Times New Roman"/>
          <w:sz w:val="28"/>
          <w:szCs w:val="28"/>
        </w:rPr>
        <w:t xml:space="preserve"> задействовано, тем соединение считается дороже, а смесь данных соединений стоит очень дешево.  </w:t>
      </w:r>
    </w:p>
    <w:p w:rsidR="00F81053" w:rsidRDefault="00F81053" w:rsidP="00F8105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этапе</w:t>
      </w:r>
      <w:r w:rsidRPr="007F28EC">
        <w:rPr>
          <w:rFonts w:ascii="Times New Roman" w:hAnsi="Times New Roman"/>
          <w:sz w:val="28"/>
          <w:szCs w:val="28"/>
        </w:rPr>
        <w:t xml:space="preserve"> ведутся работы по запуску серийного производства и </w:t>
      </w:r>
      <w:proofErr w:type="spellStart"/>
      <w:r>
        <w:rPr>
          <w:rFonts w:ascii="Times New Roman" w:hAnsi="Times New Roman"/>
          <w:sz w:val="28"/>
          <w:szCs w:val="28"/>
        </w:rPr>
        <w:t>комерцелизации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проекта в бизнес, однако установки</w:t>
      </w:r>
      <w:r w:rsidRPr="007F28EC">
        <w:rPr>
          <w:rFonts w:ascii="Times New Roman" w:hAnsi="Times New Roman"/>
          <w:sz w:val="28"/>
          <w:szCs w:val="28"/>
        </w:rPr>
        <w:t xml:space="preserve"> являются недоделанными, поэтому возникают сложности с разъединением фракций выходящих фуллеренов на фракции, содержащие молекулы фуллеренов, </w:t>
      </w:r>
      <w:proofErr w:type="gramStart"/>
      <w:r w:rsidRPr="007F28EC">
        <w:rPr>
          <w:rFonts w:ascii="Times New Roman" w:hAnsi="Times New Roman"/>
          <w:sz w:val="28"/>
          <w:szCs w:val="28"/>
        </w:rPr>
        <w:t>которые</w:t>
      </w:r>
      <w:proofErr w:type="gramEnd"/>
      <w:r w:rsidRPr="007F28EC">
        <w:rPr>
          <w:rFonts w:ascii="Times New Roman" w:hAnsi="Times New Roman"/>
          <w:sz w:val="28"/>
          <w:szCs w:val="28"/>
        </w:rPr>
        <w:t xml:space="preserve"> получают сжиганием графита. </w:t>
      </w:r>
    </w:p>
    <w:p w:rsidR="00F81053" w:rsidRDefault="00F81053" w:rsidP="00F8105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8EC">
        <w:rPr>
          <w:rFonts w:ascii="Times New Roman" w:hAnsi="Times New Roman"/>
          <w:sz w:val="28"/>
          <w:szCs w:val="28"/>
        </w:rPr>
        <w:t xml:space="preserve">При сжигании графита образуются также молекулы </w:t>
      </w:r>
      <w:proofErr w:type="spellStart"/>
      <w:r w:rsidRPr="007F28EC">
        <w:rPr>
          <w:rFonts w:ascii="Times New Roman" w:hAnsi="Times New Roman"/>
          <w:sz w:val="28"/>
          <w:szCs w:val="28"/>
        </w:rPr>
        <w:t>графенов</w:t>
      </w:r>
      <w:proofErr w:type="spellEnd"/>
      <w:r w:rsidRPr="007F28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применение данных молекул еще находиться на стадии разработки и исследования. </w:t>
      </w:r>
    </w:p>
    <w:p w:rsidR="00F81053" w:rsidRPr="007F28EC" w:rsidRDefault="00F81053" w:rsidP="00F8105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Конечно, не многое запомнилось из сложных определений, зато </w:t>
      </w:r>
      <w:proofErr w:type="gramStart"/>
      <w:r>
        <w:rPr>
          <w:rFonts w:ascii="Times New Roman" w:hAnsi="Times New Roman"/>
          <w:sz w:val="28"/>
          <w:szCs w:val="28"/>
        </w:rPr>
        <w:t>узнала</w:t>
      </w:r>
      <w:proofErr w:type="gramEnd"/>
      <w:r>
        <w:rPr>
          <w:rFonts w:ascii="Times New Roman" w:hAnsi="Times New Roman"/>
          <w:sz w:val="28"/>
          <w:szCs w:val="28"/>
        </w:rPr>
        <w:t xml:space="preserve"> что такое фуллерены. </w:t>
      </w:r>
    </w:p>
    <w:p w:rsidR="00771285" w:rsidRDefault="00771285"/>
    <w:sectPr w:rsidR="00771285" w:rsidSect="00BE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053"/>
    <w:rsid w:val="00330C40"/>
    <w:rsid w:val="00771285"/>
    <w:rsid w:val="008456C4"/>
    <w:rsid w:val="00F8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05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2012-11-28T13:44:00Z</dcterms:created>
  <dcterms:modified xsi:type="dcterms:W3CDTF">2012-11-28T13:48:00Z</dcterms:modified>
</cp:coreProperties>
</file>