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F8" w:rsidRPr="00B91A14" w:rsidRDefault="00DF0FF8" w:rsidP="00B91A14">
      <w:pPr>
        <w:spacing w:after="0" w:line="240" w:lineRule="auto"/>
        <w:ind w:firstLine="720"/>
        <w:jc w:val="center"/>
        <w:rPr>
          <w:rFonts w:ascii="Times New Roman" w:hAnsi="Times New Roman"/>
        </w:rPr>
      </w:pPr>
      <w:r w:rsidRPr="00B91A14">
        <w:rPr>
          <w:rFonts w:ascii="Times New Roman" w:hAnsi="Times New Roman"/>
        </w:rPr>
        <w:t>ФОРМИРОВАНИЕ МИКРОБНЫХ СУКЦЕССИЙ НА ГРУНТАХ С ОТВАЛОВ ВСКРЫШНЫХ ПОРОД БОРОДИНСКОГО УГОЛЬНОГО РАЗРЕЗА</w:t>
      </w:r>
    </w:p>
    <w:p w:rsidR="00DF0FF8" w:rsidRPr="00B91A14" w:rsidRDefault="00DF0FF8" w:rsidP="00234006">
      <w:pPr>
        <w:spacing w:after="0" w:line="240" w:lineRule="auto"/>
        <w:ind w:firstLine="720"/>
        <w:jc w:val="center"/>
        <w:rPr>
          <w:rFonts w:ascii="Times New Roman" w:hAnsi="Times New Roman"/>
        </w:rPr>
      </w:pPr>
      <w:proofErr w:type="spellStart"/>
      <w:r w:rsidRPr="00B91A14">
        <w:rPr>
          <w:rFonts w:ascii="Times New Roman" w:hAnsi="Times New Roman"/>
        </w:rPr>
        <w:t>Винс</w:t>
      </w:r>
      <w:proofErr w:type="spellEnd"/>
      <w:r w:rsidRPr="00B91A14">
        <w:rPr>
          <w:rFonts w:ascii="Times New Roman" w:hAnsi="Times New Roman"/>
        </w:rPr>
        <w:t xml:space="preserve"> Д.А.</w:t>
      </w:r>
    </w:p>
    <w:p w:rsidR="00DF0FF8" w:rsidRDefault="00DF0FF8" w:rsidP="00234006">
      <w:pPr>
        <w:spacing w:after="0" w:line="240" w:lineRule="auto"/>
        <w:ind w:firstLine="720"/>
        <w:jc w:val="center"/>
        <w:rPr>
          <w:rFonts w:ascii="Times New Roman" w:hAnsi="Times New Roman"/>
        </w:rPr>
      </w:pPr>
      <w:r w:rsidRPr="00B91A14">
        <w:rPr>
          <w:rFonts w:ascii="Times New Roman" w:hAnsi="Times New Roman"/>
        </w:rPr>
        <w:t xml:space="preserve">Научный руководитель </w:t>
      </w:r>
      <w:proofErr w:type="spellStart"/>
      <w:r w:rsidRPr="00B91A14">
        <w:rPr>
          <w:rFonts w:ascii="Times New Roman" w:hAnsi="Times New Roman"/>
        </w:rPr>
        <w:t>к.б</w:t>
      </w:r>
      <w:proofErr w:type="gramStart"/>
      <w:r w:rsidRPr="00B91A14">
        <w:rPr>
          <w:rFonts w:ascii="Times New Roman" w:hAnsi="Times New Roman"/>
        </w:rPr>
        <w:t>.н</w:t>
      </w:r>
      <w:proofErr w:type="spellEnd"/>
      <w:proofErr w:type="gramEnd"/>
      <w:r w:rsidRPr="00B91A14">
        <w:rPr>
          <w:rFonts w:ascii="Times New Roman" w:hAnsi="Times New Roman"/>
        </w:rPr>
        <w:t xml:space="preserve">, доцент  </w:t>
      </w:r>
      <w:proofErr w:type="spellStart"/>
      <w:r w:rsidRPr="00B91A14">
        <w:rPr>
          <w:rFonts w:ascii="Times New Roman" w:hAnsi="Times New Roman"/>
        </w:rPr>
        <w:t>Гродницкая</w:t>
      </w:r>
      <w:proofErr w:type="spellEnd"/>
      <w:r w:rsidRPr="00B91A14">
        <w:rPr>
          <w:rFonts w:ascii="Times New Roman" w:hAnsi="Times New Roman"/>
        </w:rPr>
        <w:t xml:space="preserve"> И. Д.</w:t>
      </w:r>
    </w:p>
    <w:p w:rsidR="00BC425E" w:rsidRDefault="00BC425E" w:rsidP="00234006">
      <w:pPr>
        <w:spacing w:after="0" w:line="240" w:lineRule="auto"/>
        <w:ind w:firstLine="7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Федеральное государственное автономное образовательное </w:t>
      </w:r>
    </w:p>
    <w:p w:rsidR="00BC425E" w:rsidRDefault="00BC425E" w:rsidP="00234006">
      <w:pPr>
        <w:spacing w:after="0" w:line="240" w:lineRule="auto"/>
        <w:ind w:firstLine="7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учреждение высшего профессионального образования </w:t>
      </w:r>
    </w:p>
    <w:p w:rsidR="00DF0FF8" w:rsidRPr="00B91A14" w:rsidRDefault="00BC425E" w:rsidP="00234006">
      <w:pPr>
        <w:spacing w:after="0" w:line="240" w:lineRule="auto"/>
        <w:ind w:firstLine="7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«</w:t>
      </w:r>
      <w:r w:rsidR="00DF0FF8" w:rsidRPr="00B91A14">
        <w:rPr>
          <w:rFonts w:ascii="Times New Roman" w:hAnsi="Times New Roman"/>
          <w:i/>
        </w:rPr>
        <w:t>Сибирский федеральный университет</w:t>
      </w:r>
      <w:r>
        <w:rPr>
          <w:rFonts w:ascii="Times New Roman" w:hAnsi="Times New Roman"/>
          <w:i/>
        </w:rPr>
        <w:t>»</w:t>
      </w:r>
      <w:r w:rsidR="00DF0FF8" w:rsidRPr="00B91A14">
        <w:rPr>
          <w:rFonts w:ascii="Times New Roman" w:hAnsi="Times New Roman"/>
          <w:i/>
        </w:rPr>
        <w:t>,</w:t>
      </w:r>
    </w:p>
    <w:p w:rsidR="00DF0FF8" w:rsidRDefault="00DF0FF8" w:rsidP="00234006">
      <w:pPr>
        <w:spacing w:after="0" w:line="240" w:lineRule="auto"/>
        <w:ind w:firstLine="720"/>
        <w:jc w:val="center"/>
        <w:rPr>
          <w:rFonts w:ascii="Times New Roman" w:hAnsi="Times New Roman"/>
          <w:i/>
        </w:rPr>
      </w:pPr>
      <w:r w:rsidRPr="00B91A14">
        <w:rPr>
          <w:rFonts w:ascii="Times New Roman" w:hAnsi="Times New Roman"/>
          <w:i/>
        </w:rPr>
        <w:t>Институт фундаментальной биологии и биотехнологии</w:t>
      </w:r>
    </w:p>
    <w:p w:rsidR="00DF0FF8" w:rsidRPr="00234006" w:rsidRDefault="00DF0FF8" w:rsidP="00234006">
      <w:pPr>
        <w:spacing w:after="0" w:line="240" w:lineRule="auto"/>
        <w:contextualSpacing/>
        <w:jc w:val="center"/>
        <w:rPr>
          <w:rFonts w:ascii="Times New Roman" w:hAnsi="Times New Roman"/>
        </w:rPr>
      </w:pPr>
      <w:proofErr w:type="spellStart"/>
      <w:r w:rsidRPr="00234006">
        <w:rPr>
          <w:rFonts w:ascii="Times New Roman" w:hAnsi="Times New Roman"/>
          <w:lang w:val="en-US"/>
        </w:rPr>
        <w:t>dianyss</w:t>
      </w:r>
      <w:proofErr w:type="spellEnd"/>
      <w:r w:rsidRPr="00234006">
        <w:rPr>
          <w:rFonts w:ascii="Times New Roman" w:hAnsi="Times New Roman"/>
        </w:rPr>
        <w:t>@</w:t>
      </w:r>
      <w:r w:rsidRPr="00234006">
        <w:rPr>
          <w:rFonts w:ascii="Times New Roman" w:hAnsi="Times New Roman"/>
          <w:lang w:val="en-US"/>
        </w:rPr>
        <w:t>mail</w:t>
      </w:r>
      <w:r w:rsidRPr="00234006">
        <w:rPr>
          <w:rFonts w:ascii="Times New Roman" w:hAnsi="Times New Roman"/>
        </w:rPr>
        <w:t>.</w:t>
      </w:r>
      <w:proofErr w:type="spellStart"/>
      <w:r w:rsidRPr="00234006">
        <w:rPr>
          <w:rFonts w:ascii="Times New Roman" w:hAnsi="Times New Roman"/>
          <w:lang w:val="en-US"/>
        </w:rPr>
        <w:t>ru</w:t>
      </w:r>
      <w:proofErr w:type="spellEnd"/>
    </w:p>
    <w:p w:rsidR="00DF0FF8" w:rsidRPr="00234006" w:rsidRDefault="00DF0FF8" w:rsidP="00234006">
      <w:p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 w:rsidRPr="00234006">
        <w:rPr>
          <w:rFonts w:ascii="Times New Roman" w:hAnsi="Times New Roman"/>
        </w:rPr>
        <w:t xml:space="preserve">Территории разработок угольных месторождений занимают большие пространства, а их влияние на окружающую среду усиливается [2]. </w:t>
      </w:r>
      <w:proofErr w:type="spellStart"/>
      <w:proofErr w:type="gramStart"/>
      <w:r w:rsidRPr="00234006">
        <w:rPr>
          <w:rFonts w:ascii="Times New Roman" w:hAnsi="Times New Roman"/>
        </w:rPr>
        <w:t>Горно</w:t>
      </w:r>
      <w:proofErr w:type="spellEnd"/>
      <w:r w:rsidRPr="00234006">
        <w:rPr>
          <w:rFonts w:ascii="Times New Roman" w:hAnsi="Times New Roman"/>
        </w:rPr>
        <w:t>–техническая</w:t>
      </w:r>
      <w:proofErr w:type="gramEnd"/>
      <w:r w:rsidRPr="00234006">
        <w:rPr>
          <w:rFonts w:ascii="Times New Roman" w:hAnsi="Times New Roman"/>
        </w:rPr>
        <w:t xml:space="preserve"> деятельность человека является причиной образования техногенных ландшафтов,  представленных отвалами вскрышных пород, которые постепенно осваиваются различными организмами, при совместном воздействии которых меняются агроэкологические свойства верхних слоев отвалов [1].</w:t>
      </w:r>
    </w:p>
    <w:p w:rsidR="00DF0FF8" w:rsidRPr="00234006" w:rsidRDefault="00DF0FF8" w:rsidP="00234006">
      <w:p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234006">
        <w:rPr>
          <w:rFonts w:ascii="Times New Roman" w:hAnsi="Times New Roman"/>
        </w:rPr>
        <w:t>Микробиота</w:t>
      </w:r>
      <w:proofErr w:type="spellEnd"/>
      <w:r w:rsidRPr="00234006">
        <w:rPr>
          <w:rFonts w:ascii="Times New Roman" w:hAnsi="Times New Roman"/>
        </w:rPr>
        <w:t xml:space="preserve"> играет важнейшую роль в процессе регенерации биогеоценозов техногенного ландшафта, так как непосредственно участвует в процессах минерализации и гумификации растительных остатков, воздействуя на них </w:t>
      </w:r>
      <w:proofErr w:type="spellStart"/>
      <w:r w:rsidRPr="00234006">
        <w:rPr>
          <w:rFonts w:ascii="Times New Roman" w:hAnsi="Times New Roman"/>
        </w:rPr>
        <w:t>экзоферментами</w:t>
      </w:r>
      <w:proofErr w:type="spellEnd"/>
      <w:r w:rsidRPr="00234006">
        <w:rPr>
          <w:rFonts w:ascii="Times New Roman" w:hAnsi="Times New Roman"/>
        </w:rPr>
        <w:t>, минеральными и органическими кислотами и другими метаболитами.</w:t>
      </w:r>
    </w:p>
    <w:p w:rsidR="00DF0FF8" w:rsidRPr="00234006" w:rsidRDefault="00DF0FF8" w:rsidP="00234006">
      <w:p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 w:rsidRPr="00234006">
        <w:rPr>
          <w:rFonts w:ascii="Times New Roman" w:hAnsi="Times New Roman"/>
        </w:rPr>
        <w:t xml:space="preserve">Основной целью работы являлось изучение первичной (пионерной) стадии микробной сукцессии на </w:t>
      </w:r>
      <w:proofErr w:type="spellStart"/>
      <w:r w:rsidRPr="00234006">
        <w:rPr>
          <w:rFonts w:ascii="Times New Roman" w:hAnsi="Times New Roman"/>
        </w:rPr>
        <w:t>почвогрунтах</w:t>
      </w:r>
      <w:proofErr w:type="spellEnd"/>
      <w:r w:rsidRPr="00234006">
        <w:rPr>
          <w:rFonts w:ascii="Times New Roman" w:hAnsi="Times New Roman"/>
        </w:rPr>
        <w:t xml:space="preserve"> с отвалов вскрышных пород Бородинского угольного разреза. </w:t>
      </w:r>
    </w:p>
    <w:p w:rsidR="00DF0FF8" w:rsidRPr="00911338" w:rsidRDefault="00DF0FF8" w:rsidP="00D4189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34006">
        <w:rPr>
          <w:rFonts w:ascii="Times New Roman" w:hAnsi="Times New Roman"/>
        </w:rPr>
        <w:t>Эксперимент</w:t>
      </w:r>
      <w:r>
        <w:rPr>
          <w:rFonts w:ascii="Times New Roman" w:hAnsi="Times New Roman"/>
        </w:rPr>
        <w:t xml:space="preserve"> </w:t>
      </w:r>
      <w:r w:rsidRPr="00234006">
        <w:rPr>
          <w:rFonts w:ascii="Times New Roman" w:hAnsi="Times New Roman"/>
        </w:rPr>
        <w:t>заложен в мае 2011г. На посевном участке Института леса им. В.Н. Сукачева СО РАН были спланированы восемь вариантов опыта с грунтами, привезенными с Бородинского угольного разреза</w:t>
      </w:r>
      <w:r w:rsidRPr="00FD01DC">
        <w:rPr>
          <w:rFonts w:ascii="Times New Roman" w:hAnsi="Times New Roman"/>
        </w:rPr>
        <w:t xml:space="preserve">. Для улучшения качества грунтов в них вносили опилки, </w:t>
      </w:r>
      <w:proofErr w:type="spellStart"/>
      <w:r w:rsidRPr="00FD01DC">
        <w:rPr>
          <w:rFonts w:ascii="Times New Roman" w:hAnsi="Times New Roman"/>
        </w:rPr>
        <w:t>микопродукт</w:t>
      </w:r>
      <w:proofErr w:type="spellEnd"/>
      <w:r w:rsidRPr="00FD01DC">
        <w:rPr>
          <w:rFonts w:ascii="Times New Roman" w:hAnsi="Times New Roman"/>
        </w:rPr>
        <w:t xml:space="preserve">, бактериальный препарат и мочевину. Контролем служили участки без внесения каких-либо добавок. В вегетационный период </w:t>
      </w:r>
      <w:smartTag w:uri="urn:schemas-microsoft-com:office:smarttags" w:element="metricconverter">
        <w:smartTagPr>
          <w:attr w:name="ProductID" w:val="2012 г"/>
        </w:smartTagPr>
        <w:r w:rsidRPr="00FD01DC">
          <w:rPr>
            <w:rFonts w:ascii="Times New Roman" w:hAnsi="Times New Roman"/>
          </w:rPr>
          <w:t>2012 г</w:t>
        </w:r>
      </w:smartTag>
      <w:r w:rsidRPr="00FD01DC">
        <w:rPr>
          <w:rFonts w:ascii="Times New Roman" w:hAnsi="Times New Roman"/>
        </w:rPr>
        <w:t xml:space="preserve">. (в мае) участки засевали семенами сосны обыкновенной </w:t>
      </w:r>
      <w:r w:rsidRPr="00FD01DC">
        <w:rPr>
          <w:rFonts w:ascii="Times New Roman" w:hAnsi="Times New Roman"/>
          <w:i/>
        </w:rPr>
        <w:t>(</w:t>
      </w:r>
      <w:proofErr w:type="spellStart"/>
      <w:r w:rsidRPr="00FD01DC">
        <w:rPr>
          <w:rFonts w:ascii="Times New Roman" w:hAnsi="Times New Roman"/>
          <w:i/>
          <w:lang w:val="en-US"/>
        </w:rPr>
        <w:t>Pinus</w:t>
      </w:r>
      <w:proofErr w:type="spellEnd"/>
      <w:r w:rsidRPr="00FD01DC">
        <w:rPr>
          <w:rFonts w:ascii="Times New Roman" w:hAnsi="Times New Roman"/>
          <w:i/>
        </w:rPr>
        <w:t xml:space="preserve"> </w:t>
      </w:r>
      <w:proofErr w:type="spellStart"/>
      <w:r w:rsidRPr="00FD01DC">
        <w:rPr>
          <w:rFonts w:ascii="Times New Roman" w:hAnsi="Times New Roman"/>
          <w:i/>
          <w:lang w:val="en-US"/>
        </w:rPr>
        <w:t>sylvestris</w:t>
      </w:r>
      <w:proofErr w:type="spellEnd"/>
      <w:r w:rsidRPr="00FD01DC">
        <w:rPr>
          <w:rFonts w:ascii="Times New Roman" w:hAnsi="Times New Roman"/>
          <w:i/>
        </w:rPr>
        <w:t xml:space="preserve"> </w:t>
      </w:r>
      <w:r w:rsidRPr="00FD01DC">
        <w:rPr>
          <w:rFonts w:ascii="Times New Roman" w:hAnsi="Times New Roman"/>
          <w:lang w:val="en-US"/>
        </w:rPr>
        <w:t>L</w:t>
      </w:r>
      <w:r w:rsidRPr="00FD01DC">
        <w:rPr>
          <w:rFonts w:ascii="Times New Roman" w:hAnsi="Times New Roman"/>
        </w:rPr>
        <w:t>.</w:t>
      </w:r>
      <w:r w:rsidRPr="00FD01DC">
        <w:rPr>
          <w:rFonts w:ascii="Times New Roman" w:hAnsi="Times New Roman"/>
          <w:i/>
        </w:rPr>
        <w:t>)</w:t>
      </w:r>
      <w:r w:rsidRPr="00FD01DC">
        <w:rPr>
          <w:rFonts w:ascii="Times New Roman" w:hAnsi="Times New Roman"/>
        </w:rPr>
        <w:t xml:space="preserve"> и лиственницы сибирской</w:t>
      </w:r>
      <w:r w:rsidRPr="00FD01DC">
        <w:rPr>
          <w:rFonts w:ascii="Times New Roman" w:hAnsi="Times New Roman"/>
          <w:i/>
        </w:rPr>
        <w:t xml:space="preserve"> (</w:t>
      </w:r>
      <w:proofErr w:type="spellStart"/>
      <w:r w:rsidRPr="00FD01DC">
        <w:rPr>
          <w:rFonts w:ascii="Times New Roman" w:hAnsi="Times New Roman"/>
          <w:i/>
          <w:lang w:val="en-US"/>
        </w:rPr>
        <w:t>Larix</w:t>
      </w:r>
      <w:proofErr w:type="spellEnd"/>
      <w:r w:rsidRPr="00FD01DC">
        <w:rPr>
          <w:rFonts w:ascii="Times New Roman" w:hAnsi="Times New Roman"/>
          <w:i/>
        </w:rPr>
        <w:t xml:space="preserve"> </w:t>
      </w:r>
      <w:proofErr w:type="spellStart"/>
      <w:r w:rsidRPr="00FD01DC">
        <w:rPr>
          <w:rFonts w:ascii="Times New Roman" w:hAnsi="Times New Roman"/>
          <w:i/>
          <w:lang w:val="en-US"/>
        </w:rPr>
        <w:t>sibirica</w:t>
      </w:r>
      <w:proofErr w:type="spellEnd"/>
      <w:r w:rsidRPr="00FD01DC">
        <w:rPr>
          <w:rFonts w:ascii="Times New Roman" w:hAnsi="Times New Roman"/>
          <w:i/>
        </w:rPr>
        <w:t xml:space="preserve"> </w:t>
      </w:r>
      <w:r w:rsidRPr="00FD01DC">
        <w:rPr>
          <w:rFonts w:ascii="Times New Roman" w:hAnsi="Times New Roman"/>
          <w:lang w:val="en-US"/>
        </w:rPr>
        <w:t>L</w:t>
      </w:r>
      <w:r w:rsidRPr="00FD01DC">
        <w:rPr>
          <w:rFonts w:ascii="Times New Roman" w:hAnsi="Times New Roman"/>
        </w:rPr>
        <w:t xml:space="preserve">), предварительно обработанные  водной суспензией грибов  </w:t>
      </w:r>
      <w:proofErr w:type="spellStart"/>
      <w:r w:rsidRPr="00FD01DC">
        <w:rPr>
          <w:rFonts w:ascii="Times New Roman" w:hAnsi="Times New Roman"/>
          <w:i/>
          <w:lang w:val="en-US"/>
        </w:rPr>
        <w:t>Trichoderma</w:t>
      </w:r>
      <w:proofErr w:type="spellEnd"/>
      <w:r w:rsidRPr="00FD01DC">
        <w:rPr>
          <w:rFonts w:ascii="Times New Roman" w:hAnsi="Times New Roman"/>
          <w:i/>
        </w:rPr>
        <w:t xml:space="preserve"> </w:t>
      </w:r>
      <w:proofErr w:type="spellStart"/>
      <w:r w:rsidRPr="00FD01DC">
        <w:rPr>
          <w:rFonts w:ascii="Times New Roman" w:hAnsi="Times New Roman"/>
          <w:i/>
          <w:lang w:val="en-US"/>
        </w:rPr>
        <w:t>harzianum</w:t>
      </w:r>
      <w:proofErr w:type="spellEnd"/>
      <w:r w:rsidRPr="00FD01DC">
        <w:rPr>
          <w:rFonts w:ascii="Times New Roman" w:hAnsi="Times New Roman"/>
          <w:i/>
        </w:rPr>
        <w:t xml:space="preserve"> </w:t>
      </w:r>
      <w:r w:rsidRPr="00FD01DC">
        <w:rPr>
          <w:rFonts w:ascii="Times New Roman" w:hAnsi="Times New Roman"/>
        </w:rPr>
        <w:t>(титр 10</w:t>
      </w:r>
      <w:r w:rsidRPr="00FD01DC">
        <w:rPr>
          <w:rFonts w:ascii="Times New Roman" w:hAnsi="Times New Roman"/>
          <w:vertAlign w:val="superscript"/>
        </w:rPr>
        <w:t>9</w:t>
      </w:r>
      <w:r w:rsidRPr="00FD01DC">
        <w:rPr>
          <w:rFonts w:ascii="Times New Roman" w:hAnsi="Times New Roman"/>
        </w:rPr>
        <w:t xml:space="preserve"> спор / мл). Установлено, что обработка </w:t>
      </w:r>
      <w:r w:rsidRPr="00911338">
        <w:rPr>
          <w:rFonts w:ascii="Times New Roman" w:hAnsi="Times New Roman"/>
        </w:rPr>
        <w:t xml:space="preserve">семян  хвойных   </w:t>
      </w:r>
      <w:proofErr w:type="spellStart"/>
      <w:r w:rsidRPr="00911338">
        <w:rPr>
          <w:rFonts w:ascii="Times New Roman" w:hAnsi="Times New Roman"/>
        </w:rPr>
        <w:t>триходермой</w:t>
      </w:r>
      <w:proofErr w:type="spellEnd"/>
      <w:r w:rsidRPr="00911338">
        <w:rPr>
          <w:rFonts w:ascii="Times New Roman" w:hAnsi="Times New Roman"/>
        </w:rPr>
        <w:t xml:space="preserve">  оказала благоприятное влияние на рост и выживание сеянцев лиственницы</w:t>
      </w:r>
      <w:r w:rsidR="00A50AF0" w:rsidRPr="00911338">
        <w:rPr>
          <w:rFonts w:ascii="Times New Roman" w:hAnsi="Times New Roman"/>
        </w:rPr>
        <w:t xml:space="preserve"> (количество всходов по сравнению с контролем оказалось выше в среднем в 4 раза)</w:t>
      </w:r>
      <w:r w:rsidRPr="00911338">
        <w:rPr>
          <w:rFonts w:ascii="Times New Roman" w:hAnsi="Times New Roman"/>
        </w:rPr>
        <w:t xml:space="preserve">. Влияние данной обработки  на грунтовую всхожесть сеянцев сосны не столь значительно, за исключением  варианта с </w:t>
      </w:r>
      <w:proofErr w:type="spellStart"/>
      <w:r w:rsidRPr="00911338">
        <w:rPr>
          <w:rFonts w:ascii="Times New Roman" w:hAnsi="Times New Roman"/>
        </w:rPr>
        <w:t>микокомпостом</w:t>
      </w:r>
      <w:proofErr w:type="spellEnd"/>
      <w:r w:rsidRPr="00911338">
        <w:rPr>
          <w:rFonts w:ascii="Times New Roman" w:hAnsi="Times New Roman"/>
        </w:rPr>
        <w:t>.</w:t>
      </w:r>
    </w:p>
    <w:p w:rsidR="00DF0FF8" w:rsidRPr="00911338" w:rsidRDefault="00DF0FF8" w:rsidP="00234006">
      <w:pPr>
        <w:spacing w:line="240" w:lineRule="auto"/>
        <w:contextualSpacing/>
        <w:jc w:val="both"/>
        <w:rPr>
          <w:rFonts w:ascii="Times New Roman" w:hAnsi="Times New Roman"/>
        </w:rPr>
      </w:pPr>
      <w:r w:rsidRPr="00911338">
        <w:rPr>
          <w:rFonts w:ascii="Times New Roman" w:hAnsi="Times New Roman"/>
        </w:rPr>
        <w:t xml:space="preserve">Отмечено, что на протяжении вегетации (май-июль) доминировали </w:t>
      </w:r>
      <w:proofErr w:type="spellStart"/>
      <w:r w:rsidRPr="00911338">
        <w:rPr>
          <w:rFonts w:ascii="Times New Roman" w:hAnsi="Times New Roman"/>
        </w:rPr>
        <w:t>олиготрофные</w:t>
      </w:r>
      <w:proofErr w:type="spellEnd"/>
      <w:r w:rsidRPr="00911338">
        <w:rPr>
          <w:rFonts w:ascii="Times New Roman" w:hAnsi="Times New Roman"/>
        </w:rPr>
        <w:t xml:space="preserve"> группы микроорганизмов и</w:t>
      </w:r>
      <w:r w:rsidRPr="00234006">
        <w:rPr>
          <w:rFonts w:ascii="Times New Roman" w:hAnsi="Times New Roman"/>
        </w:rPr>
        <w:t xml:space="preserve"> коэффициенты </w:t>
      </w:r>
      <w:proofErr w:type="spellStart"/>
      <w:r w:rsidRPr="00234006">
        <w:rPr>
          <w:rFonts w:ascii="Times New Roman" w:hAnsi="Times New Roman"/>
        </w:rPr>
        <w:t>олиготрофности</w:t>
      </w:r>
      <w:proofErr w:type="spellEnd"/>
      <w:r w:rsidRPr="00234006">
        <w:rPr>
          <w:rFonts w:ascii="Times New Roman" w:hAnsi="Times New Roman"/>
        </w:rPr>
        <w:t xml:space="preserve"> превышали </w:t>
      </w:r>
      <w:proofErr w:type="spellStart"/>
      <w:r w:rsidRPr="00911338">
        <w:rPr>
          <w:rFonts w:ascii="Times New Roman" w:hAnsi="Times New Roman"/>
        </w:rPr>
        <w:t>минерализационные</w:t>
      </w:r>
      <w:proofErr w:type="spellEnd"/>
      <w:r w:rsidRPr="00911338">
        <w:rPr>
          <w:rFonts w:ascii="Times New Roman" w:hAnsi="Times New Roman"/>
        </w:rPr>
        <w:t>, что свидетельствует о недостаточном содержании питательных элементов в грунте</w:t>
      </w:r>
      <w:r w:rsidR="00A50AF0" w:rsidRPr="00911338">
        <w:rPr>
          <w:rFonts w:ascii="Times New Roman" w:hAnsi="Times New Roman"/>
        </w:rPr>
        <w:t xml:space="preserve"> и слабой интенсивности </w:t>
      </w:r>
      <w:proofErr w:type="spellStart"/>
      <w:r w:rsidR="00A50AF0" w:rsidRPr="00911338">
        <w:rPr>
          <w:rFonts w:ascii="Times New Roman" w:hAnsi="Times New Roman"/>
        </w:rPr>
        <w:t>деструкционных</w:t>
      </w:r>
      <w:proofErr w:type="spellEnd"/>
      <w:r w:rsidR="00A50AF0" w:rsidRPr="00911338">
        <w:rPr>
          <w:rFonts w:ascii="Times New Roman" w:hAnsi="Times New Roman"/>
        </w:rPr>
        <w:t xml:space="preserve"> процессов</w:t>
      </w:r>
      <w:r w:rsidRPr="00911338">
        <w:rPr>
          <w:rFonts w:ascii="Times New Roman" w:hAnsi="Times New Roman"/>
        </w:rPr>
        <w:t xml:space="preserve">. Наибольшие значения численности эколого-трофических групп микроорганизмов отмечены в вариантах с </w:t>
      </w:r>
      <w:proofErr w:type="spellStart"/>
      <w:r w:rsidRPr="00911338">
        <w:rPr>
          <w:rFonts w:ascii="Times New Roman" w:hAnsi="Times New Roman"/>
        </w:rPr>
        <w:t>микокомпостом</w:t>
      </w:r>
      <w:proofErr w:type="spellEnd"/>
      <w:r w:rsidRPr="00911338">
        <w:rPr>
          <w:rFonts w:ascii="Times New Roman" w:hAnsi="Times New Roman"/>
        </w:rPr>
        <w:t xml:space="preserve">, по сравнению с контролем и другими вариантами опыта. </w:t>
      </w:r>
    </w:p>
    <w:p w:rsidR="00DF0FF8" w:rsidRPr="00FD01DC" w:rsidRDefault="00DF0FF8" w:rsidP="00234006">
      <w:pPr>
        <w:spacing w:line="240" w:lineRule="auto"/>
        <w:contextualSpacing/>
        <w:jc w:val="both"/>
        <w:rPr>
          <w:rFonts w:ascii="Times New Roman" w:hAnsi="Times New Roman"/>
        </w:rPr>
      </w:pPr>
      <w:r w:rsidRPr="00911338">
        <w:rPr>
          <w:rFonts w:ascii="Times New Roman" w:hAnsi="Times New Roman"/>
        </w:rPr>
        <w:t>Установлено, что экофизиологический статус микробных сообще</w:t>
      </w:r>
      <w:proofErr w:type="gramStart"/>
      <w:r w:rsidRPr="00911338">
        <w:rPr>
          <w:rFonts w:ascii="Times New Roman" w:hAnsi="Times New Roman"/>
        </w:rPr>
        <w:t>ств</w:t>
      </w:r>
      <w:r w:rsidR="00FD01DC" w:rsidRPr="00911338">
        <w:rPr>
          <w:rFonts w:ascii="Times New Roman" w:hAnsi="Times New Roman"/>
        </w:rPr>
        <w:t xml:space="preserve"> </w:t>
      </w:r>
      <w:r w:rsidRPr="00911338">
        <w:rPr>
          <w:rFonts w:ascii="Times New Roman" w:hAnsi="Times New Roman"/>
        </w:rPr>
        <w:t>вс</w:t>
      </w:r>
      <w:proofErr w:type="gramEnd"/>
      <w:r w:rsidRPr="00911338">
        <w:rPr>
          <w:rFonts w:ascii="Times New Roman" w:hAnsi="Times New Roman"/>
        </w:rPr>
        <w:t>ех участков не</w:t>
      </w:r>
      <w:r w:rsidRPr="00FD01DC">
        <w:rPr>
          <w:rFonts w:ascii="Times New Roman" w:hAnsi="Times New Roman"/>
        </w:rPr>
        <w:t xml:space="preserve"> стабилен, о чем свидетельствуют высокие значения микробного метаболического коэффициента (</w:t>
      </w:r>
      <w:r w:rsidRPr="00FD01DC">
        <w:rPr>
          <w:rFonts w:ascii="Times New Roman" w:hAnsi="Times New Roman"/>
          <w:lang w:val="en-US"/>
        </w:rPr>
        <w:t>q</w:t>
      </w:r>
      <w:r w:rsidRPr="00FD01DC">
        <w:rPr>
          <w:rFonts w:ascii="Times New Roman" w:hAnsi="Times New Roman"/>
        </w:rPr>
        <w:t>СО</w:t>
      </w:r>
      <w:r w:rsidRPr="00FD01DC">
        <w:rPr>
          <w:rFonts w:ascii="Times New Roman" w:hAnsi="Times New Roman"/>
          <w:vertAlign w:val="subscript"/>
        </w:rPr>
        <w:t>2</w:t>
      </w:r>
      <w:r w:rsidRPr="00FD01DC">
        <w:rPr>
          <w:rFonts w:ascii="Times New Roman" w:hAnsi="Times New Roman"/>
        </w:rPr>
        <w:t xml:space="preserve">), </w:t>
      </w:r>
      <w:proofErr w:type="spellStart"/>
      <w:r w:rsidRPr="00FD01DC">
        <w:rPr>
          <w:rFonts w:ascii="Times New Roman" w:hAnsi="Times New Roman"/>
        </w:rPr>
        <w:t>микробоценозы</w:t>
      </w:r>
      <w:proofErr w:type="spellEnd"/>
      <w:r w:rsidRPr="00FD01DC">
        <w:rPr>
          <w:rFonts w:ascii="Times New Roman" w:hAnsi="Times New Roman"/>
        </w:rPr>
        <w:t xml:space="preserve"> грунтов находятся  на стадии первичного почвообразования. </w:t>
      </w:r>
    </w:p>
    <w:p w:rsidR="00DF0FF8" w:rsidRPr="00FD01DC" w:rsidRDefault="00DF0FF8" w:rsidP="00234006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proofErr w:type="spellStart"/>
      <w:r w:rsidRPr="00FD01DC">
        <w:rPr>
          <w:rFonts w:ascii="Times New Roman" w:hAnsi="Times New Roman"/>
        </w:rPr>
        <w:t>Гродницкая</w:t>
      </w:r>
      <w:proofErr w:type="spellEnd"/>
      <w:r w:rsidRPr="00FD01DC">
        <w:rPr>
          <w:rFonts w:ascii="Times New Roman" w:hAnsi="Times New Roman"/>
        </w:rPr>
        <w:t xml:space="preserve"> И.Д, Трефилова О.В., </w:t>
      </w:r>
      <w:proofErr w:type="spellStart"/>
      <w:r w:rsidRPr="00FD01DC">
        <w:rPr>
          <w:rFonts w:ascii="Times New Roman" w:hAnsi="Times New Roman"/>
        </w:rPr>
        <w:t>Шишикин</w:t>
      </w:r>
      <w:proofErr w:type="spellEnd"/>
      <w:r w:rsidRPr="00FD01DC">
        <w:rPr>
          <w:rFonts w:ascii="Times New Roman" w:hAnsi="Times New Roman"/>
        </w:rPr>
        <w:t xml:space="preserve"> А.С. Агрохимические и микробиологические свойства техногенных почвы отвалов (</w:t>
      </w:r>
      <w:proofErr w:type="spellStart"/>
      <w:r w:rsidRPr="00FD01DC">
        <w:rPr>
          <w:rFonts w:ascii="Times New Roman" w:hAnsi="Times New Roman"/>
        </w:rPr>
        <w:t>Канско-Рыбинская</w:t>
      </w:r>
      <w:proofErr w:type="spellEnd"/>
      <w:r w:rsidRPr="00FD01DC">
        <w:rPr>
          <w:rFonts w:ascii="Times New Roman" w:hAnsi="Times New Roman"/>
        </w:rPr>
        <w:t xml:space="preserve"> котловина) // Почвоведение, 2010. №3. С. 1-13.</w:t>
      </w:r>
    </w:p>
    <w:p w:rsidR="00DF0FF8" w:rsidRPr="00FD01DC" w:rsidRDefault="00DF0FF8" w:rsidP="00234006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proofErr w:type="spellStart"/>
      <w:r w:rsidRPr="00FD01DC">
        <w:rPr>
          <w:rFonts w:ascii="Times New Roman" w:hAnsi="Times New Roman"/>
        </w:rPr>
        <w:t>Напрасникова</w:t>
      </w:r>
      <w:proofErr w:type="spellEnd"/>
      <w:r w:rsidRPr="00FD01DC">
        <w:rPr>
          <w:rFonts w:ascii="Times New Roman" w:hAnsi="Times New Roman"/>
        </w:rPr>
        <w:t xml:space="preserve"> Е.В. Биологические свойства почв на угольных отвалах // Почвоведение, 2008. № 12. С. 1487-1493. </w:t>
      </w:r>
    </w:p>
    <w:p w:rsidR="00DF0FF8" w:rsidRPr="00234006" w:rsidRDefault="00DF0FF8" w:rsidP="00234006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DF0FF8" w:rsidRPr="00234006" w:rsidRDefault="00DF0FF8" w:rsidP="00234006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DF0FF8" w:rsidRPr="00234006" w:rsidRDefault="00DF0FF8" w:rsidP="0023400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DF0FF8" w:rsidRPr="00234006" w:rsidRDefault="00DF0FF8" w:rsidP="0023400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DF0FF8" w:rsidRPr="00234006" w:rsidRDefault="00DF0FF8" w:rsidP="0023400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DF0FF8" w:rsidRDefault="00DF0FF8" w:rsidP="003F2C51">
      <w:pPr>
        <w:ind w:firstLine="709"/>
        <w:jc w:val="both"/>
        <w:rPr>
          <w:i/>
          <w:color w:val="FF0000"/>
          <w:sz w:val="28"/>
          <w:szCs w:val="28"/>
        </w:rPr>
      </w:pPr>
    </w:p>
    <w:p w:rsidR="00DF0FF8" w:rsidRPr="003F2C51" w:rsidRDefault="00DF0FF8" w:rsidP="003F2C5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DF0FF8" w:rsidRPr="003F2C51" w:rsidRDefault="00DF0FF8" w:rsidP="003F2C51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3F2C51">
        <w:rPr>
          <w:rFonts w:ascii="Times New Roman" w:hAnsi="Times New Roman"/>
        </w:rPr>
        <w:t xml:space="preserve"> </w:t>
      </w:r>
    </w:p>
    <w:p w:rsidR="00DF0FF8" w:rsidRPr="0034738F" w:rsidRDefault="00DF0FF8">
      <w:pPr>
        <w:rPr>
          <w:rFonts w:ascii="Times New Roman" w:hAnsi="Times New Roman"/>
        </w:rPr>
      </w:pPr>
      <w:r w:rsidRPr="0034738F">
        <w:rPr>
          <w:rFonts w:ascii="Times New Roman" w:hAnsi="Times New Roman"/>
        </w:rPr>
        <w:t xml:space="preserve"> </w:t>
      </w:r>
    </w:p>
    <w:sectPr w:rsidR="00DF0FF8" w:rsidRPr="0034738F" w:rsidSect="0034738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1070D"/>
    <w:multiLevelType w:val="hybridMultilevel"/>
    <w:tmpl w:val="A6E890F6"/>
    <w:lvl w:ilvl="0" w:tplc="9E3E16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38F"/>
    <w:rsid w:val="00234006"/>
    <w:rsid w:val="00262958"/>
    <w:rsid w:val="0034738F"/>
    <w:rsid w:val="00351126"/>
    <w:rsid w:val="003829B1"/>
    <w:rsid w:val="003F2C51"/>
    <w:rsid w:val="0041305F"/>
    <w:rsid w:val="004760C3"/>
    <w:rsid w:val="006E7A3C"/>
    <w:rsid w:val="00794958"/>
    <w:rsid w:val="007E031A"/>
    <w:rsid w:val="007F0090"/>
    <w:rsid w:val="00911338"/>
    <w:rsid w:val="00920C61"/>
    <w:rsid w:val="00A4798C"/>
    <w:rsid w:val="00A50AF0"/>
    <w:rsid w:val="00B04E72"/>
    <w:rsid w:val="00B91A14"/>
    <w:rsid w:val="00BC425E"/>
    <w:rsid w:val="00D41896"/>
    <w:rsid w:val="00D8211F"/>
    <w:rsid w:val="00DE0137"/>
    <w:rsid w:val="00DF0FF8"/>
    <w:rsid w:val="00E258B8"/>
    <w:rsid w:val="00E66BCC"/>
    <w:rsid w:val="00FD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8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40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6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МИКРОБНЫХ СУКЦЕССИЙ НА ГРУНТАХ С ОТВАЛОВ ВСКРЫШНЫХ ПОРОД БОРОДИНСКОГО УГОЛЬНОГО РАЗРЕЗА</vt:lpstr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МИКРОБНЫХ СУКЦЕССИЙ НА ГРУНТАХ С ОТВАЛОВ ВСКРЫШНЫХ ПОРОД БОРОДИНСКОГО УГОЛЬНОГО РАЗРЕЗА</dc:title>
  <dc:subject/>
  <dc:creator>Диана</dc:creator>
  <cp:keywords/>
  <dc:description/>
  <cp:lastModifiedBy>Диана</cp:lastModifiedBy>
  <cp:revision>8</cp:revision>
  <dcterms:created xsi:type="dcterms:W3CDTF">2012-10-05T04:58:00Z</dcterms:created>
  <dcterms:modified xsi:type="dcterms:W3CDTF">2012-10-11T14:50:00Z</dcterms:modified>
</cp:coreProperties>
</file>