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E4" w:rsidRDefault="000B0DE4" w:rsidP="00054D12">
      <w:pPr>
        <w:pStyle w:val="a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ИЗУЧЕНИЕ ЭФФЕКТИВНОСТИ ДЕЙСТВИЯ ГРИБОВ</w:t>
      </w:r>
      <w:r w:rsidRPr="00492C4C">
        <w:rPr>
          <w:rFonts w:ascii="Times New Roman" w:hAnsi="Times New Roman"/>
        </w:rPr>
        <w:t xml:space="preserve"> РОДА </w:t>
      </w:r>
      <w:r w:rsidRPr="00492C4C">
        <w:rPr>
          <w:rFonts w:ascii="Times New Roman" w:hAnsi="Times New Roman"/>
          <w:i/>
          <w:lang w:val="en-US"/>
        </w:rPr>
        <w:t>TRICHODERMA</w:t>
      </w:r>
      <w:r>
        <w:rPr>
          <w:rFonts w:ascii="Times New Roman" w:hAnsi="Times New Roman"/>
        </w:rPr>
        <w:t xml:space="preserve"> </w:t>
      </w:r>
    </w:p>
    <w:p w:rsidR="00BF562A" w:rsidRPr="000B0DE4" w:rsidRDefault="000B0DE4" w:rsidP="00054D12">
      <w:pPr>
        <w:pStyle w:val="a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РОСТОВЫЕ ПРОЦЕССЫ РАСТЕНИЙ</w:t>
      </w:r>
    </w:p>
    <w:p w:rsidR="00BF562A" w:rsidRDefault="00BF562A" w:rsidP="00054D12">
      <w:pPr>
        <w:pStyle w:val="a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О. Г. Патракеева, А.Ф. Валиулина, Т.А. Симонова</w:t>
      </w:r>
    </w:p>
    <w:p w:rsidR="00BF562A" w:rsidRDefault="00BF562A" w:rsidP="00054D12">
      <w:pPr>
        <w:pStyle w:val="a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Научный руководитель – Т.И. Голованова, </w:t>
      </w:r>
      <w:proofErr w:type="gramStart"/>
      <w:r>
        <w:rPr>
          <w:rFonts w:ascii="Times New Roman" w:hAnsi="Times New Roman"/>
        </w:rPr>
        <w:t>д.б</w:t>
      </w:r>
      <w:proofErr w:type="gramEnd"/>
      <w:r>
        <w:rPr>
          <w:rFonts w:ascii="Times New Roman" w:hAnsi="Times New Roman"/>
        </w:rPr>
        <w:t>.н., проф.</w:t>
      </w:r>
    </w:p>
    <w:p w:rsidR="00BF562A" w:rsidRPr="00BF562A" w:rsidRDefault="00BF562A" w:rsidP="00054D12">
      <w:pPr>
        <w:pStyle w:val="a3"/>
        <w:contextualSpacing/>
        <w:jc w:val="center"/>
        <w:rPr>
          <w:rFonts w:ascii="Times New Roman" w:hAnsi="Times New Roman"/>
          <w:i/>
        </w:rPr>
      </w:pPr>
      <w:r w:rsidRPr="00BF562A">
        <w:rPr>
          <w:rFonts w:ascii="Times New Roman" w:hAnsi="Times New Roman"/>
          <w:i/>
        </w:rPr>
        <w:t xml:space="preserve">Сибирский Федеральный Университет, </w:t>
      </w:r>
      <w:proofErr w:type="gramStart"/>
      <w:r w:rsidRPr="00BF562A">
        <w:rPr>
          <w:rFonts w:ascii="Times New Roman" w:hAnsi="Times New Roman"/>
          <w:i/>
        </w:rPr>
        <w:t>г</w:t>
      </w:r>
      <w:proofErr w:type="gramEnd"/>
      <w:r w:rsidRPr="00BF562A">
        <w:rPr>
          <w:rFonts w:ascii="Times New Roman" w:hAnsi="Times New Roman"/>
          <w:i/>
        </w:rPr>
        <w:t>. Красноярск</w:t>
      </w:r>
    </w:p>
    <w:p w:rsidR="00BF562A" w:rsidRPr="007669F5" w:rsidRDefault="00BF562A" w:rsidP="00054D12">
      <w:pPr>
        <w:pStyle w:val="a3"/>
        <w:contextualSpacing/>
        <w:jc w:val="center"/>
        <w:rPr>
          <w:rFonts w:ascii="Times New Roman" w:hAnsi="Times New Roman"/>
        </w:rPr>
      </w:pPr>
      <w:r w:rsidRPr="00492C4C">
        <w:rPr>
          <w:rFonts w:ascii="Times New Roman" w:hAnsi="Times New Roman"/>
          <w:lang w:val="en-US"/>
        </w:rPr>
        <w:t>patrakeevaolya</w:t>
      </w:r>
      <w:r w:rsidRPr="00492C4C">
        <w:rPr>
          <w:rFonts w:ascii="Times New Roman" w:hAnsi="Times New Roman"/>
        </w:rPr>
        <w:t>@</w:t>
      </w:r>
      <w:r w:rsidRPr="00492C4C">
        <w:rPr>
          <w:rFonts w:ascii="Times New Roman" w:hAnsi="Times New Roman"/>
          <w:lang w:val="en-US"/>
        </w:rPr>
        <w:t>gmail</w:t>
      </w:r>
      <w:r w:rsidRPr="00492C4C">
        <w:rPr>
          <w:rFonts w:ascii="Times New Roman" w:hAnsi="Times New Roman"/>
        </w:rPr>
        <w:t>.</w:t>
      </w:r>
      <w:r w:rsidRPr="00492C4C">
        <w:rPr>
          <w:rFonts w:ascii="Times New Roman" w:hAnsi="Times New Roman"/>
          <w:lang w:val="en-US"/>
        </w:rPr>
        <w:t>com</w:t>
      </w:r>
    </w:p>
    <w:p w:rsidR="00D06FC7" w:rsidRPr="00492C4C" w:rsidRDefault="00BF562A" w:rsidP="00C910F3">
      <w:pPr>
        <w:pStyle w:val="a3"/>
        <w:contextualSpacing/>
        <w:jc w:val="both"/>
        <w:rPr>
          <w:rFonts w:ascii="Times New Roman" w:hAnsi="Times New Roman"/>
          <w:color w:val="000000"/>
        </w:rPr>
      </w:pPr>
      <w:r w:rsidRPr="00492C4C">
        <w:rPr>
          <w:rFonts w:ascii="Times New Roman" w:hAnsi="Times New Roman"/>
        </w:rPr>
        <w:t>Многочисленные научные данные</w:t>
      </w:r>
      <w:r w:rsidR="007669F5" w:rsidRPr="00492C4C">
        <w:rPr>
          <w:rFonts w:ascii="Times New Roman" w:hAnsi="Times New Roman"/>
        </w:rPr>
        <w:t xml:space="preserve"> </w:t>
      </w:r>
      <w:r w:rsidR="00F312B8" w:rsidRPr="00F312B8">
        <w:rPr>
          <w:rFonts w:ascii="Times New Roman" w:hAnsi="Times New Roman"/>
          <w:color w:val="000000"/>
          <w:shd w:val="clear" w:color="auto" w:fill="FFFFFF"/>
        </w:rPr>
        <w:t>свидетельствуют о том, что</w:t>
      </w:r>
      <w:r w:rsidR="00F312B8" w:rsidRPr="00492C4C">
        <w:rPr>
          <w:rFonts w:ascii="Times New Roman" w:hAnsi="Times New Roman"/>
        </w:rPr>
        <w:t xml:space="preserve"> </w:t>
      </w:r>
      <w:r w:rsidR="007669F5" w:rsidRPr="00492C4C">
        <w:rPr>
          <w:rFonts w:ascii="Times New Roman" w:hAnsi="Times New Roman"/>
        </w:rPr>
        <w:t xml:space="preserve">экологическая </w:t>
      </w:r>
      <w:r w:rsidRPr="00492C4C">
        <w:rPr>
          <w:rFonts w:ascii="Times New Roman" w:hAnsi="Times New Roman"/>
        </w:rPr>
        <w:t xml:space="preserve">обстановка достаточно не стабильна. </w:t>
      </w:r>
      <w:r w:rsidR="005B3D87" w:rsidRPr="00492C4C">
        <w:rPr>
          <w:rFonts w:ascii="Times New Roman" w:hAnsi="Times New Roman"/>
        </w:rPr>
        <w:t>На растительный организм действ</w:t>
      </w:r>
      <w:r w:rsidR="003070EA">
        <w:rPr>
          <w:rFonts w:ascii="Times New Roman" w:hAnsi="Times New Roman"/>
        </w:rPr>
        <w:t xml:space="preserve">ует множество </w:t>
      </w:r>
      <w:r w:rsidR="005B3D87" w:rsidRPr="00492C4C">
        <w:rPr>
          <w:rFonts w:ascii="Times New Roman" w:hAnsi="Times New Roman"/>
        </w:rPr>
        <w:t>биотически</w:t>
      </w:r>
      <w:r w:rsidR="003070EA">
        <w:rPr>
          <w:rFonts w:ascii="Times New Roman" w:hAnsi="Times New Roman"/>
        </w:rPr>
        <w:t>х</w:t>
      </w:r>
      <w:r w:rsidR="005B3D87" w:rsidRPr="00492C4C">
        <w:rPr>
          <w:rFonts w:ascii="Times New Roman" w:hAnsi="Times New Roman"/>
        </w:rPr>
        <w:t xml:space="preserve"> фактор</w:t>
      </w:r>
      <w:r w:rsidR="003070EA">
        <w:rPr>
          <w:rFonts w:ascii="Times New Roman" w:hAnsi="Times New Roman"/>
        </w:rPr>
        <w:t>ов</w:t>
      </w:r>
      <w:r w:rsidR="005B3D87" w:rsidRPr="00492C4C">
        <w:rPr>
          <w:rFonts w:ascii="Times New Roman" w:hAnsi="Times New Roman"/>
        </w:rPr>
        <w:t xml:space="preserve">, среди которых большое влияние оказывают почвенные микроорганизмы. </w:t>
      </w:r>
      <w:r w:rsidR="005B3D87" w:rsidRPr="00492C4C">
        <w:rPr>
          <w:rFonts w:ascii="Times New Roman" w:hAnsi="Times New Roman"/>
          <w:bCs/>
        </w:rPr>
        <w:t>Фитопатогенные микроорганизмы синтезируют фитотоксины, способные подавлять или задерживать рост растений, снижать урожайность, а иногда и вовсе приводить к их гибели</w:t>
      </w:r>
      <w:r w:rsidR="00492C4C" w:rsidRPr="00492C4C">
        <w:rPr>
          <w:rFonts w:ascii="Times New Roman" w:hAnsi="Times New Roman"/>
          <w:bCs/>
        </w:rPr>
        <w:t xml:space="preserve">. </w:t>
      </w:r>
      <w:r w:rsidR="00492C4C" w:rsidRPr="00492C4C">
        <w:rPr>
          <w:rFonts w:ascii="Times New Roman" w:hAnsi="Times New Roman"/>
        </w:rPr>
        <w:t xml:space="preserve">Однако существуют микроорганизмы, </w:t>
      </w:r>
      <w:r w:rsidR="003070EA">
        <w:rPr>
          <w:rFonts w:ascii="Times New Roman" w:hAnsi="Times New Roman"/>
        </w:rPr>
        <w:t>препятству</w:t>
      </w:r>
      <w:r w:rsidR="00492C4C" w:rsidRPr="00492C4C">
        <w:rPr>
          <w:rFonts w:ascii="Times New Roman" w:hAnsi="Times New Roman"/>
        </w:rPr>
        <w:t>ющие развити</w:t>
      </w:r>
      <w:r w:rsidR="003070EA">
        <w:rPr>
          <w:rFonts w:ascii="Times New Roman" w:hAnsi="Times New Roman"/>
        </w:rPr>
        <w:t>ю</w:t>
      </w:r>
      <w:r w:rsidR="00492C4C" w:rsidRPr="00492C4C">
        <w:rPr>
          <w:rFonts w:ascii="Times New Roman" w:hAnsi="Times New Roman"/>
        </w:rPr>
        <w:t xml:space="preserve"> патогенной микрофлоры - это микроорганизмы-антагонисты. К данной группе относятся грибы рода </w:t>
      </w:r>
      <w:r w:rsidR="00492C4C" w:rsidRPr="00492C4C">
        <w:rPr>
          <w:rFonts w:ascii="Times New Roman" w:hAnsi="Times New Roman"/>
          <w:i/>
          <w:lang w:val="en-US"/>
        </w:rPr>
        <w:t>Trichoderma</w:t>
      </w:r>
      <w:r w:rsidR="006A7F84">
        <w:rPr>
          <w:rFonts w:ascii="Times New Roman" w:hAnsi="Times New Roman"/>
        </w:rPr>
        <w:t xml:space="preserve"> </w:t>
      </w:r>
      <w:r w:rsidR="006A7F84">
        <w:rPr>
          <w:rStyle w:val="a6"/>
          <w:i w:val="0"/>
          <w:color w:val="auto"/>
        </w:rPr>
        <w:t>[1</w:t>
      </w:r>
      <w:r w:rsidR="006A7F84" w:rsidRPr="00492C4C">
        <w:rPr>
          <w:rStyle w:val="a6"/>
          <w:i w:val="0"/>
          <w:color w:val="auto"/>
        </w:rPr>
        <w:t>]</w:t>
      </w:r>
      <w:r w:rsidR="00492C4C" w:rsidRPr="00492C4C">
        <w:rPr>
          <w:rFonts w:ascii="Times New Roman" w:hAnsi="Times New Roman"/>
          <w:i/>
        </w:rPr>
        <w:t xml:space="preserve">. </w:t>
      </w:r>
      <w:r w:rsidR="00D869B8" w:rsidRPr="00492C4C">
        <w:rPr>
          <w:rFonts w:ascii="Times New Roman" w:hAnsi="Times New Roman"/>
          <w:color w:val="000000"/>
        </w:rPr>
        <w:t>Грибы этого рода широко распространены в природе и встречаются на многих</w:t>
      </w:r>
      <w:r w:rsidR="00D869B8" w:rsidRPr="00492C4C">
        <w:rPr>
          <w:rStyle w:val="apple-converted-space"/>
          <w:color w:val="000000"/>
        </w:rPr>
        <w:t> </w:t>
      </w:r>
      <w:r w:rsidR="00D869B8" w:rsidRPr="00492C4C">
        <w:rPr>
          <w:rStyle w:val="hl"/>
        </w:rPr>
        <w:t>субстратах</w:t>
      </w:r>
      <w:r w:rsidR="00D869B8" w:rsidRPr="00492C4C">
        <w:rPr>
          <w:rFonts w:ascii="Times New Roman" w:hAnsi="Times New Roman"/>
          <w:color w:val="000000"/>
        </w:rPr>
        <w:t>. Они применяются во многих обла</w:t>
      </w:r>
      <w:r w:rsidR="00492C4C">
        <w:rPr>
          <w:rFonts w:ascii="Times New Roman" w:hAnsi="Times New Roman"/>
          <w:color w:val="000000"/>
        </w:rPr>
        <w:t xml:space="preserve">стях человеческой деятельности: </w:t>
      </w:r>
      <w:r w:rsidR="00D869B8" w:rsidRPr="00492C4C">
        <w:rPr>
          <w:rFonts w:ascii="Times New Roman" w:hAnsi="Times New Roman"/>
          <w:color w:val="000000"/>
        </w:rPr>
        <w:t>используются для получения</w:t>
      </w:r>
      <w:r w:rsidR="00D869B8" w:rsidRPr="00492C4C">
        <w:rPr>
          <w:rStyle w:val="apple-converted-space"/>
          <w:color w:val="000000"/>
        </w:rPr>
        <w:t> </w:t>
      </w:r>
      <w:proofErr w:type="spellStart"/>
      <w:r w:rsidR="00D869B8" w:rsidRPr="00492C4C">
        <w:rPr>
          <w:rStyle w:val="hl"/>
        </w:rPr>
        <w:t>целлюлозолитических</w:t>
      </w:r>
      <w:proofErr w:type="spellEnd"/>
      <w:r w:rsidR="00D869B8" w:rsidRPr="00492C4C">
        <w:rPr>
          <w:rStyle w:val="apple-converted-space"/>
          <w:color w:val="000000"/>
        </w:rPr>
        <w:t> </w:t>
      </w:r>
      <w:r w:rsidR="00D869B8" w:rsidRPr="00492C4C">
        <w:rPr>
          <w:rFonts w:ascii="Times New Roman" w:hAnsi="Times New Roman"/>
          <w:color w:val="000000"/>
        </w:rPr>
        <w:t xml:space="preserve">и некоторых других ферментов, для биологического контроля болезней </w:t>
      </w:r>
      <w:r w:rsidR="00405A2D">
        <w:rPr>
          <w:rFonts w:ascii="Times New Roman" w:hAnsi="Times New Roman"/>
          <w:color w:val="000000"/>
        </w:rPr>
        <w:t>растений и биологической очистки</w:t>
      </w:r>
      <w:r w:rsidR="00D869B8" w:rsidRPr="00492C4C">
        <w:rPr>
          <w:rFonts w:ascii="Times New Roman" w:hAnsi="Times New Roman"/>
          <w:color w:val="000000"/>
        </w:rPr>
        <w:t xml:space="preserve"> </w:t>
      </w:r>
      <w:r w:rsidR="00D869B8" w:rsidRPr="00492C4C">
        <w:rPr>
          <w:rFonts w:ascii="Times New Roman" w:hAnsi="Times New Roman"/>
        </w:rPr>
        <w:t>почвы</w:t>
      </w:r>
      <w:r w:rsidR="006A7F84">
        <w:rPr>
          <w:rFonts w:ascii="Times New Roman" w:hAnsi="Times New Roman"/>
        </w:rPr>
        <w:t xml:space="preserve"> </w:t>
      </w:r>
      <w:r w:rsidR="006A7F84" w:rsidRPr="00492C4C">
        <w:rPr>
          <w:rStyle w:val="a6"/>
          <w:i w:val="0"/>
          <w:color w:val="auto"/>
        </w:rPr>
        <w:t>[</w:t>
      </w:r>
      <w:r w:rsidR="006A7F84">
        <w:rPr>
          <w:rStyle w:val="a6"/>
          <w:i w:val="0"/>
          <w:color w:val="auto"/>
        </w:rPr>
        <w:t>2</w:t>
      </w:r>
      <w:r w:rsidR="006A7F84" w:rsidRPr="00492C4C">
        <w:rPr>
          <w:rStyle w:val="a6"/>
          <w:i w:val="0"/>
          <w:color w:val="auto"/>
        </w:rPr>
        <w:t>]</w:t>
      </w:r>
      <w:r w:rsidR="00492C4C">
        <w:rPr>
          <w:rFonts w:ascii="Times New Roman" w:hAnsi="Times New Roman"/>
        </w:rPr>
        <w:t>.</w:t>
      </w:r>
      <w:r w:rsidR="00D869B8" w:rsidRPr="00492C4C">
        <w:rPr>
          <w:rStyle w:val="a6"/>
          <w:i w:val="0"/>
          <w:color w:val="auto"/>
        </w:rPr>
        <w:t xml:space="preserve"> </w:t>
      </w:r>
      <w:r w:rsidR="007007A0">
        <w:rPr>
          <w:rStyle w:val="a6"/>
          <w:i w:val="0"/>
          <w:color w:val="auto"/>
        </w:rPr>
        <w:t xml:space="preserve">Данные </w:t>
      </w:r>
      <w:proofErr w:type="spellStart"/>
      <w:r w:rsidR="007007A0">
        <w:rPr>
          <w:rStyle w:val="a6"/>
          <w:i w:val="0"/>
          <w:color w:val="auto"/>
        </w:rPr>
        <w:t>микромицеты</w:t>
      </w:r>
      <w:proofErr w:type="spellEnd"/>
      <w:r w:rsidR="007007A0">
        <w:rPr>
          <w:rStyle w:val="a6"/>
          <w:i w:val="0"/>
          <w:color w:val="auto"/>
        </w:rPr>
        <w:t xml:space="preserve"> находят широкое применение и используются не только как средства защиты от патогенов, но и в качестве регуляторов роста и развития растений за счет выделения ими биологически активны</w:t>
      </w:r>
      <w:r w:rsidR="006A7F84">
        <w:rPr>
          <w:rStyle w:val="a6"/>
          <w:i w:val="0"/>
          <w:color w:val="auto"/>
        </w:rPr>
        <w:t>х веществ</w:t>
      </w:r>
      <w:r w:rsidR="007007A0" w:rsidRPr="00492C4C">
        <w:rPr>
          <w:rStyle w:val="a6"/>
          <w:i w:val="0"/>
          <w:color w:val="auto"/>
        </w:rPr>
        <w:t xml:space="preserve"> </w:t>
      </w:r>
      <w:r w:rsidR="006A7F84">
        <w:rPr>
          <w:rStyle w:val="a6"/>
          <w:i w:val="0"/>
          <w:color w:val="auto"/>
        </w:rPr>
        <w:t>[3</w:t>
      </w:r>
      <w:r w:rsidR="00492C4C" w:rsidRPr="00492C4C">
        <w:rPr>
          <w:rStyle w:val="a6"/>
          <w:i w:val="0"/>
          <w:color w:val="auto"/>
        </w:rPr>
        <w:t>].</w:t>
      </w:r>
    </w:p>
    <w:p w:rsidR="00492C4C" w:rsidRPr="005917B0" w:rsidRDefault="003070EA" w:rsidP="00C910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Style w:val="art1"/>
          <w:color w:val="000000"/>
          <w:sz w:val="22"/>
          <w:szCs w:val="22"/>
        </w:rPr>
        <w:t xml:space="preserve">Цель </w:t>
      </w:r>
      <w:r w:rsidRPr="00C910F3">
        <w:rPr>
          <w:rStyle w:val="art1"/>
          <w:color w:val="000000"/>
          <w:sz w:val="22"/>
          <w:szCs w:val="22"/>
        </w:rPr>
        <w:t xml:space="preserve">работы </w:t>
      </w:r>
      <w:r w:rsidR="000B0DE4">
        <w:rPr>
          <w:rStyle w:val="art1"/>
          <w:color w:val="000000"/>
          <w:sz w:val="22"/>
          <w:szCs w:val="22"/>
        </w:rPr>
        <w:t xml:space="preserve">– выяснение роли </w:t>
      </w:r>
      <w:r w:rsidRPr="00C910F3">
        <w:rPr>
          <w:rFonts w:ascii="Times New Roman" w:hAnsi="Times New Roman" w:cs="Times New Roman"/>
        </w:rPr>
        <w:t xml:space="preserve">грибов рода </w:t>
      </w:r>
      <w:r w:rsidRPr="00C910F3">
        <w:rPr>
          <w:rFonts w:ascii="Times New Roman" w:hAnsi="Times New Roman"/>
          <w:i/>
          <w:lang w:val="en-US"/>
        </w:rPr>
        <w:t>Trichoderma</w:t>
      </w:r>
      <w:r w:rsidRPr="00C910F3">
        <w:rPr>
          <w:rFonts w:ascii="Times New Roman" w:hAnsi="Times New Roman"/>
          <w:i/>
        </w:rPr>
        <w:t xml:space="preserve"> </w:t>
      </w:r>
      <w:r w:rsidRPr="00C910F3">
        <w:rPr>
          <w:rFonts w:ascii="Times New Roman" w:hAnsi="Times New Roman"/>
        </w:rPr>
        <w:t>в</w:t>
      </w:r>
      <w:r w:rsidR="000B0DE4">
        <w:rPr>
          <w:rFonts w:ascii="Times New Roman" w:hAnsi="Times New Roman"/>
        </w:rPr>
        <w:t xml:space="preserve"> ростовых процессах</w:t>
      </w:r>
      <w:r w:rsidRPr="00C910F3">
        <w:rPr>
          <w:rFonts w:ascii="Times New Roman" w:hAnsi="Times New Roman"/>
        </w:rPr>
        <w:t xml:space="preserve"> растений, относящихся к разным семействам</w:t>
      </w:r>
      <w:r w:rsidR="00405A2D">
        <w:rPr>
          <w:rFonts w:ascii="Times New Roman" w:hAnsi="Times New Roman"/>
        </w:rPr>
        <w:t>.</w:t>
      </w:r>
      <w:r w:rsidR="00557DCB">
        <w:rPr>
          <w:rFonts w:ascii="Times New Roman" w:hAnsi="Times New Roman"/>
        </w:rPr>
        <w:t xml:space="preserve"> </w:t>
      </w:r>
      <w:r w:rsidR="00405A2D">
        <w:rPr>
          <w:rFonts w:ascii="Times New Roman" w:hAnsi="Times New Roman"/>
        </w:rPr>
        <w:t>В</w:t>
      </w:r>
      <w:r w:rsidR="00557DCB">
        <w:rPr>
          <w:rFonts w:ascii="Times New Roman" w:hAnsi="Times New Roman"/>
          <w:iCs/>
          <w:color w:val="000000"/>
          <w:shd w:val="clear" w:color="auto" w:fill="FFFFFF"/>
        </w:rPr>
        <w:t xml:space="preserve"> качестве объектов исследований использовали </w:t>
      </w:r>
      <w:r w:rsidR="007A2F85">
        <w:rPr>
          <w:rFonts w:ascii="Times New Roman" w:hAnsi="Times New Roman"/>
          <w:iCs/>
          <w:color w:val="000000"/>
          <w:shd w:val="clear" w:color="auto" w:fill="FFFFFF"/>
        </w:rPr>
        <w:t>растения пшеницы семейства</w:t>
      </w:r>
      <w:r w:rsidR="00557DCB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r w:rsidR="00557DCB" w:rsidRPr="00C910F3">
        <w:rPr>
          <w:rFonts w:ascii="Times New Roman" w:eastAsia="Calibri" w:hAnsi="Times New Roman" w:cs="Times New Roman"/>
          <w:i/>
          <w:color w:val="000000"/>
        </w:rPr>
        <w:t>Роасеае</w:t>
      </w:r>
      <w:r w:rsidR="007A2F85">
        <w:rPr>
          <w:rFonts w:ascii="Times New Roman" w:hAnsi="Times New Roman"/>
          <w:iCs/>
          <w:color w:val="000000"/>
          <w:shd w:val="clear" w:color="auto" w:fill="FFFFFF"/>
        </w:rPr>
        <w:t xml:space="preserve"> и томатов семейства</w:t>
      </w:r>
      <w:r w:rsidR="00557DCB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r w:rsidR="00557DCB" w:rsidRPr="00C910F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la-Latn"/>
        </w:rPr>
        <w:t>Solanaceae</w:t>
      </w:r>
      <w:r w:rsidR="00557DCB">
        <w:rPr>
          <w:rFonts w:ascii="Times New Roman" w:hAnsi="Times New Roman"/>
        </w:rPr>
        <w:t>.</w:t>
      </w:r>
      <w:r w:rsidR="00557DCB">
        <w:rPr>
          <w:rFonts w:ascii="Times New Roman" w:hAnsi="Times New Roman"/>
          <w:iCs/>
          <w:color w:val="000000"/>
          <w:shd w:val="clear" w:color="auto" w:fill="FFFFFF"/>
        </w:rPr>
        <w:t xml:space="preserve"> </w:t>
      </w:r>
      <w:r w:rsidR="00557DCB">
        <w:rPr>
          <w:rFonts w:ascii="Times New Roman" w:hAnsi="Times New Roman"/>
        </w:rPr>
        <w:t xml:space="preserve">Эффект действия </w:t>
      </w:r>
      <w:r w:rsidR="00D27330">
        <w:rPr>
          <w:rFonts w:ascii="Times New Roman" w:hAnsi="Times New Roman"/>
        </w:rPr>
        <w:t xml:space="preserve">данного микроорганизма </w:t>
      </w:r>
      <w:r w:rsidR="00557DCB">
        <w:rPr>
          <w:rFonts w:ascii="Times New Roman" w:hAnsi="Times New Roman"/>
        </w:rPr>
        <w:t>проявля</w:t>
      </w:r>
      <w:r w:rsidR="00D27330">
        <w:rPr>
          <w:rFonts w:ascii="Times New Roman" w:hAnsi="Times New Roman"/>
        </w:rPr>
        <w:t>л</w:t>
      </w:r>
      <w:r w:rsidR="00557DCB">
        <w:rPr>
          <w:rFonts w:ascii="Times New Roman" w:hAnsi="Times New Roman"/>
        </w:rPr>
        <w:t>ся уже на первых этапах</w:t>
      </w:r>
      <w:r w:rsidR="000B0DE4">
        <w:rPr>
          <w:rFonts w:ascii="Times New Roman" w:hAnsi="Times New Roman"/>
        </w:rPr>
        <w:t xml:space="preserve"> развития растений:</w:t>
      </w:r>
      <w:r w:rsidR="00557DCB">
        <w:rPr>
          <w:rFonts w:ascii="Times New Roman" w:hAnsi="Times New Roman"/>
        </w:rPr>
        <w:t xml:space="preserve"> </w:t>
      </w:r>
      <w:r w:rsidR="007F289E">
        <w:rPr>
          <w:rFonts w:ascii="Times New Roman" w:hAnsi="Times New Roman"/>
        </w:rPr>
        <w:t xml:space="preserve">грибы </w:t>
      </w:r>
      <w:r w:rsidR="00492C4C" w:rsidRPr="0055748E">
        <w:rPr>
          <w:rFonts w:ascii="Times New Roman" w:hAnsi="Times New Roman"/>
        </w:rPr>
        <w:t xml:space="preserve">штамма </w:t>
      </w:r>
      <w:r w:rsidR="007F289E" w:rsidRPr="00C910F3">
        <w:rPr>
          <w:rFonts w:ascii="Times New Roman" w:hAnsi="Times New Roman"/>
          <w:i/>
          <w:lang w:val="en-US"/>
        </w:rPr>
        <w:t>Trichoderma</w:t>
      </w:r>
      <w:r w:rsidR="007F289E" w:rsidRPr="0055748E">
        <w:rPr>
          <w:rFonts w:ascii="Times New Roman" w:hAnsi="Times New Roman"/>
          <w:i/>
          <w:lang w:val="en-US"/>
        </w:rPr>
        <w:t xml:space="preserve"> </w:t>
      </w:r>
      <w:r w:rsidR="00492C4C" w:rsidRPr="0055748E">
        <w:rPr>
          <w:rFonts w:ascii="Times New Roman" w:hAnsi="Times New Roman"/>
          <w:i/>
          <w:lang w:val="en-GB"/>
        </w:rPr>
        <w:t>asperellum</w:t>
      </w:r>
      <w:r w:rsidR="009E67C7">
        <w:rPr>
          <w:rFonts w:ascii="Times New Roman" w:hAnsi="Times New Roman"/>
        </w:rPr>
        <w:t xml:space="preserve"> </w:t>
      </w:r>
      <w:r w:rsidR="000B0DE4">
        <w:rPr>
          <w:rFonts w:ascii="Times New Roman" w:hAnsi="Times New Roman"/>
        </w:rPr>
        <w:t xml:space="preserve">увеличивали всхожесть и </w:t>
      </w:r>
      <w:r w:rsidR="00492C4C" w:rsidRPr="0055748E">
        <w:rPr>
          <w:rFonts w:ascii="Times New Roman" w:hAnsi="Times New Roman"/>
        </w:rPr>
        <w:t>энергию прорастания семян</w:t>
      </w:r>
      <w:r w:rsidR="007F289E">
        <w:rPr>
          <w:rFonts w:ascii="Times New Roman" w:hAnsi="Times New Roman"/>
          <w:noProof/>
        </w:rPr>
        <w:t>.</w:t>
      </w:r>
      <w:r w:rsidR="009E67C7">
        <w:rPr>
          <w:rFonts w:ascii="Times New Roman" w:hAnsi="Times New Roman"/>
          <w:noProof/>
        </w:rPr>
        <w:t xml:space="preserve"> </w:t>
      </w:r>
      <w:r w:rsidR="000B0DE4">
        <w:rPr>
          <w:rFonts w:ascii="Times New Roman" w:hAnsi="Times New Roman"/>
          <w:noProof/>
        </w:rPr>
        <w:t>Положительное</w:t>
      </w:r>
      <w:r w:rsidR="00492C4C" w:rsidRPr="005917B0">
        <w:rPr>
          <w:rFonts w:ascii="Times New Roman" w:hAnsi="Times New Roman"/>
          <w:noProof/>
        </w:rPr>
        <w:t xml:space="preserve"> </w:t>
      </w:r>
      <w:r w:rsidR="000B0DE4">
        <w:rPr>
          <w:rFonts w:ascii="Times New Roman" w:hAnsi="Times New Roman"/>
          <w:noProof/>
        </w:rPr>
        <w:t>влияние проявлялось и на л</w:t>
      </w:r>
      <w:r w:rsidR="007F289E">
        <w:rPr>
          <w:rFonts w:ascii="Times New Roman" w:hAnsi="Times New Roman"/>
          <w:noProof/>
        </w:rPr>
        <w:t>и</w:t>
      </w:r>
      <w:r w:rsidR="000B0DE4">
        <w:rPr>
          <w:rFonts w:ascii="Times New Roman" w:hAnsi="Times New Roman"/>
          <w:noProof/>
        </w:rPr>
        <w:t>нейные параметры раст</w:t>
      </w:r>
      <w:r w:rsidR="007F289E">
        <w:rPr>
          <w:rFonts w:ascii="Times New Roman" w:hAnsi="Times New Roman"/>
          <w:noProof/>
        </w:rPr>
        <w:t>е</w:t>
      </w:r>
      <w:r w:rsidR="000B0DE4">
        <w:rPr>
          <w:rFonts w:ascii="Times New Roman" w:hAnsi="Times New Roman"/>
          <w:noProof/>
        </w:rPr>
        <w:t>ний: увеличились длинна корневой и надземной систем.</w:t>
      </w:r>
      <w:r w:rsidR="007F289E" w:rsidRPr="007F289E">
        <w:rPr>
          <w:rFonts w:ascii="Times New Roman" w:hAnsi="Times New Roman"/>
          <w:noProof/>
        </w:rPr>
        <w:t xml:space="preserve"> </w:t>
      </w:r>
      <w:r w:rsidR="00D27330">
        <w:rPr>
          <w:rFonts w:ascii="Times New Roman" w:hAnsi="Times New Roman"/>
          <w:noProof/>
        </w:rPr>
        <w:t>На э</w:t>
      </w:r>
      <w:r w:rsidR="007F289E">
        <w:rPr>
          <w:rFonts w:ascii="Times New Roman" w:hAnsi="Times New Roman"/>
          <w:noProof/>
        </w:rPr>
        <w:t xml:space="preserve">ффект действия микромицетов на данные параметры </w:t>
      </w:r>
      <w:r w:rsidR="00D27330">
        <w:rPr>
          <w:rFonts w:ascii="Times New Roman" w:hAnsi="Times New Roman"/>
          <w:noProof/>
        </w:rPr>
        <w:t>большое влияние оказывали</w:t>
      </w:r>
      <w:r w:rsidR="007F289E">
        <w:rPr>
          <w:rFonts w:ascii="Times New Roman" w:hAnsi="Times New Roman"/>
          <w:noProof/>
        </w:rPr>
        <w:t xml:space="preserve"> услови</w:t>
      </w:r>
      <w:r w:rsidR="00D27330">
        <w:rPr>
          <w:rFonts w:ascii="Times New Roman" w:hAnsi="Times New Roman"/>
          <w:noProof/>
        </w:rPr>
        <w:t>я</w:t>
      </w:r>
      <w:r w:rsidR="007F289E" w:rsidRPr="005917B0">
        <w:rPr>
          <w:rFonts w:ascii="Times New Roman" w:hAnsi="Times New Roman"/>
          <w:noProof/>
        </w:rPr>
        <w:t xml:space="preserve"> среды.</w:t>
      </w:r>
    </w:p>
    <w:p w:rsidR="00B01805" w:rsidRDefault="00405A2D" w:rsidP="00054D12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И</w:t>
      </w:r>
      <w:r w:rsidR="0055748E" w:rsidRPr="00387F08">
        <w:rPr>
          <w:rFonts w:ascii="Times New Roman" w:hAnsi="Times New Roman" w:cs="Times New Roman"/>
        </w:rPr>
        <w:t xml:space="preserve">сследования показали, что грибы рода </w:t>
      </w:r>
      <w:r w:rsidR="0055748E" w:rsidRPr="00387F08">
        <w:rPr>
          <w:rFonts w:ascii="Times New Roman" w:hAnsi="Times New Roman"/>
          <w:i/>
          <w:lang w:val="en-US"/>
        </w:rPr>
        <w:t>Trichoderma</w:t>
      </w:r>
      <w:r w:rsidR="0055748E" w:rsidRPr="00387F08">
        <w:rPr>
          <w:rFonts w:ascii="Times New Roman" w:hAnsi="Times New Roman"/>
          <w:i/>
        </w:rPr>
        <w:t xml:space="preserve"> </w:t>
      </w:r>
      <w:r w:rsidR="00387F08" w:rsidRPr="00387F08">
        <w:rPr>
          <w:rFonts w:ascii="Times New Roman" w:hAnsi="Times New Roman"/>
        </w:rPr>
        <w:t>влияли на скорость накопления</w:t>
      </w:r>
      <w:r w:rsidR="0055748E" w:rsidRPr="00387F08">
        <w:rPr>
          <w:rFonts w:ascii="Times New Roman" w:hAnsi="Times New Roman"/>
        </w:rPr>
        <w:t xml:space="preserve"> сухой </w:t>
      </w:r>
      <w:r w:rsidR="00A579CA" w:rsidRPr="00387F08">
        <w:rPr>
          <w:rFonts w:ascii="Times New Roman" w:hAnsi="Times New Roman"/>
        </w:rPr>
        <w:t xml:space="preserve">и сырой </w:t>
      </w:r>
      <w:r w:rsidR="0055748E" w:rsidRPr="00387F08">
        <w:rPr>
          <w:rFonts w:ascii="Times New Roman" w:hAnsi="Times New Roman"/>
        </w:rPr>
        <w:t xml:space="preserve">биомассы растений, </w:t>
      </w:r>
      <w:r w:rsidR="00387F08" w:rsidRPr="00387F08">
        <w:rPr>
          <w:rFonts w:ascii="Times New Roman" w:hAnsi="Times New Roman"/>
        </w:rPr>
        <w:t xml:space="preserve">способствовали </w:t>
      </w:r>
      <w:r w:rsidR="0055748E" w:rsidRPr="00387F08">
        <w:rPr>
          <w:rFonts w:ascii="Times New Roman" w:hAnsi="Times New Roman"/>
        </w:rPr>
        <w:t>ув</w:t>
      </w:r>
      <w:r w:rsidR="001259D9" w:rsidRPr="00387F08">
        <w:rPr>
          <w:rFonts w:ascii="Times New Roman" w:hAnsi="Times New Roman"/>
        </w:rPr>
        <w:t xml:space="preserve">еличению листовой поверхности. </w:t>
      </w:r>
      <w:r w:rsidR="00387F08" w:rsidRPr="00387F08">
        <w:rPr>
          <w:rFonts w:ascii="Times New Roman" w:hAnsi="Times New Roman"/>
        </w:rPr>
        <w:t>И</w:t>
      </w:r>
      <w:r w:rsidR="0055748E" w:rsidRPr="00387F08">
        <w:rPr>
          <w:rFonts w:ascii="Times New Roman" w:hAnsi="Times New Roman"/>
        </w:rPr>
        <w:t xml:space="preserve">нтенсификация работы листового аппарата </w:t>
      </w:r>
      <w:r w:rsidR="00387F08" w:rsidRPr="00387F08">
        <w:rPr>
          <w:rFonts w:ascii="Times New Roman" w:hAnsi="Times New Roman"/>
        </w:rPr>
        <w:t>и накопление сухой биомассы</w:t>
      </w:r>
      <w:r w:rsidR="00B01805">
        <w:rPr>
          <w:rFonts w:ascii="Times New Roman" w:hAnsi="Times New Roman"/>
        </w:rPr>
        <w:t xml:space="preserve"> может быть связана</w:t>
      </w:r>
      <w:r w:rsidR="000B0DE4">
        <w:rPr>
          <w:rFonts w:ascii="Times New Roman" w:hAnsi="Times New Roman"/>
        </w:rPr>
        <w:t xml:space="preserve"> с такими показателями </w:t>
      </w:r>
      <w:r w:rsidR="007F289E">
        <w:rPr>
          <w:rFonts w:ascii="Times New Roman" w:hAnsi="Times New Roman"/>
        </w:rPr>
        <w:t xml:space="preserve">продукционного процесса </w:t>
      </w:r>
      <w:r w:rsidR="000B0DE4">
        <w:rPr>
          <w:rFonts w:ascii="Times New Roman" w:hAnsi="Times New Roman"/>
        </w:rPr>
        <w:t>как фотосинтез и дыхание.</w:t>
      </w:r>
      <w:r w:rsidR="00B01805">
        <w:rPr>
          <w:rFonts w:ascii="Times New Roman" w:hAnsi="Times New Roman"/>
        </w:rPr>
        <w:t xml:space="preserve"> </w:t>
      </w:r>
      <w:r w:rsidR="004C3831">
        <w:rPr>
          <w:rFonts w:ascii="Times New Roman" w:hAnsi="Times New Roman"/>
        </w:rPr>
        <w:t>О</w:t>
      </w:r>
      <w:r w:rsidR="007F289E">
        <w:rPr>
          <w:rFonts w:ascii="Times New Roman" w:hAnsi="Times New Roman"/>
        </w:rPr>
        <w:t>бнаружено,</w:t>
      </w:r>
      <w:r w:rsidR="004C3831">
        <w:rPr>
          <w:rFonts w:ascii="Times New Roman" w:hAnsi="Times New Roman"/>
        </w:rPr>
        <w:t xml:space="preserve"> </w:t>
      </w:r>
      <w:r w:rsidR="007F289E">
        <w:rPr>
          <w:rFonts w:ascii="Times New Roman" w:hAnsi="Times New Roman"/>
        </w:rPr>
        <w:t>что</w:t>
      </w:r>
      <w:r w:rsidR="00B01805">
        <w:rPr>
          <w:rFonts w:ascii="Times New Roman" w:hAnsi="Times New Roman"/>
        </w:rPr>
        <w:t xml:space="preserve"> </w:t>
      </w:r>
      <w:proofErr w:type="spellStart"/>
      <w:r w:rsidR="00B01805">
        <w:rPr>
          <w:rFonts w:ascii="Times New Roman" w:hAnsi="Times New Roman"/>
        </w:rPr>
        <w:t>микромицет</w:t>
      </w:r>
      <w:r w:rsidR="007F289E">
        <w:rPr>
          <w:rFonts w:ascii="Times New Roman" w:hAnsi="Times New Roman"/>
        </w:rPr>
        <w:t>ы</w:t>
      </w:r>
      <w:proofErr w:type="spellEnd"/>
      <w:r w:rsidR="00B01805">
        <w:rPr>
          <w:rFonts w:ascii="Times New Roman" w:hAnsi="Times New Roman"/>
        </w:rPr>
        <w:t xml:space="preserve"> </w:t>
      </w:r>
      <w:r w:rsidR="007F289E">
        <w:rPr>
          <w:rFonts w:ascii="Times New Roman" w:hAnsi="Times New Roman"/>
        </w:rPr>
        <w:t>оказыва</w:t>
      </w:r>
      <w:r w:rsidR="00D27330">
        <w:rPr>
          <w:rFonts w:ascii="Times New Roman" w:hAnsi="Times New Roman"/>
        </w:rPr>
        <w:t>ют</w:t>
      </w:r>
      <w:r w:rsidR="007F289E">
        <w:rPr>
          <w:rFonts w:ascii="Times New Roman" w:hAnsi="Times New Roman"/>
        </w:rPr>
        <w:t xml:space="preserve"> стимулирующее действие на интенсивность </w:t>
      </w:r>
      <w:r w:rsidR="00B01805">
        <w:rPr>
          <w:rFonts w:ascii="Times New Roman" w:hAnsi="Times New Roman"/>
        </w:rPr>
        <w:t>фотосинтеза</w:t>
      </w:r>
      <w:r w:rsidR="004C3831">
        <w:rPr>
          <w:rFonts w:ascii="Times New Roman" w:hAnsi="Times New Roman"/>
        </w:rPr>
        <w:t xml:space="preserve"> и </w:t>
      </w:r>
      <w:r w:rsidR="00B01805">
        <w:rPr>
          <w:rFonts w:ascii="Times New Roman" w:hAnsi="Times New Roman"/>
        </w:rPr>
        <w:t>дыхания.</w:t>
      </w:r>
    </w:p>
    <w:p w:rsidR="0055748E" w:rsidRPr="001259D9" w:rsidRDefault="00B01805" w:rsidP="00054D1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</w:t>
      </w:r>
      <w:r w:rsidR="00923BDD">
        <w:rPr>
          <w:rFonts w:ascii="Times New Roman" w:hAnsi="Times New Roman"/>
        </w:rPr>
        <w:t>ледовательно,</w:t>
      </w:r>
      <w:r>
        <w:rPr>
          <w:rFonts w:ascii="Times New Roman" w:hAnsi="Times New Roman"/>
        </w:rPr>
        <w:t xml:space="preserve"> можно ожидать, что мощное развитие корневой системы, увеличени</w:t>
      </w:r>
      <w:r w:rsidR="00923BDD">
        <w:rPr>
          <w:rFonts w:ascii="Times New Roman" w:hAnsi="Times New Roman"/>
        </w:rPr>
        <w:t xml:space="preserve">е её адсорбирующей поверхности </w:t>
      </w:r>
      <w:r>
        <w:rPr>
          <w:rFonts w:ascii="Times New Roman" w:hAnsi="Times New Roman"/>
        </w:rPr>
        <w:t>приводит к увеличению</w:t>
      </w:r>
      <w:r w:rsidR="0055748E" w:rsidRPr="0055748E">
        <w:rPr>
          <w:rFonts w:ascii="Times New Roman" w:hAnsi="Times New Roman"/>
        </w:rPr>
        <w:t xml:space="preserve"> </w:t>
      </w:r>
      <w:r w:rsidR="0055748E" w:rsidRPr="0055748E">
        <w:rPr>
          <w:rFonts w:ascii="Times New Roman" w:hAnsi="Times New Roman" w:cs="Times New Roman"/>
        </w:rPr>
        <w:t xml:space="preserve">обеспечения корней </w:t>
      </w:r>
      <w:r w:rsidR="00387F08">
        <w:rPr>
          <w:rFonts w:ascii="Times New Roman" w:hAnsi="Times New Roman" w:cs="Times New Roman"/>
        </w:rPr>
        <w:t xml:space="preserve">дополнительными </w:t>
      </w:r>
      <w:r w:rsidR="0055748E" w:rsidRPr="0055748E">
        <w:rPr>
          <w:rFonts w:ascii="Times New Roman" w:hAnsi="Times New Roman" w:cs="Times New Roman"/>
        </w:rPr>
        <w:t xml:space="preserve">ассимилянтами и к улучшению их функционирования. В результате они больше поглощают минеральных веществ из почвы и, соответственно, </w:t>
      </w:r>
      <w:r w:rsidR="007A2F85">
        <w:rPr>
          <w:rFonts w:ascii="Times New Roman" w:hAnsi="Times New Roman" w:cs="Times New Roman"/>
        </w:rPr>
        <w:t>это положительно сказывается и на работу</w:t>
      </w:r>
      <w:r w:rsidR="0055748E" w:rsidRPr="0055748E">
        <w:rPr>
          <w:rFonts w:ascii="Times New Roman" w:hAnsi="Times New Roman" w:cs="Times New Roman"/>
        </w:rPr>
        <w:t xml:space="preserve"> фотосинтетическ</w:t>
      </w:r>
      <w:r w:rsidR="007A2F85">
        <w:rPr>
          <w:rFonts w:ascii="Times New Roman" w:hAnsi="Times New Roman" w:cs="Times New Roman"/>
        </w:rPr>
        <w:t>ого</w:t>
      </w:r>
      <w:r w:rsidR="0055748E" w:rsidRPr="0055748E">
        <w:rPr>
          <w:rFonts w:ascii="Times New Roman" w:hAnsi="Times New Roman" w:cs="Times New Roman"/>
        </w:rPr>
        <w:t xml:space="preserve"> аппарат</w:t>
      </w:r>
      <w:r w:rsidR="007A2F85">
        <w:rPr>
          <w:rFonts w:ascii="Times New Roman" w:hAnsi="Times New Roman" w:cs="Times New Roman"/>
        </w:rPr>
        <w:t>а</w:t>
      </w:r>
      <w:r w:rsidR="0055748E" w:rsidRPr="0055748E">
        <w:rPr>
          <w:rFonts w:ascii="Times New Roman" w:hAnsi="Times New Roman" w:cs="Times New Roman"/>
        </w:rPr>
        <w:t xml:space="preserve">. </w:t>
      </w:r>
      <w:r w:rsidR="00923BDD">
        <w:rPr>
          <w:rFonts w:ascii="Times New Roman" w:hAnsi="Times New Roman" w:cs="Times New Roman"/>
        </w:rPr>
        <w:t>Поэтому</w:t>
      </w:r>
      <w:r w:rsidR="0055748E" w:rsidRPr="0055748E">
        <w:rPr>
          <w:rFonts w:ascii="Times New Roman" w:hAnsi="Times New Roman" w:cs="Times New Roman"/>
        </w:rPr>
        <w:t>, при оценке изменений физиологического состояния растений необходимо использовать комплекс данных на основе наиболее чувствительного физиологического процесса - фотосинтеза.</w:t>
      </w:r>
      <w:r>
        <w:rPr>
          <w:rFonts w:ascii="Times New Roman" w:hAnsi="Times New Roman" w:cs="Times New Roman"/>
        </w:rPr>
        <w:t xml:space="preserve"> </w:t>
      </w:r>
      <w:r w:rsidR="004C3831">
        <w:rPr>
          <w:rFonts w:ascii="Times New Roman" w:hAnsi="Times New Roman" w:cs="Times New Roman"/>
        </w:rPr>
        <w:t>Определение интенсивности дыхания – это основа для оценки устойчивости растений к экологическим факторам среды.</w:t>
      </w:r>
      <w:r w:rsidR="007A2F85">
        <w:rPr>
          <w:rFonts w:ascii="Times New Roman" w:hAnsi="Times New Roman" w:cs="Times New Roman"/>
        </w:rPr>
        <w:t xml:space="preserve"> </w:t>
      </w:r>
      <w:r w:rsidR="004C3831">
        <w:rPr>
          <w:rFonts w:ascii="Times New Roman" w:hAnsi="Times New Roman" w:cs="Times New Roman"/>
        </w:rPr>
        <w:t>И</w:t>
      </w:r>
      <w:r w:rsidR="0055748E" w:rsidRPr="001259D9">
        <w:rPr>
          <w:rFonts w:ascii="Times New Roman" w:hAnsi="Times New Roman" w:cs="Times New Roman"/>
        </w:rPr>
        <w:t xml:space="preserve">сследования, направленные на поиски путей увеличения продуктивности сельскохозяйственных растений, непременно включают детальное изучение интенсивности и динамики дыхания, соотношения дыхания и фотосинтеза, так как в результате этих процессов происходит накопление биомассы и энергетического эквивалента. </w:t>
      </w:r>
    </w:p>
    <w:p w:rsidR="007669F5" w:rsidRPr="007669F5" w:rsidRDefault="00C72622" w:rsidP="00054D1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На основании полученных данных можно сделать вывод, что грибы </w:t>
      </w:r>
      <w:r w:rsidR="00923BDD" w:rsidRPr="004E5919">
        <w:rPr>
          <w:rFonts w:ascii="Times New Roman" w:hAnsi="Times New Roman"/>
        </w:rPr>
        <w:t>штамм</w:t>
      </w:r>
      <w:r>
        <w:rPr>
          <w:rFonts w:ascii="Times New Roman" w:hAnsi="Times New Roman"/>
        </w:rPr>
        <w:t>а</w:t>
      </w:r>
      <w:r w:rsidR="00923BDD" w:rsidRPr="004E5919">
        <w:rPr>
          <w:rFonts w:ascii="Times New Roman" w:hAnsi="Times New Roman"/>
        </w:rPr>
        <w:t xml:space="preserve"> </w:t>
      </w:r>
      <w:r w:rsidRPr="00C910F3">
        <w:rPr>
          <w:rFonts w:ascii="Times New Roman" w:hAnsi="Times New Roman"/>
          <w:i/>
          <w:lang w:val="en-US"/>
        </w:rPr>
        <w:t>Trichoderma</w:t>
      </w:r>
      <w:r w:rsidRPr="0055748E">
        <w:rPr>
          <w:rFonts w:ascii="Times New Roman" w:hAnsi="Times New Roman"/>
          <w:i/>
          <w:lang w:val="en-US"/>
        </w:rPr>
        <w:t xml:space="preserve"> </w:t>
      </w:r>
      <w:r w:rsidRPr="0055748E">
        <w:rPr>
          <w:rFonts w:ascii="Times New Roman" w:hAnsi="Times New Roman"/>
          <w:i/>
          <w:lang w:val="en-GB"/>
        </w:rPr>
        <w:t>asperellum</w:t>
      </w:r>
      <w:r w:rsidRPr="004E5919"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</w:rPr>
        <w:t xml:space="preserve">принимают активное участие в </w:t>
      </w:r>
      <w:r w:rsidR="004E5919" w:rsidRPr="004E5919">
        <w:rPr>
          <w:rFonts w:ascii="Times New Roman" w:hAnsi="Times New Roman"/>
        </w:rPr>
        <w:t>регуляции</w:t>
      </w:r>
      <w:r w:rsidR="00A579CA" w:rsidRPr="004E5919">
        <w:rPr>
          <w:rFonts w:ascii="Times New Roman" w:hAnsi="Times New Roman"/>
        </w:rPr>
        <w:t xml:space="preserve"> процессов жизнедеятельности растений</w:t>
      </w:r>
      <w:r>
        <w:rPr>
          <w:rFonts w:ascii="Times New Roman" w:hAnsi="Times New Roman"/>
        </w:rPr>
        <w:t xml:space="preserve">, относящихся к различным семействам, могут использоваться не только в борьбе с фитопатогенными микроорганизмами, но и </w:t>
      </w:r>
      <w:r w:rsidR="0044430A">
        <w:rPr>
          <w:rFonts w:ascii="Times New Roman" w:hAnsi="Times New Roman"/>
        </w:rPr>
        <w:t xml:space="preserve">как регуляторы ростовых процессов растений. Целенаправленное использование данных </w:t>
      </w:r>
      <w:proofErr w:type="spellStart"/>
      <w:r w:rsidR="0044430A">
        <w:rPr>
          <w:rFonts w:ascii="Times New Roman" w:hAnsi="Times New Roman"/>
        </w:rPr>
        <w:t>микромицетов</w:t>
      </w:r>
      <w:proofErr w:type="spellEnd"/>
      <w:r w:rsidR="0044430A">
        <w:rPr>
          <w:rFonts w:ascii="Times New Roman" w:hAnsi="Times New Roman"/>
        </w:rPr>
        <w:t xml:space="preserve"> приводит к повышению урожайности растений.</w:t>
      </w:r>
      <w:r w:rsidR="008610C9">
        <w:rPr>
          <w:rFonts w:ascii="Times New Roman" w:hAnsi="Times New Roman"/>
          <w:color w:val="000000"/>
        </w:rPr>
        <w:t xml:space="preserve"> </w:t>
      </w:r>
    </w:p>
    <w:p w:rsidR="006A7F84" w:rsidRPr="00054D12" w:rsidRDefault="006A7F84" w:rsidP="004C3831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 w:firstLine="0"/>
        <w:jc w:val="both"/>
        <w:rPr>
          <w:rFonts w:ascii="Times New Roman" w:hAnsi="Times New Roman" w:cs="Times New Roman"/>
          <w:bCs/>
        </w:rPr>
      </w:pPr>
      <w:r w:rsidRPr="00054D12">
        <w:rPr>
          <w:rFonts w:ascii="Times New Roman" w:hAnsi="Times New Roman" w:cs="Times New Roman"/>
        </w:rPr>
        <w:t xml:space="preserve">Патракеева О.Г., </w:t>
      </w:r>
      <w:proofErr w:type="spellStart"/>
      <w:r w:rsidRPr="00054D12">
        <w:rPr>
          <w:rFonts w:ascii="Times New Roman" w:hAnsi="Times New Roman" w:cs="Times New Roman"/>
        </w:rPr>
        <w:t>Валиулина</w:t>
      </w:r>
      <w:proofErr w:type="spellEnd"/>
      <w:r w:rsidRPr="00054D12">
        <w:rPr>
          <w:rFonts w:ascii="Times New Roman" w:hAnsi="Times New Roman" w:cs="Times New Roman"/>
        </w:rPr>
        <w:t xml:space="preserve"> А.Ф., Симонова Т.А. Грибы рода </w:t>
      </w:r>
      <w:r w:rsidRPr="00054D12">
        <w:rPr>
          <w:rFonts w:ascii="Times New Roman" w:hAnsi="Times New Roman" w:cs="Times New Roman"/>
          <w:i/>
          <w:lang w:val="en-US"/>
        </w:rPr>
        <w:t>Trichoderma</w:t>
      </w:r>
      <w:r w:rsidRPr="00054D12">
        <w:rPr>
          <w:rFonts w:ascii="Times New Roman" w:hAnsi="Times New Roman" w:cs="Times New Roman"/>
        </w:rPr>
        <w:t xml:space="preserve"> как экологический фактор, влияющий на рост и развитие томатов // Материалы конференции. Новосибирск: </w:t>
      </w:r>
      <w:r>
        <w:rPr>
          <w:rFonts w:ascii="Times New Roman" w:hAnsi="Times New Roman" w:cs="Times New Roman"/>
        </w:rPr>
        <w:t xml:space="preserve">Новосибирский государственный университет, 2012. </w:t>
      </w:r>
      <w:r w:rsidRPr="00054D12">
        <w:rPr>
          <w:rFonts w:ascii="Times New Roman" w:hAnsi="Times New Roman" w:cs="Times New Roman"/>
        </w:rPr>
        <w:t xml:space="preserve">С. 96. </w:t>
      </w:r>
    </w:p>
    <w:p w:rsidR="006A7F84" w:rsidRPr="004F4ED1" w:rsidRDefault="006A7F84" w:rsidP="004C3831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lang w:val="en-US"/>
        </w:rPr>
      </w:pPr>
      <w:r w:rsidRPr="007669F5">
        <w:rPr>
          <w:rFonts w:ascii="Times New Roman" w:hAnsi="Times New Roman" w:cs="Times New Roman"/>
          <w:iCs/>
          <w:lang w:val="en-US"/>
        </w:rPr>
        <w:t xml:space="preserve">Harman G.E., Howell </w:t>
      </w:r>
      <w:proofErr w:type="spellStart"/>
      <w:r w:rsidRPr="007669F5">
        <w:rPr>
          <w:rFonts w:ascii="Times New Roman" w:hAnsi="Times New Roman" w:cs="Times New Roman"/>
          <w:iCs/>
          <w:lang w:val="en-US"/>
        </w:rPr>
        <w:t>Ch.R</w:t>
      </w:r>
      <w:proofErr w:type="spellEnd"/>
      <w:r w:rsidRPr="007669F5">
        <w:rPr>
          <w:rFonts w:ascii="Times New Roman" w:hAnsi="Times New Roman" w:cs="Times New Roman"/>
          <w:iCs/>
          <w:lang w:val="en-US"/>
        </w:rPr>
        <w:t xml:space="preserve">., </w:t>
      </w:r>
      <w:proofErr w:type="spellStart"/>
      <w:r w:rsidRPr="007669F5">
        <w:rPr>
          <w:rFonts w:ascii="Times New Roman" w:hAnsi="Times New Roman" w:cs="Times New Roman"/>
          <w:iCs/>
          <w:lang w:val="en-US"/>
        </w:rPr>
        <w:t>Viterbo</w:t>
      </w:r>
      <w:proofErr w:type="spellEnd"/>
      <w:r w:rsidRPr="007669F5">
        <w:rPr>
          <w:rFonts w:ascii="Times New Roman" w:hAnsi="Times New Roman" w:cs="Times New Roman"/>
          <w:iCs/>
          <w:lang w:val="en-US"/>
        </w:rPr>
        <w:t xml:space="preserve"> A., Chet I., </w:t>
      </w:r>
      <w:proofErr w:type="spellStart"/>
      <w:r w:rsidRPr="007669F5">
        <w:rPr>
          <w:rFonts w:ascii="Times New Roman" w:hAnsi="Times New Roman" w:cs="Times New Roman"/>
          <w:iCs/>
          <w:lang w:val="en-US"/>
        </w:rPr>
        <w:t>Lorito</w:t>
      </w:r>
      <w:proofErr w:type="spellEnd"/>
      <w:r w:rsidRPr="007669F5">
        <w:rPr>
          <w:rFonts w:ascii="Times New Roman" w:hAnsi="Times New Roman" w:cs="Times New Roman"/>
          <w:iCs/>
          <w:lang w:val="en-US"/>
        </w:rPr>
        <w:t xml:space="preserve"> M. Trichoderma species – opportunistic, </w:t>
      </w:r>
      <w:proofErr w:type="spellStart"/>
      <w:r w:rsidRPr="007669F5">
        <w:rPr>
          <w:rFonts w:ascii="Times New Roman" w:hAnsi="Times New Roman" w:cs="Times New Roman"/>
          <w:iCs/>
          <w:lang w:val="en-US"/>
        </w:rPr>
        <w:t>avirulent</w:t>
      </w:r>
      <w:proofErr w:type="spellEnd"/>
      <w:r w:rsidRPr="007669F5">
        <w:rPr>
          <w:rFonts w:ascii="Times New Roman" w:hAnsi="Times New Roman" w:cs="Times New Roman"/>
          <w:iCs/>
          <w:lang w:val="en-US"/>
        </w:rPr>
        <w:t xml:space="preserve"> plant </w:t>
      </w:r>
      <w:proofErr w:type="spellStart"/>
      <w:r w:rsidRPr="007669F5">
        <w:rPr>
          <w:rFonts w:ascii="Times New Roman" w:hAnsi="Times New Roman" w:cs="Times New Roman"/>
          <w:iCs/>
          <w:lang w:val="en-US"/>
        </w:rPr>
        <w:t>symbionts</w:t>
      </w:r>
      <w:proofErr w:type="spellEnd"/>
      <w:r w:rsidRPr="007669F5">
        <w:rPr>
          <w:rFonts w:ascii="Times New Roman" w:hAnsi="Times New Roman" w:cs="Times New Roman"/>
          <w:iCs/>
          <w:lang w:val="en-US"/>
        </w:rPr>
        <w:t xml:space="preserve"> // </w:t>
      </w:r>
      <w:r w:rsidRPr="007669F5">
        <w:rPr>
          <w:rFonts w:ascii="Times New Roman" w:hAnsi="Times New Roman" w:cs="Times New Roman"/>
          <w:lang w:val="en-US"/>
        </w:rPr>
        <w:t>Nature reviews,  Microbiology. 2004. V. 2. P. 43</w:t>
      </w:r>
      <w:r w:rsidRPr="007669F5">
        <w:rPr>
          <w:rFonts w:ascii="Times New Roman" w:hAnsi="Times New Roman" w:cs="Times New Roman"/>
          <w:color w:val="131413"/>
          <w:lang w:val="en-US"/>
        </w:rPr>
        <w:t>–</w:t>
      </w:r>
      <w:r w:rsidRPr="007669F5">
        <w:rPr>
          <w:rFonts w:ascii="Times New Roman" w:hAnsi="Times New Roman" w:cs="Times New Roman"/>
          <w:lang w:val="en-US"/>
        </w:rPr>
        <w:t>56</w:t>
      </w:r>
    </w:p>
    <w:p w:rsidR="007669F5" w:rsidRPr="007A2F85" w:rsidRDefault="006A7F84" w:rsidP="004C383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Style w:val="a4"/>
          <w:rFonts w:ascii="Times New Roman" w:hAnsi="Times New Roman" w:cstheme="minorBidi"/>
          <w:b w:val="0"/>
          <w:bCs w:val="0"/>
        </w:rPr>
      </w:pPr>
      <w:r w:rsidRPr="007A2F85">
        <w:rPr>
          <w:rFonts w:ascii="Times New Roman" w:hAnsi="Times New Roman" w:cs="Times New Roman"/>
        </w:rPr>
        <w:t xml:space="preserve">Голованова Т.И., Литовка Ю.А., Долинская Е.В., </w:t>
      </w:r>
      <w:proofErr w:type="spellStart"/>
      <w:r w:rsidRPr="007A2F85">
        <w:rPr>
          <w:rFonts w:ascii="Times New Roman" w:hAnsi="Times New Roman" w:cs="Times New Roman"/>
        </w:rPr>
        <w:t>Сичкарук</w:t>
      </w:r>
      <w:proofErr w:type="spellEnd"/>
      <w:r w:rsidRPr="007A2F85">
        <w:rPr>
          <w:rFonts w:ascii="Times New Roman" w:hAnsi="Times New Roman" w:cs="Times New Roman"/>
        </w:rPr>
        <w:t xml:space="preserve"> Е.А., </w:t>
      </w:r>
      <w:proofErr w:type="spellStart"/>
      <w:r w:rsidRPr="007A2F85">
        <w:rPr>
          <w:rFonts w:ascii="Times New Roman" w:hAnsi="Times New Roman" w:cs="Times New Roman"/>
        </w:rPr>
        <w:t>Валиулина</w:t>
      </w:r>
      <w:proofErr w:type="spellEnd"/>
      <w:r w:rsidRPr="007A2F85">
        <w:rPr>
          <w:rFonts w:ascii="Times New Roman" w:hAnsi="Times New Roman" w:cs="Times New Roman"/>
        </w:rPr>
        <w:t xml:space="preserve"> А.Ф. Взаимоотношения пшеницы с микроорганизмами прикорневой зоны растений</w:t>
      </w:r>
      <w:r w:rsidRPr="001259D9">
        <w:t xml:space="preserve"> </w:t>
      </w:r>
      <w:r w:rsidRPr="007A2F85">
        <w:rPr>
          <w:rFonts w:ascii="Times New Roman" w:hAnsi="Times New Roman" w:cs="Times New Roman"/>
        </w:rPr>
        <w:t xml:space="preserve">// Вестник </w:t>
      </w:r>
      <w:proofErr w:type="spellStart"/>
      <w:r w:rsidRPr="007A2F85">
        <w:rPr>
          <w:rFonts w:ascii="Times New Roman" w:hAnsi="Times New Roman" w:cs="Times New Roman"/>
        </w:rPr>
        <w:t>КрасГАУ</w:t>
      </w:r>
      <w:proofErr w:type="spellEnd"/>
      <w:r w:rsidRPr="007A2F85">
        <w:rPr>
          <w:rFonts w:ascii="Times New Roman" w:hAnsi="Times New Roman" w:cs="Times New Roman"/>
        </w:rPr>
        <w:t>. 2010. Т. 9. С. 90–97.</w:t>
      </w:r>
    </w:p>
    <w:sectPr w:rsidR="007669F5" w:rsidRPr="007A2F85" w:rsidSect="004C383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939"/>
    <w:multiLevelType w:val="hybridMultilevel"/>
    <w:tmpl w:val="F8DE0E1A"/>
    <w:lvl w:ilvl="0" w:tplc="4B06A9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4490F"/>
    <w:multiLevelType w:val="hybridMultilevel"/>
    <w:tmpl w:val="7FDEE664"/>
    <w:lvl w:ilvl="0" w:tplc="31A4EDD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64E732B"/>
    <w:multiLevelType w:val="hybridMultilevel"/>
    <w:tmpl w:val="C19E55A8"/>
    <w:lvl w:ilvl="0" w:tplc="9B9077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9A208A"/>
    <w:multiLevelType w:val="hybridMultilevel"/>
    <w:tmpl w:val="1BC6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F562A"/>
    <w:rsid w:val="000129B6"/>
    <w:rsid w:val="00054D12"/>
    <w:rsid w:val="000B0DE4"/>
    <w:rsid w:val="001259D9"/>
    <w:rsid w:val="00231124"/>
    <w:rsid w:val="002D64AF"/>
    <w:rsid w:val="003070EA"/>
    <w:rsid w:val="00387F08"/>
    <w:rsid w:val="00405A2D"/>
    <w:rsid w:val="00421143"/>
    <w:rsid w:val="0044430A"/>
    <w:rsid w:val="00450D59"/>
    <w:rsid w:val="00492C4C"/>
    <w:rsid w:val="004C3831"/>
    <w:rsid w:val="004E5919"/>
    <w:rsid w:val="004F4ED1"/>
    <w:rsid w:val="005330BF"/>
    <w:rsid w:val="0055748E"/>
    <w:rsid w:val="00557DCB"/>
    <w:rsid w:val="005917B0"/>
    <w:rsid w:val="005975CA"/>
    <w:rsid w:val="005B3D87"/>
    <w:rsid w:val="005F696C"/>
    <w:rsid w:val="006013C8"/>
    <w:rsid w:val="006A7F84"/>
    <w:rsid w:val="007007A0"/>
    <w:rsid w:val="007669F5"/>
    <w:rsid w:val="007A2F85"/>
    <w:rsid w:val="007F289E"/>
    <w:rsid w:val="00821147"/>
    <w:rsid w:val="008610C9"/>
    <w:rsid w:val="008F072D"/>
    <w:rsid w:val="00923BDD"/>
    <w:rsid w:val="0092722B"/>
    <w:rsid w:val="009E67C7"/>
    <w:rsid w:val="00A579CA"/>
    <w:rsid w:val="00A8013F"/>
    <w:rsid w:val="00AF6E41"/>
    <w:rsid w:val="00B01805"/>
    <w:rsid w:val="00B56FFD"/>
    <w:rsid w:val="00BF562A"/>
    <w:rsid w:val="00C72622"/>
    <w:rsid w:val="00C910F3"/>
    <w:rsid w:val="00CA63B3"/>
    <w:rsid w:val="00D06721"/>
    <w:rsid w:val="00D069C7"/>
    <w:rsid w:val="00D06FC7"/>
    <w:rsid w:val="00D27330"/>
    <w:rsid w:val="00D869B8"/>
    <w:rsid w:val="00F312B8"/>
    <w:rsid w:val="00FB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6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F562A"/>
    <w:rPr>
      <w:rFonts w:ascii="Times New Roman" w:hAnsi="Times New Roman" w:cs="Times New Roman" w:hint="default"/>
    </w:rPr>
  </w:style>
  <w:style w:type="character" w:customStyle="1" w:styleId="hl">
    <w:name w:val="hl"/>
    <w:basedOn w:val="a0"/>
    <w:uiPriority w:val="99"/>
    <w:rsid w:val="00231124"/>
    <w:rPr>
      <w:rFonts w:ascii="Times New Roman" w:hAnsi="Times New Roman" w:cs="Times New Roman" w:hint="default"/>
    </w:rPr>
  </w:style>
  <w:style w:type="character" w:customStyle="1" w:styleId="art1">
    <w:name w:val="art1"/>
    <w:basedOn w:val="a0"/>
    <w:uiPriority w:val="99"/>
    <w:rsid w:val="0055748E"/>
    <w:rPr>
      <w:rFonts w:ascii="Times New Roman" w:hAnsi="Times New Roman" w:cs="Times New Roman" w:hint="default"/>
      <w:sz w:val="21"/>
      <w:szCs w:val="21"/>
    </w:rPr>
  </w:style>
  <w:style w:type="character" w:styleId="a4">
    <w:name w:val="Strong"/>
    <w:basedOn w:val="a0"/>
    <w:uiPriority w:val="99"/>
    <w:qFormat/>
    <w:rsid w:val="007669F5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669F5"/>
    <w:pPr>
      <w:ind w:left="720"/>
      <w:contextualSpacing/>
    </w:pPr>
  </w:style>
  <w:style w:type="character" w:styleId="a6">
    <w:name w:val="Subtle Emphasis"/>
    <w:basedOn w:val="a0"/>
    <w:uiPriority w:val="99"/>
    <w:qFormat/>
    <w:rsid w:val="00D06FC7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Гость1</cp:lastModifiedBy>
  <cp:revision>2</cp:revision>
  <cp:lastPrinted>2012-10-07T23:39:00Z</cp:lastPrinted>
  <dcterms:created xsi:type="dcterms:W3CDTF">2012-11-26T06:21:00Z</dcterms:created>
  <dcterms:modified xsi:type="dcterms:W3CDTF">2012-11-26T06:21:00Z</dcterms:modified>
</cp:coreProperties>
</file>